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58A2" w:rsidRDefault="006258A2" w:rsidP="006258A2">
      <w:pPr>
        <w:jc w:val="both"/>
        <w:rPr>
          <w:rFonts w:ascii="Times New Roman" w:hAnsi="Times New Roman" w:cs="Times New Roman"/>
          <w:b/>
          <w:sz w:val="24"/>
          <w:szCs w:val="24"/>
        </w:rPr>
      </w:pPr>
      <w:r w:rsidRPr="009F30FE">
        <w:rPr>
          <w:rFonts w:ascii="Times New Roman" w:hAnsi="Times New Roman" w:cs="Times New Roman"/>
          <w:b/>
          <w:sz w:val="24"/>
          <w:szCs w:val="24"/>
        </w:rPr>
        <w:t>SALAFISM IN THE</w:t>
      </w:r>
      <w:r>
        <w:rPr>
          <w:rFonts w:ascii="Times New Roman" w:hAnsi="Times New Roman" w:cs="Times New Roman"/>
          <w:b/>
          <w:sz w:val="24"/>
          <w:szCs w:val="24"/>
        </w:rPr>
        <w:t xml:space="preserve"> </w:t>
      </w:r>
      <w:r w:rsidR="00816CFD">
        <w:rPr>
          <w:rFonts w:ascii="Times New Roman" w:hAnsi="Times New Roman" w:cs="Times New Roman"/>
          <w:b/>
          <w:sz w:val="24"/>
          <w:szCs w:val="24"/>
        </w:rPr>
        <w:t>SOUTH-EAST</w:t>
      </w:r>
      <w:r w:rsidRPr="009F30FE">
        <w:rPr>
          <w:rFonts w:ascii="Times New Roman" w:hAnsi="Times New Roman" w:cs="Times New Roman"/>
          <w:b/>
          <w:sz w:val="24"/>
          <w:szCs w:val="24"/>
        </w:rPr>
        <w:t xml:space="preserve">ERN AND </w:t>
      </w:r>
      <w:r w:rsidR="007A5579">
        <w:rPr>
          <w:rFonts w:ascii="Times New Roman" w:hAnsi="Times New Roman" w:cs="Times New Roman"/>
          <w:b/>
          <w:sz w:val="24"/>
          <w:szCs w:val="24"/>
        </w:rPr>
        <w:t>SOUTH-SOUTH</w:t>
      </w:r>
      <w:r w:rsidRPr="009F30FE">
        <w:rPr>
          <w:rFonts w:ascii="Times New Roman" w:hAnsi="Times New Roman" w:cs="Times New Roman"/>
          <w:b/>
          <w:sz w:val="24"/>
          <w:szCs w:val="24"/>
        </w:rPr>
        <w:t>ERN PARTS OF NIGERIA</w:t>
      </w:r>
    </w:p>
    <w:p w:rsidR="006258A2" w:rsidRDefault="006258A2" w:rsidP="006258A2">
      <w:pPr>
        <w:pStyle w:val="NoSpacing"/>
        <w:jc w:val="center"/>
        <w:rPr>
          <w:rFonts w:asciiTheme="majorBidi" w:hAnsiTheme="majorBidi" w:cstheme="majorBidi"/>
          <w:b/>
          <w:bCs/>
          <w:sz w:val="24"/>
          <w:szCs w:val="24"/>
        </w:rPr>
      </w:pPr>
      <w:proofErr w:type="spellStart"/>
      <w:r>
        <w:rPr>
          <w:rFonts w:asciiTheme="majorBidi" w:hAnsiTheme="majorBidi" w:cstheme="majorBidi"/>
          <w:b/>
          <w:bCs/>
          <w:sz w:val="24"/>
          <w:szCs w:val="24"/>
        </w:rPr>
        <w:t>Yusuph</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Dauda</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Gambari</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Ph.D</w:t>
      </w:r>
      <w:proofErr w:type="spellEnd"/>
    </w:p>
    <w:p w:rsidR="006258A2" w:rsidRDefault="006258A2" w:rsidP="006258A2">
      <w:pPr>
        <w:pStyle w:val="NoSpacing"/>
        <w:jc w:val="center"/>
        <w:rPr>
          <w:rFonts w:asciiTheme="majorBidi" w:hAnsiTheme="majorBidi" w:cstheme="majorBidi"/>
          <w:b/>
          <w:bCs/>
          <w:sz w:val="24"/>
          <w:szCs w:val="24"/>
        </w:rPr>
      </w:pPr>
      <w:r>
        <w:rPr>
          <w:rFonts w:asciiTheme="majorBidi" w:hAnsiTheme="majorBidi" w:cstheme="majorBidi"/>
          <w:b/>
          <w:bCs/>
          <w:sz w:val="24"/>
          <w:szCs w:val="24"/>
        </w:rPr>
        <w:t>Department of Religions,</w:t>
      </w:r>
    </w:p>
    <w:p w:rsidR="006258A2" w:rsidRDefault="006258A2" w:rsidP="006258A2">
      <w:pPr>
        <w:pStyle w:val="NoSpacing"/>
        <w:jc w:val="center"/>
        <w:rPr>
          <w:rFonts w:asciiTheme="majorBidi" w:hAnsiTheme="majorBidi" w:cstheme="majorBidi"/>
          <w:b/>
          <w:bCs/>
          <w:sz w:val="24"/>
          <w:szCs w:val="24"/>
        </w:rPr>
      </w:pPr>
      <w:r>
        <w:rPr>
          <w:rFonts w:asciiTheme="majorBidi" w:hAnsiTheme="majorBidi" w:cstheme="majorBidi"/>
          <w:b/>
          <w:bCs/>
          <w:sz w:val="24"/>
          <w:szCs w:val="24"/>
        </w:rPr>
        <w:t xml:space="preserve">  University of Ilorin, Ilorin, Nigeria</w:t>
      </w:r>
    </w:p>
    <w:p w:rsidR="006258A2" w:rsidRDefault="006258A2" w:rsidP="006258A2">
      <w:pPr>
        <w:pStyle w:val="NoSpacing"/>
        <w:jc w:val="center"/>
        <w:rPr>
          <w:rFonts w:asciiTheme="majorBidi" w:hAnsiTheme="majorBidi" w:cstheme="majorBidi"/>
          <w:b/>
          <w:bCs/>
          <w:sz w:val="24"/>
          <w:szCs w:val="24"/>
        </w:rPr>
      </w:pPr>
      <w:r>
        <w:rPr>
          <w:rFonts w:asciiTheme="majorBidi" w:hAnsiTheme="majorBidi" w:cstheme="majorBidi"/>
          <w:b/>
          <w:bCs/>
          <w:sz w:val="24"/>
          <w:szCs w:val="24"/>
        </w:rPr>
        <w:t>+2348067088674</w:t>
      </w:r>
    </w:p>
    <w:p w:rsidR="006258A2" w:rsidRDefault="006258A2" w:rsidP="006258A2">
      <w:pPr>
        <w:jc w:val="both"/>
        <w:rPr>
          <w:rFonts w:ascii="Times New Roman" w:hAnsi="Times New Roman" w:cs="Times New Roman"/>
          <w:b/>
          <w:sz w:val="24"/>
          <w:szCs w:val="24"/>
        </w:rPr>
      </w:pPr>
      <w:r>
        <w:t xml:space="preserve">   </w:t>
      </w:r>
      <w:r>
        <w:tab/>
      </w:r>
      <w:r>
        <w:tab/>
      </w:r>
      <w:r>
        <w:tab/>
      </w:r>
      <w:r>
        <w:tab/>
      </w:r>
      <w:hyperlink r:id="rId8" w:history="1">
        <w:r>
          <w:rPr>
            <w:rStyle w:val="Hyperlink"/>
            <w:rFonts w:asciiTheme="majorBidi" w:hAnsiTheme="majorBidi" w:cstheme="majorBidi"/>
            <w:b/>
            <w:bCs/>
            <w:sz w:val="24"/>
            <w:szCs w:val="24"/>
          </w:rPr>
          <w:t>yusuph.dg@unilorin.edu.ng</w:t>
        </w:r>
      </w:hyperlink>
      <w:r>
        <w:rPr>
          <w:rFonts w:ascii="Times New Roman" w:hAnsi="Times New Roman" w:cs="Times New Roman"/>
          <w:b/>
          <w:sz w:val="24"/>
          <w:szCs w:val="24"/>
        </w:rPr>
        <w:t xml:space="preserve">                    </w:t>
      </w:r>
    </w:p>
    <w:p w:rsidR="006258A2" w:rsidRDefault="006258A2" w:rsidP="006258A2">
      <w:pPr>
        <w:ind w:left="4320"/>
        <w:rPr>
          <w:rFonts w:ascii="Times New Roman" w:hAnsi="Times New Roman" w:cs="Times New Roman"/>
          <w:b/>
          <w:sz w:val="24"/>
          <w:szCs w:val="24"/>
        </w:rPr>
      </w:pPr>
    </w:p>
    <w:p w:rsidR="006258A2" w:rsidRDefault="006258A2" w:rsidP="006258A2">
      <w:pPr>
        <w:rPr>
          <w:rFonts w:ascii="Times New Roman" w:hAnsi="Times New Roman" w:cs="Times New Roman"/>
          <w:b/>
          <w:sz w:val="24"/>
          <w:szCs w:val="24"/>
        </w:rPr>
      </w:pPr>
      <w:r>
        <w:rPr>
          <w:rFonts w:ascii="Times New Roman" w:hAnsi="Times New Roman" w:cs="Times New Roman"/>
          <w:b/>
          <w:sz w:val="24"/>
          <w:szCs w:val="24"/>
        </w:rPr>
        <w:t xml:space="preserve">                                                                     Abstract</w:t>
      </w:r>
    </w:p>
    <w:p w:rsidR="006258A2" w:rsidRDefault="006258A2" w:rsidP="006258A2">
      <w:pPr>
        <w:ind w:left="576" w:right="576"/>
        <w:jc w:val="both"/>
        <w:rPr>
          <w:rFonts w:ascii="Times New Roman" w:hAnsi="Times New Roman" w:cs="Times New Roman"/>
          <w:bCs/>
          <w:sz w:val="24"/>
          <w:szCs w:val="24"/>
        </w:rPr>
      </w:pP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is a trend among the Sunni Muslims, with a tentacle across the Islamic world. The advocacy to entrench this trend among the Nigerian Muslims came much later after the consolidation of Islam. However,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is gradually becoming a driving force both in the Northern part of the country and in the </w:t>
      </w:r>
      <w:r w:rsidR="001867F5">
        <w:rPr>
          <w:rFonts w:ascii="Times New Roman" w:hAnsi="Times New Roman" w:cs="Times New Roman"/>
          <w:bCs/>
          <w:sz w:val="24"/>
          <w:szCs w:val="24"/>
        </w:rPr>
        <w:t>South-West</w:t>
      </w:r>
      <w:r>
        <w:rPr>
          <w:rFonts w:ascii="Times New Roman" w:hAnsi="Times New Roman" w:cs="Times New Roman"/>
          <w:bCs/>
          <w:sz w:val="24"/>
          <w:szCs w:val="24"/>
        </w:rPr>
        <w:t xml:space="preserve">. This paper, therefore, examines the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trend in the South-East and South-South, the two zones that are predominated by Christianity, where Islam is still struggling to find its feet. The historical method was adopted, which availed the opportunity to collate various historical facts</w:t>
      </w:r>
      <w:r w:rsidR="00CE72E3">
        <w:rPr>
          <w:rFonts w:ascii="Times New Roman" w:hAnsi="Times New Roman" w:cs="Times New Roman"/>
          <w:bCs/>
          <w:sz w:val="24"/>
          <w:szCs w:val="24"/>
        </w:rPr>
        <w:t xml:space="preserve"> that are</w:t>
      </w:r>
      <w:r>
        <w:rPr>
          <w:rFonts w:ascii="Times New Roman" w:hAnsi="Times New Roman" w:cs="Times New Roman"/>
          <w:bCs/>
          <w:sz w:val="24"/>
          <w:szCs w:val="24"/>
        </w:rPr>
        <w:t xml:space="preserve"> relevant to the objectives of this paper. The findings of this paper revealed that Islam got to the zones lately, so also the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It is also discovered that the contact and spread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in the zones are due to local, national, and international efforts. This however is not with</w:t>
      </w:r>
      <w:r w:rsidR="00CE72E3">
        <w:rPr>
          <w:rFonts w:ascii="Times New Roman" w:hAnsi="Times New Roman" w:cs="Times New Roman"/>
          <w:bCs/>
          <w:sz w:val="24"/>
          <w:szCs w:val="24"/>
        </w:rPr>
        <w:t>out</w:t>
      </w:r>
      <w:r>
        <w:rPr>
          <w:rFonts w:ascii="Times New Roman" w:hAnsi="Times New Roman" w:cs="Times New Roman"/>
          <w:bCs/>
          <w:sz w:val="24"/>
          <w:szCs w:val="24"/>
        </w:rPr>
        <w:t xml:space="preserve"> challenges, many of which are now </w:t>
      </w:r>
      <w:r w:rsidR="00CE72E3">
        <w:rPr>
          <w:rFonts w:ascii="Times New Roman" w:hAnsi="Times New Roman" w:cs="Times New Roman"/>
          <w:bCs/>
          <w:sz w:val="24"/>
          <w:szCs w:val="24"/>
        </w:rPr>
        <w:t xml:space="preserve">being </w:t>
      </w:r>
      <w:r>
        <w:rPr>
          <w:rFonts w:ascii="Times New Roman" w:hAnsi="Times New Roman" w:cs="Times New Roman"/>
          <w:bCs/>
          <w:sz w:val="24"/>
          <w:szCs w:val="24"/>
        </w:rPr>
        <w:t xml:space="preserve">gradually brought down by the relentless efforts of concerned individuals. The existence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in the zones ha</w:t>
      </w:r>
      <w:r w:rsidR="00CE72E3">
        <w:rPr>
          <w:rFonts w:ascii="Times New Roman" w:hAnsi="Times New Roman" w:cs="Times New Roman"/>
          <w:bCs/>
          <w:sz w:val="24"/>
          <w:szCs w:val="24"/>
        </w:rPr>
        <w:t>s equally brought some positive</w:t>
      </w:r>
      <w:r>
        <w:rPr>
          <w:rFonts w:ascii="Times New Roman" w:hAnsi="Times New Roman" w:cs="Times New Roman"/>
          <w:bCs/>
          <w:sz w:val="24"/>
          <w:szCs w:val="24"/>
        </w:rPr>
        <w:t xml:space="preserve"> changes both in the learning and practice of Islam. Some </w:t>
      </w:r>
      <w:proofErr w:type="spellStart"/>
      <w:r w:rsidRPr="00FD1D28">
        <w:rPr>
          <w:rFonts w:ascii="Times New Roman" w:hAnsi="Times New Roman" w:cs="Times New Roman"/>
          <w:bCs/>
          <w:i/>
          <w:iCs/>
          <w:sz w:val="24"/>
          <w:szCs w:val="24"/>
        </w:rPr>
        <w:t>Salafiyyah</w:t>
      </w:r>
      <w:proofErr w:type="spellEnd"/>
      <w:r>
        <w:rPr>
          <w:rFonts w:ascii="Times New Roman" w:hAnsi="Times New Roman" w:cs="Times New Roman"/>
          <w:bCs/>
          <w:sz w:val="24"/>
          <w:szCs w:val="24"/>
        </w:rPr>
        <w:t xml:space="preserve"> individuals from the zones have gained prominence both at National and international levels when it comes to religious discourse. From the look of things therefore if the tempo is sustained and improved upon,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will become the order of the day in the two zones in the nearest future.</w:t>
      </w:r>
    </w:p>
    <w:p w:rsidR="006258A2" w:rsidRDefault="006258A2" w:rsidP="006258A2">
      <w:pPr>
        <w:jc w:val="both"/>
        <w:rPr>
          <w:rFonts w:ascii="Times New Roman" w:hAnsi="Times New Roman" w:cs="Times New Roman"/>
          <w:bCs/>
          <w:sz w:val="24"/>
          <w:szCs w:val="24"/>
        </w:rPr>
      </w:pPr>
    </w:p>
    <w:p w:rsidR="006258A2" w:rsidRPr="00056204" w:rsidRDefault="006258A2" w:rsidP="006258A2">
      <w:pPr>
        <w:jc w:val="both"/>
        <w:rPr>
          <w:rFonts w:ascii="Times New Roman" w:hAnsi="Times New Roman" w:cs="Times New Roman"/>
          <w:b/>
          <w:sz w:val="24"/>
          <w:szCs w:val="24"/>
        </w:rPr>
      </w:pPr>
      <w:r w:rsidRPr="00056204">
        <w:rPr>
          <w:rFonts w:ascii="Times New Roman" w:hAnsi="Times New Roman" w:cs="Times New Roman"/>
          <w:b/>
          <w:sz w:val="24"/>
          <w:szCs w:val="24"/>
        </w:rPr>
        <w:t>Keywords</w:t>
      </w:r>
      <w:r>
        <w:rPr>
          <w:rFonts w:ascii="Times New Roman" w:hAnsi="Times New Roman" w:cs="Times New Roman"/>
          <w:b/>
          <w:sz w:val="24"/>
          <w:szCs w:val="24"/>
        </w:rPr>
        <w:t xml:space="preserve">: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Sunni, Christianity, Zones, </w:t>
      </w:r>
      <w:proofErr w:type="spellStart"/>
      <w:r w:rsidRPr="00056204">
        <w:rPr>
          <w:rFonts w:ascii="Times New Roman" w:hAnsi="Times New Roman" w:cs="Times New Roman"/>
          <w:bCs/>
          <w:i/>
          <w:iCs/>
          <w:sz w:val="24"/>
          <w:szCs w:val="24"/>
        </w:rPr>
        <w:t>Salafiyyah</w:t>
      </w:r>
      <w:proofErr w:type="spellEnd"/>
      <w:r w:rsidR="0094653B">
        <w:rPr>
          <w:rFonts w:ascii="Times New Roman" w:hAnsi="Times New Roman" w:cs="Times New Roman"/>
          <w:bCs/>
          <w:sz w:val="24"/>
          <w:szCs w:val="24"/>
        </w:rPr>
        <w:t>, P</w:t>
      </w:r>
      <w:r>
        <w:rPr>
          <w:rFonts w:ascii="Times New Roman" w:hAnsi="Times New Roman" w:cs="Times New Roman"/>
          <w:bCs/>
          <w:sz w:val="24"/>
          <w:szCs w:val="24"/>
        </w:rPr>
        <w:t xml:space="preserve">rominence </w:t>
      </w:r>
      <w:r w:rsidRPr="00056204">
        <w:rPr>
          <w:rFonts w:ascii="Times New Roman" w:hAnsi="Times New Roman" w:cs="Times New Roman"/>
          <w:b/>
          <w:sz w:val="24"/>
          <w:szCs w:val="24"/>
        </w:rPr>
        <w:t xml:space="preserve">      </w:t>
      </w:r>
    </w:p>
    <w:p w:rsidR="006258A2" w:rsidRDefault="006258A2" w:rsidP="006258A2">
      <w:pPr>
        <w:jc w:val="both"/>
        <w:rPr>
          <w:rFonts w:ascii="Times New Roman" w:hAnsi="Times New Roman" w:cs="Times New Roman"/>
          <w:b/>
          <w:sz w:val="24"/>
          <w:szCs w:val="24"/>
        </w:rPr>
      </w:pPr>
    </w:p>
    <w:p w:rsidR="006258A2" w:rsidRPr="009E47AA" w:rsidRDefault="006258A2" w:rsidP="009E47AA">
      <w:pPr>
        <w:jc w:val="both"/>
        <w:rPr>
          <w:rFonts w:ascii="Times New Roman" w:hAnsi="Times New Roman" w:cs="Times New Roman"/>
          <w:b/>
          <w:sz w:val="24"/>
          <w:szCs w:val="24"/>
        </w:rPr>
      </w:pPr>
      <w:r w:rsidRPr="009E47AA">
        <w:rPr>
          <w:rFonts w:ascii="Times New Roman" w:hAnsi="Times New Roman" w:cs="Times New Roman"/>
          <w:b/>
          <w:sz w:val="24"/>
          <w:szCs w:val="24"/>
        </w:rPr>
        <w:t xml:space="preserve">Introduction </w:t>
      </w:r>
    </w:p>
    <w:p w:rsidR="006258A2" w:rsidRDefault="006258A2" w:rsidP="009E47A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Nigeria is a composition of different parts, with each having its peculiarity, especially in ethnic and religious senses. The country is divided between North and South, with each having three federating units that make up the six geopolitical zones in the country. These are </w:t>
      </w:r>
      <w:r w:rsidR="001867F5">
        <w:rPr>
          <w:rFonts w:ascii="Times New Roman" w:hAnsi="Times New Roman" w:cs="Times New Roman"/>
          <w:sz w:val="24"/>
          <w:szCs w:val="24"/>
        </w:rPr>
        <w:t>North-Central</w:t>
      </w:r>
      <w:r>
        <w:rPr>
          <w:rFonts w:ascii="Times New Roman" w:hAnsi="Times New Roman" w:cs="Times New Roman"/>
          <w:sz w:val="24"/>
          <w:szCs w:val="24"/>
        </w:rPr>
        <w:t xml:space="preserve">, </w:t>
      </w:r>
      <w:r w:rsidR="001867F5">
        <w:rPr>
          <w:rFonts w:ascii="Times New Roman" w:hAnsi="Times New Roman" w:cs="Times New Roman"/>
          <w:sz w:val="24"/>
          <w:szCs w:val="24"/>
        </w:rPr>
        <w:t>North-East</w:t>
      </w:r>
      <w:r>
        <w:rPr>
          <w:rFonts w:ascii="Times New Roman" w:hAnsi="Times New Roman" w:cs="Times New Roman"/>
          <w:sz w:val="24"/>
          <w:szCs w:val="24"/>
        </w:rPr>
        <w:t xml:space="preserve">, </w:t>
      </w:r>
      <w:r w:rsidR="001867F5">
        <w:rPr>
          <w:rFonts w:ascii="Times New Roman" w:hAnsi="Times New Roman" w:cs="Times New Roman"/>
          <w:sz w:val="24"/>
          <w:szCs w:val="24"/>
        </w:rPr>
        <w:t>North-West</w:t>
      </w:r>
      <w:r>
        <w:rPr>
          <w:rFonts w:ascii="Times New Roman" w:hAnsi="Times New Roman" w:cs="Times New Roman"/>
          <w:sz w:val="24"/>
          <w:szCs w:val="24"/>
        </w:rPr>
        <w:t xml:space="preserve">, </w:t>
      </w:r>
      <w:r w:rsidR="00816CFD">
        <w:rPr>
          <w:rFonts w:ascii="Times New Roman" w:hAnsi="Times New Roman" w:cs="Times New Roman"/>
          <w:sz w:val="24"/>
          <w:szCs w:val="24"/>
        </w:rPr>
        <w:t>South-East</w:t>
      </w:r>
      <w:r>
        <w:rPr>
          <w:rFonts w:ascii="Times New Roman" w:hAnsi="Times New Roman" w:cs="Times New Roman"/>
          <w:sz w:val="24"/>
          <w:szCs w:val="24"/>
        </w:rPr>
        <w:t xml:space="preserve">, </w:t>
      </w:r>
      <w:r w:rsidR="001867F5">
        <w:rPr>
          <w:rFonts w:ascii="Times New Roman" w:hAnsi="Times New Roman" w:cs="Times New Roman"/>
          <w:sz w:val="24"/>
          <w:szCs w:val="24"/>
        </w:rPr>
        <w:t>South-West</w:t>
      </w:r>
      <w:r>
        <w:rPr>
          <w:rFonts w:ascii="Times New Roman" w:hAnsi="Times New Roman" w:cs="Times New Roman"/>
          <w:sz w:val="24"/>
          <w:szCs w:val="24"/>
        </w:rPr>
        <w:t xml:space="preserve">, and </w:t>
      </w:r>
      <w:r w:rsidR="007A5579">
        <w:rPr>
          <w:rFonts w:ascii="Times New Roman" w:hAnsi="Times New Roman" w:cs="Times New Roman"/>
          <w:sz w:val="24"/>
          <w:szCs w:val="24"/>
        </w:rPr>
        <w:t>South-South</w:t>
      </w:r>
      <w:r>
        <w:rPr>
          <w:rFonts w:ascii="Times New Roman" w:hAnsi="Times New Roman" w:cs="Times New Roman"/>
          <w:sz w:val="24"/>
          <w:szCs w:val="24"/>
        </w:rPr>
        <w:t xml:space="preserve">. The States in the zones for the topic of this research are </w:t>
      </w:r>
      <w:proofErr w:type="spellStart"/>
      <w:r>
        <w:rPr>
          <w:rFonts w:ascii="Times New Roman" w:hAnsi="Times New Roman" w:cs="Times New Roman"/>
          <w:sz w:val="24"/>
          <w:szCs w:val="24"/>
        </w:rPr>
        <w:t>Abia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Akwa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Ibom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Anambra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Bayelsa</w:t>
      </w:r>
      <w:proofErr w:type="spellEnd"/>
      <w:r>
        <w:rPr>
          <w:rFonts w:ascii="Times New Roman" w:hAnsi="Times New Roman" w:cs="Times New Roman"/>
          <w:sz w:val="24"/>
          <w:szCs w:val="24"/>
        </w:rPr>
        <w:t xml:space="preserve">, Cross River, Delta, </w:t>
      </w:r>
      <w:proofErr w:type="spellStart"/>
      <w:r>
        <w:rPr>
          <w:rFonts w:ascii="Times New Roman" w:hAnsi="Times New Roman" w:cs="Times New Roman"/>
          <w:sz w:val="24"/>
          <w:szCs w:val="24"/>
        </w:rPr>
        <w:t>Ebonyi</w:t>
      </w:r>
      <w:proofErr w:type="spellEnd"/>
      <w:r>
        <w:rPr>
          <w:rFonts w:ascii="Times New Roman" w:hAnsi="Times New Roman" w:cs="Times New Roman"/>
          <w:sz w:val="24"/>
          <w:szCs w:val="24"/>
        </w:rPr>
        <w:t xml:space="preserve">, Edo, Enugu, Imo, and Rivers. According to the statistics and as </w:t>
      </w:r>
      <w:r>
        <w:rPr>
          <w:rFonts w:ascii="Times New Roman" w:hAnsi="Times New Roman" w:cs="Times New Roman"/>
          <w:sz w:val="24"/>
          <w:szCs w:val="24"/>
        </w:rPr>
        <w:lastRenderedPageBreak/>
        <w:t xml:space="preserve">evident in the 2006 Nigerian population census, the </w:t>
      </w:r>
      <w:proofErr w:type="spellStart"/>
      <w:r>
        <w:rPr>
          <w:rFonts w:ascii="Times New Roman" w:hAnsi="Times New Roman" w:cs="Times New Roman"/>
          <w:sz w:val="24"/>
          <w:szCs w:val="24"/>
        </w:rPr>
        <w:t>Norths</w:t>
      </w:r>
      <w:proofErr w:type="spellEnd"/>
      <w:r>
        <w:rPr>
          <w:rFonts w:ascii="Times New Roman" w:hAnsi="Times New Roman" w:cs="Times New Roman"/>
          <w:sz w:val="24"/>
          <w:szCs w:val="24"/>
        </w:rPr>
        <w:t xml:space="preserve"> are predominantly Muslims, while the South is predominated by Christians, except the </w:t>
      </w:r>
      <w:r w:rsidR="001867F5">
        <w:rPr>
          <w:rFonts w:ascii="Times New Roman" w:hAnsi="Times New Roman" w:cs="Times New Roman"/>
          <w:sz w:val="24"/>
          <w:szCs w:val="24"/>
        </w:rPr>
        <w:t>South-West</w:t>
      </w:r>
      <w:r>
        <w:rPr>
          <w:rFonts w:ascii="Times New Roman" w:hAnsi="Times New Roman" w:cs="Times New Roman"/>
          <w:sz w:val="24"/>
          <w:szCs w:val="24"/>
        </w:rPr>
        <w:t xml:space="preserve"> where the figured could be shared between the Muslims and Christians. T</w:t>
      </w:r>
      <w:r w:rsidR="00CE2E4D">
        <w:rPr>
          <w:rFonts w:ascii="Times New Roman" w:hAnsi="Times New Roman" w:cs="Times New Roman"/>
          <w:sz w:val="24"/>
          <w:szCs w:val="24"/>
        </w:rPr>
        <w:t xml:space="preserve">he two other </w:t>
      </w:r>
      <w:proofErr w:type="spellStart"/>
      <w:r w:rsidR="00CE2E4D">
        <w:rPr>
          <w:rFonts w:ascii="Times New Roman" w:hAnsi="Times New Roman" w:cs="Times New Roman"/>
          <w:sz w:val="24"/>
          <w:szCs w:val="24"/>
        </w:rPr>
        <w:t>S</w:t>
      </w:r>
      <w:r>
        <w:rPr>
          <w:rFonts w:ascii="Times New Roman" w:hAnsi="Times New Roman" w:cs="Times New Roman"/>
          <w:sz w:val="24"/>
          <w:szCs w:val="24"/>
        </w:rPr>
        <w:t>ouths</w:t>
      </w:r>
      <w:proofErr w:type="spellEnd"/>
      <w:r>
        <w:rPr>
          <w:rFonts w:ascii="Times New Roman" w:hAnsi="Times New Roman" w:cs="Times New Roman"/>
          <w:sz w:val="24"/>
          <w:szCs w:val="24"/>
        </w:rPr>
        <w:t xml:space="preserve"> are majorly Christians with Islam having little presence in the communities across the states in the two regions. Despite the heavy presence of Christianity and African Religions (AFREL) in these areas, there is a noticeable percentage of indigenous and settler Muslims in the land. So, Muslims have been practicing Islam in these areas and they are increasing in numerical strength by the day. Since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is a trend that cuts across the length and breadth of the Islamic world, it is imperative to study its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presence in these areas to document facts about it which </w:t>
      </w:r>
      <w:r w:rsidR="009E47AA">
        <w:rPr>
          <w:rFonts w:ascii="Times New Roman" w:hAnsi="Times New Roman" w:cs="Times New Roman"/>
          <w:sz w:val="24"/>
          <w:szCs w:val="24"/>
        </w:rPr>
        <w:t>can</w:t>
      </w:r>
      <w:r>
        <w:rPr>
          <w:rFonts w:ascii="Times New Roman" w:hAnsi="Times New Roman" w:cs="Times New Roman"/>
          <w:sz w:val="24"/>
          <w:szCs w:val="24"/>
        </w:rPr>
        <w:t xml:space="preserve"> be useful for other researchers on Islam and Islamic activities in these areas.       </w:t>
      </w:r>
    </w:p>
    <w:p w:rsidR="006258A2" w:rsidRPr="00A36C2D" w:rsidRDefault="006258A2" w:rsidP="00A36C2D">
      <w:pPr>
        <w:spacing w:line="480" w:lineRule="auto"/>
        <w:jc w:val="both"/>
        <w:rPr>
          <w:rFonts w:ascii="Times New Roman" w:hAnsi="Times New Roman" w:cs="Times New Roman"/>
          <w:b/>
          <w:bCs/>
          <w:sz w:val="24"/>
          <w:szCs w:val="24"/>
        </w:rPr>
      </w:pPr>
      <w:r w:rsidRPr="00A36C2D">
        <w:rPr>
          <w:rFonts w:ascii="Times New Roman" w:hAnsi="Times New Roman" w:cs="Times New Roman"/>
          <w:b/>
          <w:bCs/>
          <w:sz w:val="24"/>
          <w:szCs w:val="24"/>
        </w:rPr>
        <w:t xml:space="preserve">Islam in </w:t>
      </w:r>
      <w:r w:rsidR="00816CFD">
        <w:rPr>
          <w:rFonts w:ascii="Times New Roman" w:hAnsi="Times New Roman" w:cs="Times New Roman"/>
          <w:b/>
          <w:bCs/>
          <w:sz w:val="24"/>
          <w:szCs w:val="24"/>
        </w:rPr>
        <w:t>South-East</w:t>
      </w:r>
      <w:r w:rsidRPr="00A36C2D">
        <w:rPr>
          <w:rFonts w:ascii="Times New Roman" w:hAnsi="Times New Roman" w:cs="Times New Roman"/>
          <w:b/>
          <w:bCs/>
          <w:sz w:val="24"/>
          <w:szCs w:val="24"/>
        </w:rPr>
        <w:t xml:space="preserve"> and </w:t>
      </w:r>
      <w:r w:rsidR="007A5579">
        <w:rPr>
          <w:rFonts w:ascii="Times New Roman" w:hAnsi="Times New Roman" w:cs="Times New Roman"/>
          <w:b/>
          <w:bCs/>
          <w:sz w:val="24"/>
          <w:szCs w:val="24"/>
        </w:rPr>
        <w:t>South-South</w:t>
      </w:r>
      <w:r w:rsidRPr="00A36C2D">
        <w:rPr>
          <w:rFonts w:ascii="Times New Roman" w:hAnsi="Times New Roman" w:cs="Times New Roman"/>
          <w:b/>
          <w:bCs/>
          <w:sz w:val="24"/>
          <w:szCs w:val="24"/>
        </w:rPr>
        <w:t xml:space="preserve"> Nigeria</w:t>
      </w:r>
    </w:p>
    <w:p w:rsidR="006258A2" w:rsidRDefault="006258A2" w:rsidP="0030165E">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actual date of entry of Islam into the </w:t>
      </w:r>
      <w:r w:rsidR="00816CFD">
        <w:rPr>
          <w:rFonts w:ascii="Times New Roman" w:hAnsi="Times New Roman" w:cs="Times New Roman"/>
          <w:sz w:val="24"/>
          <w:szCs w:val="24"/>
        </w:rPr>
        <w:t>South-East</w:t>
      </w:r>
      <w:r>
        <w:rPr>
          <w:rFonts w:ascii="Times New Roman" w:hAnsi="Times New Roman" w:cs="Times New Roman"/>
          <w:sz w:val="24"/>
          <w:szCs w:val="24"/>
        </w:rPr>
        <w:t xml:space="preserve"> and </w:t>
      </w:r>
      <w:r w:rsidR="007A5579">
        <w:rPr>
          <w:rFonts w:ascii="Times New Roman" w:hAnsi="Times New Roman" w:cs="Times New Roman"/>
          <w:sz w:val="24"/>
          <w:szCs w:val="24"/>
        </w:rPr>
        <w:t>South-South</w:t>
      </w:r>
      <w:r>
        <w:rPr>
          <w:rFonts w:ascii="Times New Roman" w:hAnsi="Times New Roman" w:cs="Times New Roman"/>
          <w:sz w:val="24"/>
          <w:szCs w:val="24"/>
        </w:rPr>
        <w:t xml:space="preserve"> is unknown, though there are many references which were all linked to </w:t>
      </w:r>
      <w:proofErr w:type="spellStart"/>
      <w:r>
        <w:rPr>
          <w:rFonts w:ascii="Times New Roman" w:hAnsi="Times New Roman" w:cs="Times New Roman"/>
          <w:sz w:val="24"/>
          <w:szCs w:val="24"/>
        </w:rPr>
        <w:t>Abdur-Rahman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Doi</w:t>
      </w:r>
      <w:proofErr w:type="spellEnd"/>
      <w:r>
        <w:rPr>
          <w:rFonts w:ascii="Times New Roman" w:hAnsi="Times New Roman" w:cs="Times New Roman"/>
          <w:sz w:val="24"/>
          <w:szCs w:val="24"/>
        </w:rPr>
        <w:t xml:space="preserve"> (1984), dated the period of early presence</w:t>
      </w:r>
      <w:r w:rsidR="005E1E13">
        <w:rPr>
          <w:rFonts w:ascii="Times New Roman" w:hAnsi="Times New Roman" w:cs="Times New Roman"/>
          <w:sz w:val="24"/>
          <w:szCs w:val="24"/>
        </w:rPr>
        <w:t xml:space="preserve"> of Islam</w:t>
      </w:r>
      <w:r>
        <w:rPr>
          <w:rFonts w:ascii="Times New Roman" w:hAnsi="Times New Roman" w:cs="Times New Roman"/>
          <w:sz w:val="24"/>
          <w:szCs w:val="24"/>
        </w:rPr>
        <w:t xml:space="preserve"> in the two zones to nineteenth (19th) century. This was his view in his famous masterpiece on the historical development of Islam in the country, entitled: </w:t>
      </w:r>
      <w:r w:rsidRPr="00E46ECB">
        <w:rPr>
          <w:rFonts w:ascii="Times New Roman" w:hAnsi="Times New Roman" w:cs="Times New Roman"/>
          <w:i/>
          <w:iCs/>
          <w:sz w:val="24"/>
          <w:szCs w:val="24"/>
        </w:rPr>
        <w:t>Islam in Nigeria</w:t>
      </w:r>
      <w:r>
        <w:rPr>
          <w:rFonts w:ascii="Times New Roman" w:hAnsi="Times New Roman" w:cs="Times New Roman"/>
          <w:sz w:val="24"/>
          <w:szCs w:val="24"/>
        </w:rPr>
        <w:t xml:space="preserve">. </w:t>
      </w:r>
      <w:proofErr w:type="spellStart"/>
      <w:r>
        <w:rPr>
          <w:rFonts w:ascii="Times New Roman" w:hAnsi="Times New Roman" w:cs="Times New Roman"/>
          <w:sz w:val="24"/>
          <w:szCs w:val="24"/>
        </w:rPr>
        <w:t>Olayiwola</w:t>
      </w:r>
      <w:proofErr w:type="spellEnd"/>
      <w:r>
        <w:rPr>
          <w:rFonts w:ascii="Times New Roman" w:hAnsi="Times New Roman" w:cs="Times New Roman"/>
          <w:sz w:val="24"/>
          <w:szCs w:val="24"/>
        </w:rPr>
        <w:t xml:space="preserve"> (2007, 72) however, put the date of Islamic presence in </w:t>
      </w:r>
      <w:proofErr w:type="spellStart"/>
      <w:r>
        <w:rPr>
          <w:rFonts w:ascii="Times New Roman" w:hAnsi="Times New Roman" w:cs="Times New Roman"/>
          <w:sz w:val="24"/>
          <w:szCs w:val="24"/>
        </w:rPr>
        <w:t>Igboland</w:t>
      </w:r>
      <w:proofErr w:type="spellEnd"/>
      <w:r>
        <w:rPr>
          <w:rFonts w:ascii="Times New Roman" w:hAnsi="Times New Roman" w:cs="Times New Roman"/>
          <w:sz w:val="24"/>
          <w:szCs w:val="24"/>
        </w:rPr>
        <w:t xml:space="preserve"> </w:t>
      </w:r>
      <w:r w:rsidR="005E1E13">
        <w:rPr>
          <w:rFonts w:ascii="Times New Roman" w:hAnsi="Times New Roman" w:cs="Times New Roman"/>
          <w:sz w:val="24"/>
          <w:szCs w:val="24"/>
        </w:rPr>
        <w:t>at</w:t>
      </w:r>
      <w:r>
        <w:rPr>
          <w:rFonts w:ascii="Times New Roman" w:hAnsi="Times New Roman" w:cs="Times New Roman"/>
          <w:sz w:val="24"/>
          <w:szCs w:val="24"/>
        </w:rPr>
        <w:t xml:space="preserve"> twentieth (20th) century. Every source seems to have agreed that </w:t>
      </w:r>
      <w:proofErr w:type="spellStart"/>
      <w:r>
        <w:rPr>
          <w:rFonts w:ascii="Times New Roman" w:hAnsi="Times New Roman" w:cs="Times New Roman"/>
          <w:sz w:val="24"/>
          <w:szCs w:val="24"/>
        </w:rPr>
        <w:t>Auchi</w:t>
      </w:r>
      <w:proofErr w:type="spellEnd"/>
      <w:r>
        <w:rPr>
          <w:rFonts w:ascii="Times New Roman" w:hAnsi="Times New Roman" w:cs="Times New Roman"/>
          <w:sz w:val="24"/>
          <w:szCs w:val="24"/>
        </w:rPr>
        <w:t xml:space="preserve"> </w:t>
      </w:r>
      <w:r w:rsidR="00AA401C">
        <w:rPr>
          <w:rFonts w:ascii="Times New Roman" w:hAnsi="Times New Roman" w:cs="Times New Roman"/>
          <w:sz w:val="24"/>
          <w:szCs w:val="24"/>
        </w:rPr>
        <w:t xml:space="preserve">zone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Nsukka</w:t>
      </w:r>
      <w:proofErr w:type="spellEnd"/>
      <w:r>
        <w:rPr>
          <w:rFonts w:ascii="Times New Roman" w:hAnsi="Times New Roman" w:cs="Times New Roman"/>
          <w:sz w:val="24"/>
          <w:szCs w:val="24"/>
        </w:rPr>
        <w:t xml:space="preserve"> were the two main towns where the appearance of Islam was first noticed.  This was attributed to different factors, such as advancement of the Jihad activities of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Caliphate and the presence of Hausa/Fulani and </w:t>
      </w:r>
      <w:proofErr w:type="spellStart"/>
      <w:r>
        <w:rPr>
          <w:rFonts w:ascii="Times New Roman" w:hAnsi="Times New Roman" w:cs="Times New Roman"/>
          <w:sz w:val="24"/>
          <w:szCs w:val="24"/>
        </w:rPr>
        <w:t>Nupes</w:t>
      </w:r>
      <w:proofErr w:type="spellEnd"/>
      <w:r>
        <w:rPr>
          <w:rFonts w:ascii="Times New Roman" w:hAnsi="Times New Roman" w:cs="Times New Roman"/>
          <w:sz w:val="24"/>
          <w:szCs w:val="24"/>
        </w:rPr>
        <w:t xml:space="preserve"> who were said to have conquered the people of the areas but without much activities to consolidate their presence before the Caliphate got weaken by the British imperialists and Christian missionaries, who were on an evangelical mission in the areas (Doi</w:t>
      </w:r>
      <w:proofErr w:type="gramStart"/>
      <w:r>
        <w:rPr>
          <w:rFonts w:ascii="Times New Roman" w:hAnsi="Times New Roman" w:cs="Times New Roman"/>
          <w:sz w:val="24"/>
          <w:szCs w:val="24"/>
        </w:rPr>
        <w:t>,1984</w:t>
      </w:r>
      <w:proofErr w:type="gramEnd"/>
      <w:r>
        <w:rPr>
          <w:rFonts w:ascii="Times New Roman" w:hAnsi="Times New Roman" w:cs="Times New Roman"/>
          <w:sz w:val="24"/>
          <w:szCs w:val="24"/>
        </w:rPr>
        <w:t xml:space="preserve">, 168). Trading activities between </w:t>
      </w:r>
      <w:proofErr w:type="spellStart"/>
      <w:r>
        <w:rPr>
          <w:rFonts w:ascii="Times New Roman" w:hAnsi="Times New Roman" w:cs="Times New Roman"/>
          <w:sz w:val="24"/>
          <w:szCs w:val="24"/>
        </w:rPr>
        <w:t>Nsukka</w:t>
      </w:r>
      <w:proofErr w:type="spellEnd"/>
      <w:r>
        <w:rPr>
          <w:rFonts w:ascii="Times New Roman" w:hAnsi="Times New Roman" w:cs="Times New Roman"/>
          <w:sz w:val="24"/>
          <w:szCs w:val="24"/>
        </w:rPr>
        <w:t xml:space="preserve"> and its </w:t>
      </w:r>
      <w:proofErr w:type="spellStart"/>
      <w:r>
        <w:rPr>
          <w:rFonts w:ascii="Times New Roman" w:hAnsi="Times New Roman" w:cs="Times New Roman"/>
          <w:sz w:val="24"/>
          <w:szCs w:val="24"/>
        </w:rPr>
        <w:t>neighbours</w:t>
      </w:r>
      <w:proofErr w:type="spellEnd"/>
      <w:r>
        <w:rPr>
          <w:rFonts w:ascii="Times New Roman" w:hAnsi="Times New Roman" w:cs="Times New Roman"/>
          <w:sz w:val="24"/>
          <w:szCs w:val="24"/>
        </w:rPr>
        <w:t xml:space="preserve"> like </w:t>
      </w:r>
      <w:proofErr w:type="spellStart"/>
      <w:r>
        <w:rPr>
          <w:rFonts w:ascii="Times New Roman" w:hAnsi="Times New Roman" w:cs="Times New Roman"/>
          <w:sz w:val="24"/>
          <w:szCs w:val="24"/>
        </w:rPr>
        <w:t>Ighala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Idoma</w:t>
      </w:r>
      <w:proofErr w:type="spellEnd"/>
      <w:r>
        <w:rPr>
          <w:rFonts w:ascii="Times New Roman" w:hAnsi="Times New Roman" w:cs="Times New Roman"/>
          <w:sz w:val="24"/>
          <w:szCs w:val="24"/>
        </w:rPr>
        <w:t xml:space="preserve"> towns was another identified factor. Few pieces of evidence suggest the presence of Islam in the areas before the Christian Missionary’s arrival (</w:t>
      </w:r>
      <w:proofErr w:type="spellStart"/>
      <w:r>
        <w:rPr>
          <w:rFonts w:ascii="Times New Roman" w:hAnsi="Times New Roman" w:cs="Times New Roman"/>
          <w:sz w:val="24"/>
          <w:szCs w:val="24"/>
        </w:rPr>
        <w:t>Doi</w:t>
      </w:r>
      <w:proofErr w:type="spellEnd"/>
      <w:r>
        <w:rPr>
          <w:rFonts w:ascii="Times New Roman" w:hAnsi="Times New Roman" w:cs="Times New Roman"/>
          <w:sz w:val="24"/>
          <w:szCs w:val="24"/>
        </w:rPr>
        <w:t xml:space="preserve">, 169). This </w:t>
      </w:r>
      <w:r>
        <w:rPr>
          <w:rFonts w:ascii="Times New Roman" w:hAnsi="Times New Roman" w:cs="Times New Roman"/>
          <w:sz w:val="24"/>
          <w:szCs w:val="24"/>
        </w:rPr>
        <w:lastRenderedPageBreak/>
        <w:t xml:space="preserve">was not unconnected to the said commercial activities between the people of these areas and the Hausa from the north. What seems unsubstantiated in this submission is </w:t>
      </w:r>
      <w:r w:rsidR="0030165E">
        <w:rPr>
          <w:rFonts w:ascii="Times New Roman" w:hAnsi="Times New Roman" w:cs="Times New Roman"/>
          <w:sz w:val="24"/>
          <w:szCs w:val="24"/>
        </w:rPr>
        <w:t>the failure</w:t>
      </w:r>
      <w:r>
        <w:rPr>
          <w:rFonts w:ascii="Times New Roman" w:hAnsi="Times New Roman" w:cs="Times New Roman"/>
          <w:sz w:val="24"/>
          <w:szCs w:val="24"/>
        </w:rPr>
        <w:t xml:space="preserve"> to identify any Igbo who accepted Islam at that time, unlike the </w:t>
      </w:r>
      <w:r w:rsidR="007A5579">
        <w:rPr>
          <w:rFonts w:ascii="Times New Roman" w:hAnsi="Times New Roman" w:cs="Times New Roman"/>
          <w:sz w:val="24"/>
          <w:szCs w:val="24"/>
        </w:rPr>
        <w:t>South-South</w:t>
      </w:r>
      <w:r>
        <w:rPr>
          <w:rFonts w:ascii="Times New Roman" w:hAnsi="Times New Roman" w:cs="Times New Roman"/>
          <w:sz w:val="24"/>
          <w:szCs w:val="24"/>
        </w:rPr>
        <w:t xml:space="preserve"> region where Oba </w:t>
      </w:r>
      <w:proofErr w:type="spellStart"/>
      <w:r>
        <w:rPr>
          <w:rFonts w:ascii="Times New Roman" w:hAnsi="Times New Roman" w:cs="Times New Roman"/>
          <w:sz w:val="24"/>
          <w:szCs w:val="24"/>
        </w:rPr>
        <w:t>Momodu</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Agbede</w:t>
      </w:r>
      <w:proofErr w:type="spellEnd"/>
      <w:r w:rsidR="00786018">
        <w:rPr>
          <w:rFonts w:ascii="Times New Roman" w:hAnsi="Times New Roman" w:cs="Times New Roman"/>
          <w:sz w:val="24"/>
          <w:szCs w:val="24"/>
        </w:rPr>
        <w:t xml:space="preserve">, a nearby town to </w:t>
      </w:r>
      <w:proofErr w:type="spellStart"/>
      <w:r w:rsidR="00786018">
        <w:rPr>
          <w:rFonts w:ascii="Times New Roman" w:hAnsi="Times New Roman" w:cs="Times New Roman"/>
          <w:sz w:val="24"/>
          <w:szCs w:val="24"/>
        </w:rPr>
        <w:t>Auchi</w:t>
      </w:r>
      <w:proofErr w:type="spellEnd"/>
      <w:r w:rsidR="00786018">
        <w:rPr>
          <w:rFonts w:ascii="Times New Roman" w:hAnsi="Times New Roman" w:cs="Times New Roman"/>
          <w:sz w:val="24"/>
          <w:szCs w:val="24"/>
        </w:rPr>
        <w:t>,</w:t>
      </w:r>
      <w:r>
        <w:rPr>
          <w:rFonts w:ascii="Times New Roman" w:hAnsi="Times New Roman" w:cs="Times New Roman"/>
          <w:sz w:val="24"/>
          <w:szCs w:val="24"/>
        </w:rPr>
        <w:t xml:space="preserve"> is identified as one of the early prominent indigenous personalities to accept Islam that time. </w:t>
      </w:r>
      <w:proofErr w:type="gramStart"/>
      <w:r>
        <w:rPr>
          <w:rFonts w:ascii="Times New Roman" w:hAnsi="Times New Roman" w:cs="Times New Roman"/>
          <w:sz w:val="24"/>
          <w:szCs w:val="24"/>
        </w:rPr>
        <w:t xml:space="preserve">(Muhammad and </w:t>
      </w:r>
      <w:proofErr w:type="spellStart"/>
      <w:r>
        <w:rPr>
          <w:rFonts w:ascii="Times New Roman" w:hAnsi="Times New Roman" w:cs="Times New Roman"/>
          <w:sz w:val="24"/>
          <w:szCs w:val="24"/>
        </w:rPr>
        <w:t>Sani</w:t>
      </w:r>
      <w:proofErr w:type="spellEnd"/>
      <w:r>
        <w:rPr>
          <w:rFonts w:ascii="Times New Roman" w:hAnsi="Times New Roman" w:cs="Times New Roman"/>
          <w:sz w:val="24"/>
          <w:szCs w:val="24"/>
        </w:rPr>
        <w:t>, 2005, 23).</w:t>
      </w:r>
      <w:proofErr w:type="gramEnd"/>
      <w:r>
        <w:rPr>
          <w:rFonts w:ascii="Times New Roman" w:hAnsi="Times New Roman" w:cs="Times New Roman"/>
          <w:sz w:val="24"/>
          <w:szCs w:val="24"/>
        </w:rPr>
        <w:t xml:space="preserve">  The works also did establish strongly that those traders from the north had a vested interest in Islamic proselytization (</w:t>
      </w:r>
      <w:proofErr w:type="spellStart"/>
      <w:r>
        <w:rPr>
          <w:rFonts w:ascii="Times New Roman" w:hAnsi="Times New Roman" w:cs="Times New Roman"/>
          <w:sz w:val="24"/>
          <w:szCs w:val="24"/>
        </w:rPr>
        <w:t>Uchendu</w:t>
      </w:r>
      <w:proofErr w:type="spellEnd"/>
      <w:r>
        <w:rPr>
          <w:rFonts w:ascii="Times New Roman" w:hAnsi="Times New Roman" w:cs="Times New Roman"/>
          <w:sz w:val="24"/>
          <w:szCs w:val="24"/>
        </w:rPr>
        <w:t>, 173). Th</w:t>
      </w:r>
      <w:r w:rsidR="00786018">
        <w:rPr>
          <w:rFonts w:ascii="Times New Roman" w:hAnsi="Times New Roman" w:cs="Times New Roman"/>
          <w:sz w:val="24"/>
          <w:szCs w:val="24"/>
        </w:rPr>
        <w:t>is is important because th</w:t>
      </w:r>
      <w:r>
        <w:rPr>
          <w:rFonts w:ascii="Times New Roman" w:hAnsi="Times New Roman" w:cs="Times New Roman"/>
          <w:sz w:val="24"/>
          <w:szCs w:val="24"/>
        </w:rPr>
        <w:t>ere is a difference between the presence of Muslim</w:t>
      </w:r>
      <w:r w:rsidR="00786018">
        <w:rPr>
          <w:rFonts w:ascii="Times New Roman" w:hAnsi="Times New Roman" w:cs="Times New Roman"/>
          <w:sz w:val="24"/>
          <w:szCs w:val="24"/>
        </w:rPr>
        <w:t>s who are non-indigenes and indigenous</w:t>
      </w:r>
      <w:r>
        <w:rPr>
          <w:rFonts w:ascii="Times New Roman" w:hAnsi="Times New Roman" w:cs="Times New Roman"/>
          <w:sz w:val="24"/>
          <w:szCs w:val="24"/>
        </w:rPr>
        <w:t xml:space="preserve"> Muslims.</w:t>
      </w:r>
    </w:p>
    <w:p w:rsidR="006258A2" w:rsidRDefault="006258A2" w:rsidP="006A7333">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Also, another seemingly ambiguous fact which is hidden to some writers is the presumption that the two zones are homogeneous in terms of language and culture. The people of the two regions are categorized arbitrarily as Igbos. Whereas, it is only the </w:t>
      </w:r>
      <w:r w:rsidR="00816CFD">
        <w:rPr>
          <w:rFonts w:ascii="Times New Roman" w:hAnsi="Times New Roman" w:cs="Times New Roman"/>
          <w:sz w:val="24"/>
          <w:szCs w:val="24"/>
        </w:rPr>
        <w:t>South-East</w:t>
      </w:r>
      <w:r>
        <w:rPr>
          <w:rFonts w:ascii="Times New Roman" w:hAnsi="Times New Roman" w:cs="Times New Roman"/>
          <w:sz w:val="24"/>
          <w:szCs w:val="24"/>
        </w:rPr>
        <w:t xml:space="preserve"> that the aboriginals are Igbo or Ibo people, as they are fondly called, the </w:t>
      </w:r>
      <w:r w:rsidR="007A5579">
        <w:rPr>
          <w:rFonts w:ascii="Times New Roman" w:hAnsi="Times New Roman" w:cs="Times New Roman"/>
          <w:sz w:val="24"/>
          <w:szCs w:val="24"/>
        </w:rPr>
        <w:t>South-South</w:t>
      </w:r>
      <w:r>
        <w:rPr>
          <w:rFonts w:ascii="Times New Roman" w:hAnsi="Times New Roman" w:cs="Times New Roman"/>
          <w:sz w:val="24"/>
          <w:szCs w:val="24"/>
        </w:rPr>
        <w:t xml:space="preserve"> is highly heterogeneous with neither common language nor culture. So, the submissions that Islam got its early appearance in </w:t>
      </w:r>
      <w:proofErr w:type="spellStart"/>
      <w:r>
        <w:rPr>
          <w:rFonts w:ascii="Times New Roman" w:hAnsi="Times New Roman" w:cs="Times New Roman"/>
          <w:sz w:val="24"/>
          <w:szCs w:val="24"/>
        </w:rPr>
        <w:t>Auchi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Nsukka</w:t>
      </w:r>
      <w:proofErr w:type="spellEnd"/>
      <w:r>
        <w:rPr>
          <w:rFonts w:ascii="Times New Roman" w:hAnsi="Times New Roman" w:cs="Times New Roman"/>
          <w:sz w:val="24"/>
          <w:szCs w:val="24"/>
        </w:rPr>
        <w:t xml:space="preserve"> suggest that the two zones (</w:t>
      </w:r>
      <w:r w:rsidR="00816CFD">
        <w:rPr>
          <w:rFonts w:ascii="Times New Roman" w:hAnsi="Times New Roman" w:cs="Times New Roman"/>
          <w:sz w:val="24"/>
          <w:szCs w:val="24"/>
        </w:rPr>
        <w:t>South-East</w:t>
      </w:r>
      <w:r>
        <w:rPr>
          <w:rFonts w:ascii="Times New Roman" w:hAnsi="Times New Roman" w:cs="Times New Roman"/>
          <w:sz w:val="24"/>
          <w:szCs w:val="24"/>
        </w:rPr>
        <w:t xml:space="preserve"> and </w:t>
      </w:r>
      <w:r w:rsidR="007A5579">
        <w:rPr>
          <w:rFonts w:ascii="Times New Roman" w:hAnsi="Times New Roman" w:cs="Times New Roman"/>
          <w:sz w:val="24"/>
          <w:szCs w:val="24"/>
        </w:rPr>
        <w:t>South-South</w:t>
      </w:r>
      <w:r>
        <w:rPr>
          <w:rFonts w:ascii="Times New Roman" w:hAnsi="Times New Roman" w:cs="Times New Roman"/>
          <w:sz w:val="24"/>
          <w:szCs w:val="24"/>
        </w:rPr>
        <w:t>) go</w:t>
      </w:r>
      <w:r w:rsidR="00A17BC8">
        <w:rPr>
          <w:rFonts w:ascii="Times New Roman" w:hAnsi="Times New Roman" w:cs="Times New Roman"/>
          <w:sz w:val="24"/>
          <w:szCs w:val="24"/>
        </w:rPr>
        <w:t>t contacted with Islam almost at</w:t>
      </w:r>
      <w:r>
        <w:rPr>
          <w:rFonts w:ascii="Times New Roman" w:hAnsi="Times New Roman" w:cs="Times New Roman"/>
          <w:sz w:val="24"/>
          <w:szCs w:val="24"/>
        </w:rPr>
        <w:t xml:space="preserve"> the same period. This is because </w:t>
      </w:r>
      <w:proofErr w:type="spellStart"/>
      <w:r>
        <w:rPr>
          <w:rFonts w:ascii="Times New Roman" w:hAnsi="Times New Roman" w:cs="Times New Roman"/>
          <w:sz w:val="24"/>
          <w:szCs w:val="24"/>
        </w:rPr>
        <w:t>Auchi</w:t>
      </w:r>
      <w:proofErr w:type="spellEnd"/>
      <w:r>
        <w:rPr>
          <w:rFonts w:ascii="Times New Roman" w:hAnsi="Times New Roman" w:cs="Times New Roman"/>
          <w:sz w:val="24"/>
          <w:szCs w:val="24"/>
        </w:rPr>
        <w:t xml:space="preserve"> belongs to </w:t>
      </w:r>
      <w:r w:rsidR="007A5579">
        <w:rPr>
          <w:rFonts w:ascii="Times New Roman" w:hAnsi="Times New Roman" w:cs="Times New Roman"/>
          <w:sz w:val="24"/>
          <w:szCs w:val="24"/>
        </w:rPr>
        <w:t>South-South</w:t>
      </w:r>
      <w:r>
        <w:rPr>
          <w:rFonts w:ascii="Times New Roman" w:hAnsi="Times New Roman" w:cs="Times New Roman"/>
          <w:sz w:val="24"/>
          <w:szCs w:val="24"/>
        </w:rPr>
        <w:t xml:space="preserve">, while </w:t>
      </w:r>
      <w:proofErr w:type="spellStart"/>
      <w:r>
        <w:rPr>
          <w:rFonts w:ascii="Times New Roman" w:hAnsi="Times New Roman" w:cs="Times New Roman"/>
          <w:sz w:val="24"/>
          <w:szCs w:val="24"/>
        </w:rPr>
        <w:t>Nsukka</w:t>
      </w:r>
      <w:proofErr w:type="spellEnd"/>
      <w:r>
        <w:rPr>
          <w:rFonts w:ascii="Times New Roman" w:hAnsi="Times New Roman" w:cs="Times New Roman"/>
          <w:sz w:val="24"/>
          <w:szCs w:val="24"/>
        </w:rPr>
        <w:t xml:space="preserve"> belongs to </w:t>
      </w:r>
      <w:r w:rsidR="00816CFD">
        <w:rPr>
          <w:rFonts w:ascii="Times New Roman" w:hAnsi="Times New Roman" w:cs="Times New Roman"/>
          <w:sz w:val="24"/>
          <w:szCs w:val="24"/>
        </w:rPr>
        <w:t>South-East</w:t>
      </w:r>
      <w:r>
        <w:rPr>
          <w:rFonts w:ascii="Times New Roman" w:hAnsi="Times New Roman" w:cs="Times New Roman"/>
          <w:sz w:val="24"/>
          <w:szCs w:val="24"/>
        </w:rPr>
        <w:t>ern part of the country and they are different in terms of language and culture.</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Elsewhere, </w:t>
      </w:r>
      <w:proofErr w:type="spellStart"/>
      <w:r>
        <w:rPr>
          <w:rFonts w:ascii="Times New Roman" w:hAnsi="Times New Roman" w:cs="Times New Roman"/>
          <w:sz w:val="24"/>
          <w:szCs w:val="24"/>
        </w:rPr>
        <w:t>Uchendu</w:t>
      </w:r>
      <w:proofErr w:type="spellEnd"/>
      <w:r>
        <w:rPr>
          <w:rFonts w:ascii="Times New Roman" w:hAnsi="Times New Roman" w:cs="Times New Roman"/>
          <w:sz w:val="24"/>
          <w:szCs w:val="24"/>
        </w:rPr>
        <w:t xml:space="preserve"> (2017) puts the period of Islamic boom in </w:t>
      </w:r>
      <w:proofErr w:type="spellStart"/>
      <w:r>
        <w:rPr>
          <w:rFonts w:ascii="Times New Roman" w:hAnsi="Times New Roman" w:cs="Times New Roman"/>
          <w:sz w:val="24"/>
          <w:szCs w:val="24"/>
        </w:rPr>
        <w:t>Igboland</w:t>
      </w:r>
      <w:proofErr w:type="spellEnd"/>
      <w:r>
        <w:rPr>
          <w:rFonts w:ascii="Times New Roman" w:hAnsi="Times New Roman" w:cs="Times New Roman"/>
          <w:sz w:val="24"/>
          <w:szCs w:val="24"/>
        </w:rPr>
        <w:t xml:space="preserve"> at 1930 with the first Igbo revert.  He writes:</w:t>
      </w:r>
    </w:p>
    <w:p w:rsidR="006258A2" w:rsidRDefault="006258A2" w:rsidP="006258A2">
      <w:pPr>
        <w:spacing w:line="240" w:lineRule="auto"/>
        <w:ind w:left="964" w:right="1191"/>
        <w:jc w:val="both"/>
        <w:rPr>
          <w:rFonts w:asciiTheme="majorBidi" w:hAnsiTheme="majorBidi" w:cstheme="majorBidi"/>
          <w:sz w:val="24"/>
          <w:szCs w:val="24"/>
        </w:rPr>
      </w:pPr>
      <w:r w:rsidRPr="001544FC">
        <w:rPr>
          <w:rFonts w:asciiTheme="majorBidi" w:hAnsiTheme="majorBidi" w:cstheme="majorBidi"/>
          <w:sz w:val="24"/>
          <w:szCs w:val="24"/>
        </w:rPr>
        <w:t xml:space="preserve">Conversions by the Igbo to Islam began in the late 1930s. In 1937, </w:t>
      </w:r>
      <w:proofErr w:type="spellStart"/>
      <w:r w:rsidRPr="001544FC">
        <w:rPr>
          <w:rFonts w:asciiTheme="majorBidi" w:hAnsiTheme="majorBidi" w:cstheme="majorBidi"/>
          <w:sz w:val="24"/>
          <w:szCs w:val="24"/>
        </w:rPr>
        <w:t>Garba</w:t>
      </w:r>
      <w:proofErr w:type="spellEnd"/>
      <w:r w:rsidRPr="001544FC">
        <w:rPr>
          <w:rFonts w:asciiTheme="majorBidi" w:hAnsiTheme="majorBidi" w:cstheme="majorBidi"/>
          <w:sz w:val="24"/>
          <w:szCs w:val="24"/>
        </w:rPr>
        <w:t xml:space="preserve"> </w:t>
      </w:r>
      <w:proofErr w:type="spellStart"/>
      <w:r w:rsidRPr="001544FC">
        <w:rPr>
          <w:rFonts w:asciiTheme="majorBidi" w:hAnsiTheme="majorBidi" w:cstheme="majorBidi"/>
          <w:sz w:val="24"/>
          <w:szCs w:val="24"/>
        </w:rPr>
        <w:t>Oheme</w:t>
      </w:r>
      <w:proofErr w:type="spellEnd"/>
      <w:r w:rsidRPr="001544FC">
        <w:rPr>
          <w:rFonts w:asciiTheme="majorBidi" w:hAnsiTheme="majorBidi" w:cstheme="majorBidi"/>
          <w:sz w:val="24"/>
          <w:szCs w:val="24"/>
        </w:rPr>
        <w:t xml:space="preserve">, from Enugu </w:t>
      </w:r>
      <w:proofErr w:type="spellStart"/>
      <w:r w:rsidRPr="001544FC">
        <w:rPr>
          <w:rFonts w:asciiTheme="majorBidi" w:hAnsiTheme="majorBidi" w:cstheme="majorBidi"/>
          <w:sz w:val="24"/>
          <w:szCs w:val="24"/>
        </w:rPr>
        <w:t>Ezike</w:t>
      </w:r>
      <w:proofErr w:type="spellEnd"/>
      <w:r w:rsidRPr="001544FC">
        <w:rPr>
          <w:rFonts w:asciiTheme="majorBidi" w:hAnsiTheme="majorBidi" w:cstheme="majorBidi"/>
          <w:sz w:val="24"/>
          <w:szCs w:val="24"/>
        </w:rPr>
        <w:t xml:space="preserve"> in the old </w:t>
      </w:r>
      <w:proofErr w:type="spellStart"/>
      <w:r w:rsidRPr="001544FC">
        <w:rPr>
          <w:rFonts w:asciiTheme="majorBidi" w:hAnsiTheme="majorBidi" w:cstheme="majorBidi"/>
          <w:sz w:val="24"/>
          <w:szCs w:val="24"/>
        </w:rPr>
        <w:t>Nsukka</w:t>
      </w:r>
      <w:proofErr w:type="spellEnd"/>
      <w:r w:rsidRPr="001544FC">
        <w:rPr>
          <w:rFonts w:asciiTheme="majorBidi" w:hAnsiTheme="majorBidi" w:cstheme="majorBidi"/>
          <w:sz w:val="24"/>
          <w:szCs w:val="24"/>
        </w:rPr>
        <w:t xml:space="preserve"> Division of northern </w:t>
      </w:r>
      <w:proofErr w:type="spellStart"/>
      <w:r w:rsidRPr="001544FC">
        <w:rPr>
          <w:rFonts w:asciiTheme="majorBidi" w:hAnsiTheme="majorBidi" w:cstheme="majorBidi"/>
          <w:sz w:val="24"/>
          <w:szCs w:val="24"/>
        </w:rPr>
        <w:t>Igboland</w:t>
      </w:r>
      <w:proofErr w:type="spellEnd"/>
      <w:r w:rsidRPr="001544FC">
        <w:rPr>
          <w:rFonts w:asciiTheme="majorBidi" w:hAnsiTheme="majorBidi" w:cstheme="majorBidi"/>
          <w:sz w:val="24"/>
          <w:szCs w:val="24"/>
        </w:rPr>
        <w:t xml:space="preserve">, converted to Islam at the age of 29 at </w:t>
      </w:r>
      <w:proofErr w:type="spellStart"/>
      <w:r w:rsidRPr="001544FC">
        <w:rPr>
          <w:rFonts w:asciiTheme="majorBidi" w:hAnsiTheme="majorBidi" w:cstheme="majorBidi"/>
          <w:sz w:val="24"/>
          <w:szCs w:val="24"/>
        </w:rPr>
        <w:t>Calabar</w:t>
      </w:r>
      <w:proofErr w:type="spellEnd"/>
      <w:r w:rsidRPr="001544FC">
        <w:rPr>
          <w:rFonts w:asciiTheme="majorBidi" w:hAnsiTheme="majorBidi" w:cstheme="majorBidi"/>
          <w:sz w:val="24"/>
          <w:szCs w:val="24"/>
        </w:rPr>
        <w:t xml:space="preserve"> (in the </w:t>
      </w:r>
      <w:proofErr w:type="spellStart"/>
      <w:r w:rsidRPr="001544FC">
        <w:rPr>
          <w:rFonts w:asciiTheme="majorBidi" w:hAnsiTheme="majorBidi" w:cstheme="majorBidi"/>
          <w:sz w:val="24"/>
          <w:szCs w:val="24"/>
        </w:rPr>
        <w:t>Efik</w:t>
      </w:r>
      <w:proofErr w:type="spellEnd"/>
      <w:r w:rsidRPr="001544FC">
        <w:rPr>
          <w:rFonts w:asciiTheme="majorBidi" w:hAnsiTheme="majorBidi" w:cstheme="majorBidi"/>
          <w:sz w:val="24"/>
          <w:szCs w:val="24"/>
        </w:rPr>
        <w:t xml:space="preserve"> homeland) in the present south-south geopolitical zone; Muslim leaders in </w:t>
      </w:r>
      <w:proofErr w:type="spellStart"/>
      <w:r w:rsidRPr="001544FC">
        <w:rPr>
          <w:rFonts w:asciiTheme="majorBidi" w:hAnsiTheme="majorBidi" w:cstheme="majorBidi"/>
          <w:sz w:val="24"/>
          <w:szCs w:val="24"/>
        </w:rPr>
        <w:t>Igboland</w:t>
      </w:r>
      <w:proofErr w:type="spellEnd"/>
      <w:r w:rsidRPr="001544FC">
        <w:rPr>
          <w:rFonts w:asciiTheme="majorBidi" w:hAnsiTheme="majorBidi" w:cstheme="majorBidi"/>
          <w:sz w:val="24"/>
          <w:szCs w:val="24"/>
        </w:rPr>
        <w:t xml:space="preserve"> are unanimous in their acknowledgement of </w:t>
      </w:r>
      <w:proofErr w:type="spellStart"/>
      <w:r w:rsidRPr="001544FC">
        <w:rPr>
          <w:rFonts w:asciiTheme="majorBidi" w:hAnsiTheme="majorBidi" w:cstheme="majorBidi"/>
          <w:sz w:val="24"/>
          <w:szCs w:val="24"/>
        </w:rPr>
        <w:t>Oheme</w:t>
      </w:r>
      <w:proofErr w:type="spellEnd"/>
      <w:r w:rsidRPr="001544FC">
        <w:rPr>
          <w:rFonts w:asciiTheme="majorBidi" w:hAnsiTheme="majorBidi" w:cstheme="majorBidi"/>
          <w:sz w:val="24"/>
          <w:szCs w:val="24"/>
        </w:rPr>
        <w:t xml:space="preserve"> as the first Igbo convert to Islam With </w:t>
      </w:r>
      <w:proofErr w:type="spellStart"/>
      <w:r w:rsidRPr="001544FC">
        <w:rPr>
          <w:rFonts w:asciiTheme="majorBidi" w:hAnsiTheme="majorBidi" w:cstheme="majorBidi"/>
          <w:sz w:val="24"/>
          <w:szCs w:val="24"/>
        </w:rPr>
        <w:t>Oheme’s</w:t>
      </w:r>
      <w:proofErr w:type="spellEnd"/>
      <w:r w:rsidRPr="001544FC">
        <w:rPr>
          <w:rFonts w:asciiTheme="majorBidi" w:hAnsiTheme="majorBidi" w:cstheme="majorBidi"/>
          <w:sz w:val="24"/>
          <w:szCs w:val="24"/>
        </w:rPr>
        <w:t xml:space="preserve"> conversion, the old </w:t>
      </w:r>
      <w:proofErr w:type="spellStart"/>
      <w:r w:rsidRPr="001544FC">
        <w:rPr>
          <w:rFonts w:asciiTheme="majorBidi" w:hAnsiTheme="majorBidi" w:cstheme="majorBidi"/>
          <w:sz w:val="24"/>
          <w:szCs w:val="24"/>
        </w:rPr>
        <w:t>Nsukka</w:t>
      </w:r>
      <w:proofErr w:type="spellEnd"/>
      <w:r w:rsidRPr="001544FC">
        <w:rPr>
          <w:rFonts w:asciiTheme="majorBidi" w:hAnsiTheme="majorBidi" w:cstheme="majorBidi"/>
          <w:sz w:val="24"/>
          <w:szCs w:val="24"/>
        </w:rPr>
        <w:t xml:space="preserve"> Division became the first part of </w:t>
      </w:r>
      <w:proofErr w:type="spellStart"/>
      <w:r w:rsidRPr="001544FC">
        <w:rPr>
          <w:rFonts w:asciiTheme="majorBidi" w:hAnsiTheme="majorBidi" w:cstheme="majorBidi"/>
          <w:sz w:val="24"/>
          <w:szCs w:val="24"/>
        </w:rPr>
        <w:t>Igboland</w:t>
      </w:r>
      <w:proofErr w:type="spellEnd"/>
      <w:r w:rsidRPr="001544FC">
        <w:rPr>
          <w:rFonts w:asciiTheme="majorBidi" w:hAnsiTheme="majorBidi" w:cstheme="majorBidi"/>
          <w:sz w:val="24"/>
          <w:szCs w:val="24"/>
        </w:rPr>
        <w:t xml:space="preserve"> to produce an indigenous Muslim.</w:t>
      </w:r>
    </w:p>
    <w:p w:rsidR="006258A2" w:rsidRDefault="006258A2" w:rsidP="00C54C89">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The above excerpt corroborates the previous submissions because it confirms </w:t>
      </w:r>
      <w:proofErr w:type="spellStart"/>
      <w:r>
        <w:rPr>
          <w:rFonts w:asciiTheme="majorBidi" w:hAnsiTheme="majorBidi" w:cstheme="majorBidi"/>
          <w:sz w:val="24"/>
          <w:szCs w:val="24"/>
        </w:rPr>
        <w:t>Nsukka</w:t>
      </w:r>
      <w:proofErr w:type="spellEnd"/>
      <w:r>
        <w:rPr>
          <w:rFonts w:asciiTheme="majorBidi" w:hAnsiTheme="majorBidi" w:cstheme="majorBidi"/>
          <w:sz w:val="24"/>
          <w:szCs w:val="24"/>
        </w:rPr>
        <w:t xml:space="preserve"> as the first to had contact with Islam and it is also precise because it mentions the first man to accept Islam among the Igbos. Also, this must be the determinant of </w:t>
      </w:r>
      <w:proofErr w:type="spellStart"/>
      <w:r>
        <w:rPr>
          <w:rFonts w:asciiTheme="majorBidi" w:hAnsiTheme="majorBidi" w:cstheme="majorBidi"/>
          <w:sz w:val="24"/>
          <w:szCs w:val="24"/>
        </w:rPr>
        <w:t>Olayiwola’s</w:t>
      </w:r>
      <w:proofErr w:type="spellEnd"/>
      <w:r>
        <w:rPr>
          <w:rFonts w:asciiTheme="majorBidi" w:hAnsiTheme="majorBidi" w:cstheme="majorBidi"/>
          <w:sz w:val="24"/>
          <w:szCs w:val="24"/>
        </w:rPr>
        <w:t xml:space="preserve"> submission above which suggested the 20</w:t>
      </w:r>
      <w:r w:rsidRPr="00D37251">
        <w:rPr>
          <w:rFonts w:asciiTheme="majorBidi" w:hAnsiTheme="majorBidi" w:cstheme="majorBidi"/>
          <w:sz w:val="24"/>
          <w:szCs w:val="24"/>
          <w:vertAlign w:val="superscript"/>
        </w:rPr>
        <w:t>th</w:t>
      </w:r>
      <w:r>
        <w:rPr>
          <w:rFonts w:asciiTheme="majorBidi" w:hAnsiTheme="majorBidi" w:cstheme="majorBidi"/>
          <w:sz w:val="24"/>
          <w:szCs w:val="24"/>
        </w:rPr>
        <w:t xml:space="preserve"> century as the date of presence of Islam in the land. </w:t>
      </w:r>
    </w:p>
    <w:p w:rsidR="006258A2" w:rsidRDefault="006258A2" w:rsidP="006258A2">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Another major turning point in the history of Islam in </w:t>
      </w:r>
      <w:proofErr w:type="spellStart"/>
      <w:r>
        <w:rPr>
          <w:rFonts w:asciiTheme="majorBidi" w:hAnsiTheme="majorBidi" w:cstheme="majorBidi"/>
          <w:sz w:val="24"/>
          <w:szCs w:val="24"/>
        </w:rPr>
        <w:t>Igboland</w:t>
      </w:r>
      <w:proofErr w:type="spellEnd"/>
      <w:r>
        <w:rPr>
          <w:rFonts w:asciiTheme="majorBidi" w:hAnsiTheme="majorBidi" w:cstheme="majorBidi"/>
          <w:sz w:val="24"/>
          <w:szCs w:val="24"/>
        </w:rPr>
        <w:t xml:space="preserve"> is the story of </w:t>
      </w:r>
      <w:proofErr w:type="spellStart"/>
      <w:r>
        <w:rPr>
          <w:rFonts w:asciiTheme="majorBidi" w:hAnsiTheme="majorBidi" w:cstheme="majorBidi"/>
          <w:sz w:val="24"/>
          <w:szCs w:val="24"/>
        </w:rPr>
        <w:t>Shaykh</w:t>
      </w:r>
      <w:proofErr w:type="spellEnd"/>
      <w:r>
        <w:rPr>
          <w:rFonts w:asciiTheme="majorBidi" w:hAnsiTheme="majorBidi" w:cstheme="majorBidi"/>
          <w:sz w:val="24"/>
          <w:szCs w:val="24"/>
        </w:rPr>
        <w:t xml:space="preserve"> Ibrahim </w:t>
      </w:r>
      <w:proofErr w:type="spellStart"/>
      <w:r>
        <w:rPr>
          <w:rFonts w:asciiTheme="majorBidi" w:hAnsiTheme="majorBidi" w:cstheme="majorBidi"/>
          <w:sz w:val="24"/>
          <w:szCs w:val="24"/>
        </w:rPr>
        <w:t>Inyas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Nwagui</w:t>
      </w:r>
      <w:proofErr w:type="spellEnd"/>
      <w:r>
        <w:rPr>
          <w:rFonts w:asciiTheme="majorBidi" w:hAnsiTheme="majorBidi" w:cstheme="majorBidi"/>
          <w:sz w:val="24"/>
          <w:szCs w:val="24"/>
        </w:rPr>
        <w:t xml:space="preserve"> (d. 1975), a native of </w:t>
      </w:r>
      <w:proofErr w:type="spellStart"/>
      <w:r>
        <w:rPr>
          <w:rFonts w:asciiTheme="majorBidi" w:hAnsiTheme="majorBidi" w:cstheme="majorBidi"/>
          <w:sz w:val="24"/>
          <w:szCs w:val="24"/>
        </w:rPr>
        <w:t>Anofia-Afikpo</w:t>
      </w:r>
      <w:proofErr w:type="spellEnd"/>
      <w:r>
        <w:rPr>
          <w:rFonts w:asciiTheme="majorBidi" w:hAnsiTheme="majorBidi" w:cstheme="majorBidi"/>
          <w:sz w:val="24"/>
          <w:szCs w:val="24"/>
        </w:rPr>
        <w:t xml:space="preserve"> in the present-day </w:t>
      </w:r>
      <w:proofErr w:type="spellStart"/>
      <w:r>
        <w:rPr>
          <w:rFonts w:asciiTheme="majorBidi" w:hAnsiTheme="majorBidi" w:cstheme="majorBidi"/>
          <w:sz w:val="24"/>
          <w:szCs w:val="24"/>
        </w:rPr>
        <w:t>Ebonyi</w:t>
      </w:r>
      <w:proofErr w:type="spellEnd"/>
      <w:r>
        <w:rPr>
          <w:rFonts w:asciiTheme="majorBidi" w:hAnsiTheme="majorBidi" w:cstheme="majorBidi"/>
          <w:sz w:val="24"/>
          <w:szCs w:val="24"/>
        </w:rPr>
        <w:t xml:space="preserve"> State. </w:t>
      </w:r>
      <w:proofErr w:type="spellStart"/>
      <w:proofErr w:type="gramStart"/>
      <w:r>
        <w:rPr>
          <w:rFonts w:asciiTheme="majorBidi" w:hAnsiTheme="majorBidi" w:cstheme="majorBidi"/>
          <w:sz w:val="24"/>
          <w:szCs w:val="24"/>
        </w:rPr>
        <w:t>Taofiq</w:t>
      </w:r>
      <w:proofErr w:type="spellEnd"/>
      <w:r>
        <w:rPr>
          <w:rFonts w:asciiTheme="majorBidi" w:hAnsiTheme="majorBidi" w:cstheme="majorBidi"/>
          <w:sz w:val="24"/>
          <w:szCs w:val="24"/>
        </w:rPr>
        <w:t xml:space="preserve"> (2015) reports that the man, who was a staunch Christian, used to have a strange dream consistently about a </w:t>
      </w:r>
      <w:proofErr w:type="spellStart"/>
      <w:r>
        <w:rPr>
          <w:rFonts w:asciiTheme="majorBidi" w:hAnsiTheme="majorBidi" w:cstheme="majorBidi"/>
          <w:sz w:val="24"/>
          <w:szCs w:val="24"/>
        </w:rPr>
        <w:t>Mallam</w:t>
      </w:r>
      <w:proofErr w:type="spellEnd"/>
      <w:r>
        <w:rPr>
          <w:rFonts w:asciiTheme="majorBidi" w:hAnsiTheme="majorBidi" w:cstheme="majorBidi"/>
          <w:sz w:val="24"/>
          <w:szCs w:val="24"/>
        </w:rPr>
        <w:t xml:space="preserve"> who us</w:t>
      </w:r>
      <w:r w:rsidR="0001622C">
        <w:rPr>
          <w:rFonts w:asciiTheme="majorBidi" w:hAnsiTheme="majorBidi" w:cstheme="majorBidi"/>
          <w:sz w:val="24"/>
          <w:szCs w:val="24"/>
        </w:rPr>
        <w:t>ed to invite him to Islam from his</w:t>
      </w:r>
      <w:r>
        <w:rPr>
          <w:rFonts w:asciiTheme="majorBidi" w:hAnsiTheme="majorBidi" w:cstheme="majorBidi"/>
          <w:sz w:val="24"/>
          <w:szCs w:val="24"/>
        </w:rPr>
        <w:t xml:space="preserve"> dream.</w:t>
      </w:r>
      <w:proofErr w:type="gramEnd"/>
      <w:r>
        <w:rPr>
          <w:rFonts w:asciiTheme="majorBidi" w:hAnsiTheme="majorBidi" w:cstheme="majorBidi"/>
          <w:sz w:val="24"/>
          <w:szCs w:val="24"/>
        </w:rPr>
        <w:t xml:space="preserve"> After the enquiry from the Hausa/</w:t>
      </w:r>
      <w:proofErr w:type="spellStart"/>
      <w:r>
        <w:rPr>
          <w:rFonts w:asciiTheme="majorBidi" w:hAnsiTheme="majorBidi" w:cstheme="majorBidi"/>
          <w:sz w:val="24"/>
          <w:szCs w:val="24"/>
        </w:rPr>
        <w:t>Nupe</w:t>
      </w:r>
      <w:proofErr w:type="spellEnd"/>
      <w:r>
        <w:rPr>
          <w:rFonts w:asciiTheme="majorBidi" w:hAnsiTheme="majorBidi" w:cstheme="majorBidi"/>
          <w:sz w:val="24"/>
          <w:szCs w:val="24"/>
        </w:rPr>
        <w:t xml:space="preserve"> Muslim migrants in the area and he was told it was </w:t>
      </w:r>
      <w:proofErr w:type="spellStart"/>
      <w:r>
        <w:rPr>
          <w:rFonts w:asciiTheme="majorBidi" w:hAnsiTheme="majorBidi" w:cstheme="majorBidi"/>
          <w:sz w:val="24"/>
          <w:szCs w:val="24"/>
        </w:rPr>
        <w:t>Shaykh</w:t>
      </w:r>
      <w:proofErr w:type="spellEnd"/>
      <w:r>
        <w:rPr>
          <w:rFonts w:asciiTheme="majorBidi" w:hAnsiTheme="majorBidi" w:cstheme="majorBidi"/>
          <w:sz w:val="24"/>
          <w:szCs w:val="24"/>
        </w:rPr>
        <w:t xml:space="preserve"> Ibrahim </w:t>
      </w:r>
      <w:proofErr w:type="spellStart"/>
      <w:r>
        <w:rPr>
          <w:rFonts w:asciiTheme="majorBidi" w:hAnsiTheme="majorBidi" w:cstheme="majorBidi"/>
          <w:sz w:val="24"/>
          <w:szCs w:val="24"/>
        </w:rPr>
        <w:t>Inyass</w:t>
      </w:r>
      <w:proofErr w:type="spellEnd"/>
      <w:r>
        <w:rPr>
          <w:rFonts w:asciiTheme="majorBidi" w:hAnsiTheme="majorBidi" w:cstheme="majorBidi"/>
          <w:sz w:val="24"/>
          <w:szCs w:val="24"/>
        </w:rPr>
        <w:t xml:space="preserve"> (d.1978), a major figure in Islam who was a native of </w:t>
      </w:r>
      <w:proofErr w:type="spellStart"/>
      <w:r>
        <w:rPr>
          <w:rFonts w:asciiTheme="majorBidi" w:hAnsiTheme="majorBidi" w:cstheme="majorBidi"/>
          <w:sz w:val="24"/>
          <w:szCs w:val="24"/>
        </w:rPr>
        <w:t>Khawlakh</w:t>
      </w:r>
      <w:proofErr w:type="spellEnd"/>
      <w:r>
        <w:rPr>
          <w:rFonts w:asciiTheme="majorBidi" w:hAnsiTheme="majorBidi" w:cstheme="majorBidi"/>
          <w:sz w:val="24"/>
          <w:szCs w:val="24"/>
        </w:rPr>
        <w:t xml:space="preserve">, Senegal. He travelled down to meet him in Senegal, accepted Islam, and adopted the name of the </w:t>
      </w:r>
      <w:proofErr w:type="spellStart"/>
      <w:r>
        <w:rPr>
          <w:rFonts w:asciiTheme="majorBidi" w:hAnsiTheme="majorBidi" w:cstheme="majorBidi"/>
          <w:sz w:val="24"/>
          <w:szCs w:val="24"/>
        </w:rPr>
        <w:t>Shaykh</w:t>
      </w:r>
      <w:proofErr w:type="spellEnd"/>
      <w:r>
        <w:rPr>
          <w:rFonts w:asciiTheme="majorBidi" w:hAnsiTheme="majorBidi" w:cstheme="majorBidi"/>
          <w:sz w:val="24"/>
          <w:szCs w:val="24"/>
        </w:rPr>
        <w:t xml:space="preserve">, hence Ibrahim </w:t>
      </w:r>
      <w:proofErr w:type="spellStart"/>
      <w:r>
        <w:rPr>
          <w:rFonts w:asciiTheme="majorBidi" w:hAnsiTheme="majorBidi" w:cstheme="majorBidi"/>
          <w:sz w:val="24"/>
          <w:szCs w:val="24"/>
        </w:rPr>
        <w:t>Inyas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Nagwui</w:t>
      </w:r>
      <w:proofErr w:type="spellEnd"/>
      <w:r>
        <w:rPr>
          <w:rFonts w:asciiTheme="majorBidi" w:hAnsiTheme="majorBidi" w:cstheme="majorBidi"/>
          <w:sz w:val="24"/>
          <w:szCs w:val="24"/>
        </w:rPr>
        <w:t>. He lived in Senegal for eleven years (1946-1957) before returning home. Upon his return, he launched an all-inclusive Is</w:t>
      </w:r>
      <w:r w:rsidR="0001622C">
        <w:rPr>
          <w:rFonts w:asciiTheme="majorBidi" w:hAnsiTheme="majorBidi" w:cstheme="majorBidi"/>
          <w:sz w:val="24"/>
          <w:szCs w:val="24"/>
        </w:rPr>
        <w:t xml:space="preserve">lamic </w:t>
      </w:r>
      <w:proofErr w:type="spellStart"/>
      <w:r w:rsidR="0001622C">
        <w:rPr>
          <w:rFonts w:asciiTheme="majorBidi" w:hAnsiTheme="majorBidi" w:cstheme="majorBidi"/>
          <w:sz w:val="24"/>
          <w:szCs w:val="24"/>
        </w:rPr>
        <w:t>proselytisation</w:t>
      </w:r>
      <w:proofErr w:type="spellEnd"/>
      <w:r w:rsidR="0001622C">
        <w:rPr>
          <w:rFonts w:asciiTheme="majorBidi" w:hAnsiTheme="majorBidi" w:cstheme="majorBidi"/>
          <w:sz w:val="24"/>
          <w:szCs w:val="24"/>
        </w:rPr>
        <w:t xml:space="preserve"> activity</w:t>
      </w:r>
      <w:r>
        <w:rPr>
          <w:rFonts w:asciiTheme="majorBidi" w:hAnsiTheme="majorBidi" w:cstheme="majorBidi"/>
          <w:sz w:val="24"/>
          <w:szCs w:val="24"/>
        </w:rPr>
        <w:t xml:space="preserve"> which witnessed the reversion of over two thousand (2000) village members into Islam in a single day. He established </w:t>
      </w:r>
      <w:r w:rsidRPr="009435AB">
        <w:rPr>
          <w:rFonts w:asciiTheme="majorBidi" w:hAnsiTheme="majorBidi" w:cstheme="majorBidi"/>
          <w:i/>
          <w:iCs/>
          <w:sz w:val="24"/>
          <w:szCs w:val="24"/>
        </w:rPr>
        <w:t>Madras</w:t>
      </w:r>
      <w:r>
        <w:rPr>
          <w:rFonts w:asciiTheme="majorBidi" w:hAnsiTheme="majorBidi" w:cstheme="majorBidi"/>
          <w:i/>
          <w:iCs/>
          <w:sz w:val="24"/>
          <w:szCs w:val="24"/>
        </w:rPr>
        <w:t>a</w:t>
      </w:r>
      <w:r w:rsidRPr="009435AB">
        <w:rPr>
          <w:rFonts w:asciiTheme="majorBidi" w:hAnsiTheme="majorBidi" w:cstheme="majorBidi"/>
          <w:i/>
          <w:iCs/>
          <w:sz w:val="24"/>
          <w:szCs w:val="24"/>
        </w:rPr>
        <w:t>h</w:t>
      </w:r>
      <w:r>
        <w:rPr>
          <w:rFonts w:asciiTheme="majorBidi" w:hAnsiTheme="majorBidi" w:cstheme="majorBidi"/>
          <w:sz w:val="24"/>
          <w:szCs w:val="24"/>
        </w:rPr>
        <w:t xml:space="preserve"> (Islamic school) in 1965 for the training of Muslims, especially the children and the new reverts. That was the first </w:t>
      </w:r>
      <w:r w:rsidRPr="00C52568">
        <w:rPr>
          <w:rFonts w:asciiTheme="majorBidi" w:hAnsiTheme="majorBidi" w:cstheme="majorBidi"/>
          <w:i/>
          <w:iCs/>
          <w:sz w:val="24"/>
          <w:szCs w:val="24"/>
        </w:rPr>
        <w:t>Madras</w:t>
      </w:r>
      <w:r>
        <w:rPr>
          <w:rFonts w:asciiTheme="majorBidi" w:hAnsiTheme="majorBidi" w:cstheme="majorBidi"/>
          <w:i/>
          <w:iCs/>
          <w:sz w:val="24"/>
          <w:szCs w:val="24"/>
        </w:rPr>
        <w:t>a</w:t>
      </w:r>
      <w:r w:rsidRPr="00C52568">
        <w:rPr>
          <w:rFonts w:asciiTheme="majorBidi" w:hAnsiTheme="majorBidi" w:cstheme="majorBidi"/>
          <w:i/>
          <w:iCs/>
          <w:sz w:val="24"/>
          <w:szCs w:val="24"/>
        </w:rPr>
        <w:t>h</w:t>
      </w:r>
      <w:r>
        <w:rPr>
          <w:rFonts w:asciiTheme="majorBidi" w:hAnsiTheme="majorBidi" w:cstheme="majorBidi"/>
          <w:sz w:val="24"/>
          <w:szCs w:val="24"/>
        </w:rPr>
        <w:t xml:space="preserve"> to be established in </w:t>
      </w:r>
      <w:proofErr w:type="spellStart"/>
      <w:r>
        <w:rPr>
          <w:rFonts w:asciiTheme="majorBidi" w:hAnsiTheme="majorBidi" w:cstheme="majorBidi"/>
          <w:sz w:val="24"/>
          <w:szCs w:val="24"/>
        </w:rPr>
        <w:t>Igboland</w:t>
      </w:r>
      <w:proofErr w:type="spellEnd"/>
      <w:r>
        <w:rPr>
          <w:rFonts w:asciiTheme="majorBidi" w:hAnsiTheme="majorBidi" w:cstheme="majorBidi"/>
          <w:sz w:val="24"/>
          <w:szCs w:val="24"/>
        </w:rPr>
        <w:t xml:space="preserve">. Detail later at the relevant in the relevant section of this paper. </w:t>
      </w:r>
    </w:p>
    <w:p w:rsidR="006258A2" w:rsidRDefault="006258A2" w:rsidP="000433FA">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t xml:space="preserve">The history of the consolidation of Islam in the </w:t>
      </w:r>
      <w:r w:rsidR="007A5579">
        <w:rPr>
          <w:rFonts w:asciiTheme="majorBidi" w:hAnsiTheme="majorBidi" w:cstheme="majorBidi"/>
          <w:sz w:val="24"/>
          <w:szCs w:val="24"/>
        </w:rPr>
        <w:t>South-South</w:t>
      </w:r>
      <w:r>
        <w:rPr>
          <w:rFonts w:asciiTheme="majorBidi" w:hAnsiTheme="majorBidi" w:cstheme="majorBidi"/>
          <w:sz w:val="24"/>
          <w:szCs w:val="24"/>
        </w:rPr>
        <w:t xml:space="preserve"> has also been given by different authors and writers. Hassan (2015,48) among others claims that </w:t>
      </w:r>
      <w:proofErr w:type="spellStart"/>
      <w:r>
        <w:rPr>
          <w:rFonts w:asciiTheme="majorBidi" w:hAnsiTheme="majorBidi" w:cstheme="majorBidi"/>
          <w:sz w:val="24"/>
          <w:szCs w:val="24"/>
        </w:rPr>
        <w:t>Etsako</w:t>
      </w:r>
      <w:proofErr w:type="spellEnd"/>
      <w:r>
        <w:rPr>
          <w:rFonts w:asciiTheme="majorBidi" w:hAnsiTheme="majorBidi" w:cstheme="majorBidi"/>
          <w:sz w:val="24"/>
          <w:szCs w:val="24"/>
        </w:rPr>
        <w:t xml:space="preserve"> or </w:t>
      </w:r>
      <w:proofErr w:type="spellStart"/>
      <w:r>
        <w:rPr>
          <w:rFonts w:asciiTheme="majorBidi" w:hAnsiTheme="majorBidi" w:cstheme="majorBidi"/>
          <w:sz w:val="24"/>
          <w:szCs w:val="24"/>
        </w:rPr>
        <w:t>Afenmai</w:t>
      </w:r>
      <w:proofErr w:type="spellEnd"/>
      <w:r>
        <w:rPr>
          <w:rFonts w:asciiTheme="majorBidi" w:hAnsiTheme="majorBidi" w:cstheme="majorBidi"/>
          <w:sz w:val="24"/>
          <w:szCs w:val="24"/>
        </w:rPr>
        <w:t xml:space="preserve"> land, with precision on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town, was the first community in the </w:t>
      </w:r>
      <w:r w:rsidR="007A5579">
        <w:rPr>
          <w:rFonts w:asciiTheme="majorBidi" w:hAnsiTheme="majorBidi" w:cstheme="majorBidi"/>
          <w:sz w:val="24"/>
          <w:szCs w:val="24"/>
        </w:rPr>
        <w:t>South-South</w:t>
      </w:r>
      <w:r>
        <w:rPr>
          <w:rFonts w:asciiTheme="majorBidi" w:hAnsiTheme="majorBidi" w:cstheme="majorBidi"/>
          <w:sz w:val="24"/>
          <w:szCs w:val="24"/>
        </w:rPr>
        <w:t xml:space="preserve"> to witness the presence of Islam around 1860 CE before it spread to other areas in the zone. Muhammad and </w:t>
      </w:r>
      <w:proofErr w:type="spellStart"/>
      <w:r>
        <w:rPr>
          <w:rFonts w:asciiTheme="majorBidi" w:hAnsiTheme="majorBidi" w:cstheme="majorBidi"/>
          <w:sz w:val="24"/>
          <w:szCs w:val="24"/>
        </w:rPr>
        <w:t>Sani</w:t>
      </w:r>
      <w:proofErr w:type="spellEnd"/>
      <w:r>
        <w:rPr>
          <w:rFonts w:asciiTheme="majorBidi" w:hAnsiTheme="majorBidi" w:cstheme="majorBidi"/>
          <w:sz w:val="24"/>
          <w:szCs w:val="24"/>
        </w:rPr>
        <w:t xml:space="preserve"> (2005, 23), even </w:t>
      </w:r>
      <w:proofErr w:type="spellStart"/>
      <w:r>
        <w:rPr>
          <w:rFonts w:asciiTheme="majorBidi" w:hAnsiTheme="majorBidi" w:cstheme="majorBidi"/>
          <w:sz w:val="24"/>
          <w:szCs w:val="24"/>
        </w:rPr>
        <w:t>Audu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n.d.</w:t>
      </w:r>
      <w:proofErr w:type="spellEnd"/>
      <w:r>
        <w:rPr>
          <w:rFonts w:asciiTheme="majorBidi" w:hAnsiTheme="majorBidi" w:cstheme="majorBidi"/>
          <w:sz w:val="24"/>
          <w:szCs w:val="24"/>
        </w:rPr>
        <w:t>, 3) also held the same submission, only that in their attempt to be p</w:t>
      </w:r>
      <w:r w:rsidR="00A1315A">
        <w:rPr>
          <w:rFonts w:asciiTheme="majorBidi" w:hAnsiTheme="majorBidi" w:cstheme="majorBidi"/>
          <w:sz w:val="24"/>
          <w:szCs w:val="24"/>
        </w:rPr>
        <w:t xml:space="preserve">recise, they identified </w:t>
      </w:r>
      <w:proofErr w:type="spellStart"/>
      <w:r w:rsidR="00A1315A">
        <w:rPr>
          <w:rFonts w:asciiTheme="majorBidi" w:hAnsiTheme="majorBidi" w:cstheme="majorBidi"/>
          <w:sz w:val="24"/>
          <w:szCs w:val="24"/>
        </w:rPr>
        <w:t>Agbede</w:t>
      </w:r>
      <w:proofErr w:type="spellEnd"/>
      <w:r w:rsidR="00A1315A">
        <w:rPr>
          <w:rFonts w:asciiTheme="majorBidi" w:hAnsiTheme="majorBidi" w:cstheme="majorBidi"/>
          <w:sz w:val="24"/>
          <w:szCs w:val="24"/>
        </w:rPr>
        <w:t xml:space="preserve"> </w:t>
      </w:r>
      <w:r>
        <w:rPr>
          <w:rFonts w:asciiTheme="majorBidi" w:hAnsiTheme="majorBidi" w:cstheme="majorBidi"/>
          <w:sz w:val="24"/>
          <w:szCs w:val="24"/>
        </w:rPr>
        <w:t xml:space="preserve">as the first town to have the presence of Islam. Following this argument may not be necessary as the two communities are at each other’s doorsteps. More so, there are no clear dates recorded which would have assisted in </w:t>
      </w:r>
      <w:r>
        <w:rPr>
          <w:rFonts w:asciiTheme="majorBidi" w:hAnsiTheme="majorBidi" w:cstheme="majorBidi"/>
          <w:sz w:val="24"/>
          <w:szCs w:val="24"/>
        </w:rPr>
        <w:lastRenderedPageBreak/>
        <w:t xml:space="preserve">determining the correct position. As stated earlier, Oba </w:t>
      </w:r>
      <w:proofErr w:type="spellStart"/>
      <w:r>
        <w:rPr>
          <w:rFonts w:asciiTheme="majorBidi" w:hAnsiTheme="majorBidi" w:cstheme="majorBidi"/>
          <w:sz w:val="24"/>
          <w:szCs w:val="24"/>
        </w:rPr>
        <w:t>Momodu</w:t>
      </w:r>
      <w:proofErr w:type="spellEnd"/>
      <w:r>
        <w:rPr>
          <w:rFonts w:asciiTheme="majorBidi" w:hAnsiTheme="majorBidi" w:cstheme="majorBidi"/>
          <w:sz w:val="24"/>
          <w:szCs w:val="24"/>
        </w:rPr>
        <w:t xml:space="preserve"> I of </w:t>
      </w:r>
      <w:proofErr w:type="spellStart"/>
      <w:r>
        <w:rPr>
          <w:rFonts w:asciiTheme="majorBidi" w:hAnsiTheme="majorBidi" w:cstheme="majorBidi"/>
          <w:sz w:val="24"/>
          <w:szCs w:val="24"/>
        </w:rPr>
        <w:t>Agbede</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Otaru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Ikharo</w:t>
      </w:r>
      <w:proofErr w:type="spellEnd"/>
      <w:r>
        <w:rPr>
          <w:rFonts w:asciiTheme="majorBidi" w:hAnsiTheme="majorBidi" w:cstheme="majorBidi"/>
          <w:sz w:val="24"/>
          <w:szCs w:val="24"/>
        </w:rPr>
        <w:t xml:space="preserve"> of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kingdom, who ruled almost at the same time</w:t>
      </w:r>
      <w:r w:rsidR="00DD2843">
        <w:rPr>
          <w:rFonts w:asciiTheme="majorBidi" w:hAnsiTheme="majorBidi" w:cstheme="majorBidi"/>
          <w:sz w:val="24"/>
          <w:szCs w:val="24"/>
        </w:rPr>
        <w:t>,</w:t>
      </w:r>
      <w:r>
        <w:rPr>
          <w:rFonts w:asciiTheme="majorBidi" w:hAnsiTheme="majorBidi" w:cstheme="majorBidi"/>
          <w:sz w:val="24"/>
          <w:szCs w:val="24"/>
        </w:rPr>
        <w:t xml:space="preserve"> as the rulers of the two towns respectively, were both identified as the two prominent personalities to accept Islam from the hands of non-indigenes Hausa and </w:t>
      </w:r>
      <w:proofErr w:type="spellStart"/>
      <w:r>
        <w:rPr>
          <w:rFonts w:asciiTheme="majorBidi" w:hAnsiTheme="majorBidi" w:cstheme="majorBidi"/>
          <w:sz w:val="24"/>
          <w:szCs w:val="24"/>
        </w:rPr>
        <w:t>Nupe</w:t>
      </w:r>
      <w:proofErr w:type="spellEnd"/>
      <w:r>
        <w:rPr>
          <w:rFonts w:asciiTheme="majorBidi" w:hAnsiTheme="majorBidi" w:cstheme="majorBidi"/>
          <w:sz w:val="24"/>
          <w:szCs w:val="24"/>
        </w:rPr>
        <w:t xml:space="preserve"> who lived in the area. </w:t>
      </w:r>
      <w:proofErr w:type="spellStart"/>
      <w:r>
        <w:rPr>
          <w:rFonts w:asciiTheme="majorBidi" w:hAnsiTheme="majorBidi" w:cstheme="majorBidi"/>
          <w:sz w:val="24"/>
          <w:szCs w:val="24"/>
        </w:rPr>
        <w:t>Muhammed</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Sanni</w:t>
      </w:r>
      <w:proofErr w:type="spellEnd"/>
      <w:r>
        <w:rPr>
          <w:rFonts w:asciiTheme="majorBidi" w:hAnsiTheme="majorBidi" w:cstheme="majorBidi"/>
          <w:sz w:val="24"/>
          <w:szCs w:val="24"/>
        </w:rPr>
        <w:t xml:space="preserve">, therefore, position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as the nerve </w:t>
      </w:r>
      <w:proofErr w:type="spellStart"/>
      <w:r>
        <w:rPr>
          <w:rFonts w:asciiTheme="majorBidi" w:hAnsiTheme="majorBidi" w:cstheme="majorBidi"/>
          <w:sz w:val="24"/>
          <w:szCs w:val="24"/>
        </w:rPr>
        <w:t>centre</w:t>
      </w:r>
      <w:proofErr w:type="spellEnd"/>
      <w:r>
        <w:rPr>
          <w:rFonts w:asciiTheme="majorBidi" w:hAnsiTheme="majorBidi" w:cstheme="majorBidi"/>
          <w:sz w:val="24"/>
          <w:szCs w:val="24"/>
        </w:rPr>
        <w:t xml:space="preserve"> of Islam in the </w:t>
      </w:r>
      <w:r w:rsidR="007A5579">
        <w:rPr>
          <w:rFonts w:asciiTheme="majorBidi" w:hAnsiTheme="majorBidi" w:cstheme="majorBidi"/>
          <w:sz w:val="24"/>
          <w:szCs w:val="24"/>
        </w:rPr>
        <w:t>South-South</w:t>
      </w:r>
      <w:r>
        <w:rPr>
          <w:rFonts w:asciiTheme="majorBidi" w:hAnsiTheme="majorBidi" w:cstheme="majorBidi"/>
          <w:sz w:val="24"/>
          <w:szCs w:val="24"/>
        </w:rPr>
        <w:t xml:space="preserve"> where Islam spread to other </w:t>
      </w:r>
      <w:proofErr w:type="spellStart"/>
      <w:r>
        <w:rPr>
          <w:rFonts w:asciiTheme="majorBidi" w:hAnsiTheme="majorBidi" w:cstheme="majorBidi"/>
          <w:sz w:val="24"/>
          <w:szCs w:val="24"/>
        </w:rPr>
        <w:t>Afenmailand</w:t>
      </w:r>
      <w:proofErr w:type="spellEnd"/>
      <w:r>
        <w:rPr>
          <w:rFonts w:asciiTheme="majorBidi" w:hAnsiTheme="majorBidi" w:cstheme="majorBidi"/>
          <w:sz w:val="24"/>
          <w:szCs w:val="24"/>
        </w:rPr>
        <w:t xml:space="preserve">, which occupies the whole of Edo North. Today, each community in </w:t>
      </w:r>
      <w:proofErr w:type="spellStart"/>
      <w:r>
        <w:rPr>
          <w:rFonts w:asciiTheme="majorBidi" w:hAnsiTheme="majorBidi" w:cstheme="majorBidi"/>
          <w:sz w:val="24"/>
          <w:szCs w:val="24"/>
        </w:rPr>
        <w:t>Afenmai</w:t>
      </w:r>
      <w:proofErr w:type="spellEnd"/>
      <w:r>
        <w:rPr>
          <w:rFonts w:asciiTheme="majorBidi" w:hAnsiTheme="majorBidi" w:cstheme="majorBidi"/>
          <w:sz w:val="24"/>
          <w:szCs w:val="24"/>
        </w:rPr>
        <w:t xml:space="preserve"> land has many </w:t>
      </w:r>
      <w:r w:rsidRPr="00317298">
        <w:rPr>
          <w:rFonts w:asciiTheme="majorBidi" w:hAnsiTheme="majorBidi" w:cstheme="majorBidi"/>
          <w:i/>
          <w:sz w:val="24"/>
          <w:szCs w:val="24"/>
        </w:rPr>
        <w:t>Madrasah</w:t>
      </w:r>
      <w:r>
        <w:rPr>
          <w:rFonts w:asciiTheme="majorBidi" w:hAnsiTheme="majorBidi" w:cstheme="majorBidi"/>
          <w:sz w:val="24"/>
          <w:szCs w:val="24"/>
        </w:rPr>
        <w:t xml:space="preserve"> and Islamic </w:t>
      </w:r>
      <w:proofErr w:type="spellStart"/>
      <w:r>
        <w:rPr>
          <w:rFonts w:asciiTheme="majorBidi" w:hAnsiTheme="majorBidi" w:cstheme="majorBidi"/>
          <w:sz w:val="24"/>
          <w:szCs w:val="24"/>
        </w:rPr>
        <w:t>centres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central mosque is monumental with unique architectural design.  Many of the kings in Edo north adorn themselves in a turban, which is an Islamic mode of dressing for leaders among others. In 2006 when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central mosque was commissioned, the Sultan of </w:t>
      </w:r>
      <w:proofErr w:type="spellStart"/>
      <w:r>
        <w:rPr>
          <w:rFonts w:asciiTheme="majorBidi" w:hAnsiTheme="majorBidi" w:cstheme="majorBidi"/>
          <w:sz w:val="24"/>
          <w:szCs w:val="24"/>
        </w:rPr>
        <w:t>Sokoto</w:t>
      </w:r>
      <w:proofErr w:type="spellEnd"/>
      <w:r>
        <w:rPr>
          <w:rFonts w:asciiTheme="majorBidi" w:hAnsiTheme="majorBidi" w:cstheme="majorBidi"/>
          <w:sz w:val="24"/>
          <w:szCs w:val="24"/>
        </w:rPr>
        <w:t xml:space="preserve"> who was just being enthroned that time named the chief of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as the Chief Imam of </w:t>
      </w:r>
      <w:r w:rsidR="007A5579">
        <w:rPr>
          <w:rFonts w:asciiTheme="majorBidi" w:hAnsiTheme="majorBidi" w:cstheme="majorBidi"/>
          <w:sz w:val="24"/>
          <w:szCs w:val="24"/>
        </w:rPr>
        <w:t>South-South</w:t>
      </w:r>
      <w:r>
        <w:rPr>
          <w:rFonts w:asciiTheme="majorBidi" w:hAnsiTheme="majorBidi" w:cstheme="majorBidi"/>
          <w:sz w:val="24"/>
          <w:szCs w:val="24"/>
        </w:rPr>
        <w:t xml:space="preserve"> and </w:t>
      </w:r>
      <w:r w:rsidR="00816CFD">
        <w:rPr>
          <w:rFonts w:asciiTheme="majorBidi" w:hAnsiTheme="majorBidi" w:cstheme="majorBidi"/>
          <w:sz w:val="24"/>
          <w:szCs w:val="24"/>
        </w:rPr>
        <w:t>South-East</w:t>
      </w:r>
      <w:r>
        <w:rPr>
          <w:rFonts w:asciiTheme="majorBidi" w:hAnsiTheme="majorBidi" w:cstheme="majorBidi"/>
          <w:sz w:val="24"/>
          <w:szCs w:val="24"/>
        </w:rPr>
        <w:t xml:space="preserve"> Nigeria. It could be said that it was basically from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that Islamic activities in the old </w:t>
      </w:r>
      <w:proofErr w:type="spellStart"/>
      <w:r>
        <w:rPr>
          <w:rFonts w:asciiTheme="majorBidi" w:hAnsiTheme="majorBidi" w:cstheme="majorBidi"/>
          <w:sz w:val="24"/>
          <w:szCs w:val="24"/>
        </w:rPr>
        <w:t>Bendel</w:t>
      </w:r>
      <w:proofErr w:type="spellEnd"/>
      <w:r>
        <w:rPr>
          <w:rFonts w:asciiTheme="majorBidi" w:hAnsiTheme="majorBidi" w:cstheme="majorBidi"/>
          <w:sz w:val="24"/>
          <w:szCs w:val="24"/>
        </w:rPr>
        <w:t xml:space="preserve"> state and beyond were being coordinated. </w:t>
      </w:r>
    </w:p>
    <w:p w:rsidR="006258A2" w:rsidRPr="00777599" w:rsidRDefault="006258A2" w:rsidP="00777599">
      <w:pPr>
        <w:spacing w:line="480" w:lineRule="auto"/>
        <w:jc w:val="both"/>
        <w:rPr>
          <w:rFonts w:ascii="Times New Roman" w:hAnsi="Times New Roman" w:cs="Times New Roman"/>
          <w:b/>
          <w:bCs/>
          <w:sz w:val="24"/>
          <w:szCs w:val="24"/>
        </w:rPr>
      </w:pPr>
      <w:r w:rsidRPr="00777599">
        <w:rPr>
          <w:rFonts w:ascii="Times New Roman" w:hAnsi="Times New Roman" w:cs="Times New Roman"/>
          <w:b/>
          <w:bCs/>
          <w:sz w:val="24"/>
          <w:szCs w:val="24"/>
        </w:rPr>
        <w:t xml:space="preserve">Concept of </w:t>
      </w:r>
      <w:proofErr w:type="spellStart"/>
      <w:r w:rsidRPr="00777599">
        <w:rPr>
          <w:rFonts w:ascii="Times New Roman" w:hAnsi="Times New Roman" w:cs="Times New Roman"/>
          <w:b/>
          <w:bCs/>
          <w:sz w:val="24"/>
          <w:szCs w:val="24"/>
        </w:rPr>
        <w:t>Salafism</w:t>
      </w:r>
      <w:proofErr w:type="spellEnd"/>
    </w:p>
    <w:p w:rsidR="006258A2" w:rsidRDefault="006258A2" w:rsidP="006258A2">
      <w:pPr>
        <w:spacing w:line="480" w:lineRule="auto"/>
        <w:ind w:firstLine="720"/>
        <w:jc w:val="both"/>
        <w:rPr>
          <w:rFonts w:ascii="Times New Roman" w:hAnsi="Times New Roman" w:cs="Times New Roman"/>
          <w:sz w:val="24"/>
          <w:szCs w:val="24"/>
        </w:rPr>
      </w:pPr>
      <w:proofErr w:type="spellStart"/>
      <w:r w:rsidRPr="00070136">
        <w:rPr>
          <w:rFonts w:ascii="Times New Roman" w:hAnsi="Times New Roman" w:cs="Times New Roman"/>
          <w:sz w:val="24"/>
          <w:szCs w:val="24"/>
        </w:rPr>
        <w:t>Salafism</w:t>
      </w:r>
      <w:proofErr w:type="spellEnd"/>
      <w:r w:rsidRPr="00070136">
        <w:rPr>
          <w:rFonts w:ascii="Times New Roman" w:hAnsi="Times New Roman" w:cs="Times New Roman"/>
          <w:sz w:val="24"/>
          <w:szCs w:val="24"/>
        </w:rPr>
        <w:t xml:space="preserve"> is</w:t>
      </w:r>
      <w:r>
        <w:rPr>
          <w:rFonts w:ascii="Times New Roman" w:hAnsi="Times New Roman" w:cs="Times New Roman"/>
          <w:sz w:val="24"/>
          <w:szCs w:val="24"/>
        </w:rPr>
        <w:t xml:space="preserve"> a growing trend in the modern Islamic world. It is a concept that was developed from the teachings and practices of the early community of Muslims, ranging from the time of the Prophet, the companions to the period of the successors to the companions. These people are technically referred to as </w:t>
      </w:r>
      <w:proofErr w:type="spellStart"/>
      <w:r w:rsidRPr="00AF3521">
        <w:rPr>
          <w:rFonts w:ascii="Times New Roman" w:hAnsi="Times New Roman" w:cs="Times New Roman"/>
          <w:i/>
          <w:iCs/>
          <w:sz w:val="24"/>
          <w:szCs w:val="24"/>
        </w:rPr>
        <w:t>Salaf</w:t>
      </w:r>
      <w:proofErr w:type="spellEnd"/>
      <w:r>
        <w:rPr>
          <w:rFonts w:ascii="Times New Roman" w:hAnsi="Times New Roman" w:cs="Times New Roman"/>
          <w:sz w:val="24"/>
          <w:szCs w:val="24"/>
        </w:rPr>
        <w:t xml:space="preserve">, from where the </w:t>
      </w:r>
      <w:proofErr w:type="spellStart"/>
      <w:r w:rsidRPr="00AF3521">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which is </w:t>
      </w:r>
      <w:proofErr w:type="spellStart"/>
      <w:r>
        <w:rPr>
          <w:rFonts w:ascii="Times New Roman" w:hAnsi="Times New Roman" w:cs="Times New Roman"/>
          <w:sz w:val="24"/>
          <w:szCs w:val="24"/>
        </w:rPr>
        <w:t>anglicized</w:t>
      </w:r>
      <w:proofErr w:type="spellEnd"/>
      <w:r>
        <w:rPr>
          <w:rFonts w:ascii="Times New Roman" w:hAnsi="Times New Roman" w:cs="Times New Roman"/>
          <w:sz w:val="24"/>
          <w:szCs w:val="24"/>
        </w:rPr>
        <w:t xml:space="preserve"> as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comes from, while the advocates are called </w:t>
      </w:r>
      <w:proofErr w:type="spellStart"/>
      <w:r w:rsidRPr="001D20B3">
        <w:rPr>
          <w:rFonts w:ascii="Times New Roman" w:hAnsi="Times New Roman" w:cs="Times New Roman"/>
          <w:i/>
          <w:iCs/>
          <w:sz w:val="24"/>
          <w:szCs w:val="24"/>
        </w:rPr>
        <w:t>Salafiyyun</w:t>
      </w:r>
      <w:proofErr w:type="spellEnd"/>
      <w:r>
        <w:rPr>
          <w:rFonts w:ascii="Times New Roman" w:hAnsi="Times New Roman" w:cs="Times New Roman"/>
          <w:sz w:val="24"/>
          <w:szCs w:val="24"/>
        </w:rPr>
        <w:t xml:space="preserve"> or </w:t>
      </w:r>
      <w:proofErr w:type="spellStart"/>
      <w:r>
        <w:rPr>
          <w:rFonts w:ascii="Times New Roman" w:hAnsi="Times New Roman" w:cs="Times New Roman"/>
          <w:sz w:val="24"/>
          <w:szCs w:val="24"/>
        </w:rPr>
        <w:t>Salafis</w:t>
      </w:r>
      <w:proofErr w:type="spellEnd"/>
      <w:r>
        <w:rPr>
          <w:rFonts w:ascii="Times New Roman" w:hAnsi="Times New Roman" w:cs="Times New Roman"/>
          <w:sz w:val="24"/>
          <w:szCs w:val="24"/>
        </w:rPr>
        <w:t xml:space="preserve">. It was thought by the advocates that Islam, in modern times, should be practiced the exact way it was practiced by the </w:t>
      </w:r>
      <w:proofErr w:type="spellStart"/>
      <w:r w:rsidRPr="00AF3521">
        <w:rPr>
          <w:rFonts w:ascii="Times New Roman" w:hAnsi="Times New Roman" w:cs="Times New Roman"/>
          <w:i/>
          <w:iCs/>
          <w:sz w:val="24"/>
          <w:szCs w:val="24"/>
        </w:rPr>
        <w:t>Salaf</w:t>
      </w:r>
      <w:proofErr w:type="spellEnd"/>
      <w:r>
        <w:rPr>
          <w:rFonts w:ascii="Times New Roman" w:hAnsi="Times New Roman" w:cs="Times New Roman"/>
          <w:sz w:val="24"/>
          <w:szCs w:val="24"/>
        </w:rPr>
        <w:t>. The idea is deeply rooted in the celebrated authentic report from the Prophet which states that the first three generations of Muslims are the best of all generations to come after them (Al-</w:t>
      </w:r>
      <w:proofErr w:type="spellStart"/>
      <w:r>
        <w:rPr>
          <w:rFonts w:ascii="Times New Roman" w:hAnsi="Times New Roman" w:cs="Times New Roman"/>
          <w:sz w:val="24"/>
          <w:szCs w:val="24"/>
        </w:rPr>
        <w:t>Bukhari</w:t>
      </w:r>
      <w:proofErr w:type="spellEnd"/>
      <w:r>
        <w:rPr>
          <w:rFonts w:ascii="Times New Roman" w:hAnsi="Times New Roman" w:cs="Times New Roman"/>
          <w:sz w:val="24"/>
          <w:szCs w:val="24"/>
        </w:rPr>
        <w:t xml:space="preserve">, 2652). It, therefore, becomes imperative for the Muslims who wish to live in compliance with Islamic life to make these generations a template to guide their religious activities, ranging from beliefs to actions. </w:t>
      </w:r>
    </w:p>
    <w:p w:rsidR="006258A2" w:rsidRDefault="006258A2" w:rsidP="006258A2">
      <w:pPr>
        <w:spacing w:line="48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Salafism</w:t>
      </w:r>
      <w:proofErr w:type="spellEnd"/>
      <w:r>
        <w:rPr>
          <w:rFonts w:ascii="Times New Roman" w:hAnsi="Times New Roman" w:cs="Times New Roman"/>
          <w:sz w:val="24"/>
          <w:szCs w:val="24"/>
        </w:rPr>
        <w:t xml:space="preserve"> is not a strange phenomenon in Islam with different tenets, but a bloc of Sunni Muslims with an ideology that is somewhat different from the generality of the Sunnis. They insisted that Islamic sources must be interpreted according to the renditions of the Prophet and his companions without going into deep interpretations or esotericism. They condemn the use and excessive reliance on intellects or philosophical thoughts among others to dissect the messages of Islam, contained in the Primary sources (</w:t>
      </w:r>
      <w:proofErr w:type="spellStart"/>
      <w:r>
        <w:rPr>
          <w:rFonts w:ascii="Times New Roman" w:hAnsi="Times New Roman" w:cs="Times New Roman"/>
          <w:sz w:val="24"/>
          <w:szCs w:val="24"/>
        </w:rPr>
        <w:t>Yusuph</w:t>
      </w:r>
      <w:proofErr w:type="spellEnd"/>
      <w:r>
        <w:rPr>
          <w:rFonts w:ascii="Times New Roman" w:hAnsi="Times New Roman" w:cs="Times New Roman"/>
          <w:sz w:val="24"/>
          <w:szCs w:val="24"/>
        </w:rPr>
        <w:t xml:space="preserve">, 2018, 41). They steer clear of ambiguous verses, that they could not lay their hands on the renditions of the Prophet or his companions on them. They emphasize strict adherence to </w:t>
      </w:r>
      <w:proofErr w:type="spellStart"/>
      <w:r w:rsidRPr="00610FC7">
        <w:rPr>
          <w:rFonts w:ascii="Times New Roman" w:hAnsi="Times New Roman" w:cs="Times New Roman"/>
          <w:i/>
          <w:iCs/>
          <w:sz w:val="24"/>
          <w:szCs w:val="24"/>
        </w:rPr>
        <w:t>Sunnah</w:t>
      </w:r>
      <w:proofErr w:type="spellEnd"/>
      <w:r>
        <w:rPr>
          <w:rFonts w:ascii="Times New Roman" w:hAnsi="Times New Roman" w:cs="Times New Roman"/>
          <w:sz w:val="24"/>
          <w:szCs w:val="24"/>
        </w:rPr>
        <w:t xml:space="preserve"> and caution people against innovations (</w:t>
      </w:r>
      <w:proofErr w:type="spellStart"/>
      <w:r w:rsidRPr="008E3F76">
        <w:rPr>
          <w:rFonts w:ascii="Times New Roman" w:hAnsi="Times New Roman" w:cs="Times New Roman"/>
          <w:i/>
          <w:iCs/>
          <w:sz w:val="24"/>
          <w:szCs w:val="24"/>
        </w:rPr>
        <w:t>bid’ah</w:t>
      </w:r>
      <w:proofErr w:type="spellEnd"/>
      <w:r>
        <w:rPr>
          <w:rFonts w:ascii="Times New Roman" w:hAnsi="Times New Roman" w:cs="Times New Roman"/>
          <w:sz w:val="24"/>
          <w:szCs w:val="24"/>
        </w:rPr>
        <w:t>). They are unequivocal in declaring whoever derails form what is considered as pristine teaching of Islam as an infidel (Al-</w:t>
      </w:r>
      <w:proofErr w:type="spellStart"/>
      <w:r>
        <w:rPr>
          <w:rFonts w:ascii="Times New Roman" w:hAnsi="Times New Roman" w:cs="Times New Roman"/>
          <w:sz w:val="24"/>
          <w:szCs w:val="24"/>
        </w:rPr>
        <w:t>Athari</w:t>
      </w:r>
      <w:proofErr w:type="spellEnd"/>
      <w:r>
        <w:rPr>
          <w:rFonts w:ascii="Times New Roman" w:hAnsi="Times New Roman" w:cs="Times New Roman"/>
          <w:sz w:val="24"/>
          <w:szCs w:val="24"/>
        </w:rPr>
        <w:t xml:space="preserve">, 1422AH, 115,). Physically, they leave their beard to </w:t>
      </w:r>
      <w:r w:rsidR="00602F0A">
        <w:rPr>
          <w:rFonts w:ascii="Times New Roman" w:hAnsi="Times New Roman" w:cs="Times New Roman"/>
          <w:sz w:val="24"/>
          <w:szCs w:val="24"/>
        </w:rPr>
        <w:t>grow and allow their trousers</w:t>
      </w:r>
      <w:r>
        <w:rPr>
          <w:rFonts w:ascii="Times New Roman" w:hAnsi="Times New Roman" w:cs="Times New Roman"/>
          <w:sz w:val="24"/>
          <w:szCs w:val="24"/>
        </w:rPr>
        <w:t xml:space="preserve"> not </w:t>
      </w:r>
      <w:r w:rsidR="00602F0A">
        <w:rPr>
          <w:rFonts w:ascii="Times New Roman" w:hAnsi="Times New Roman" w:cs="Times New Roman"/>
          <w:sz w:val="24"/>
          <w:szCs w:val="24"/>
        </w:rPr>
        <w:t xml:space="preserve">to </w:t>
      </w:r>
      <w:r>
        <w:rPr>
          <w:rFonts w:ascii="Times New Roman" w:hAnsi="Times New Roman" w:cs="Times New Roman"/>
          <w:sz w:val="24"/>
          <w:szCs w:val="24"/>
        </w:rPr>
        <w:t xml:space="preserve">touch the ground or go down below their ankles. </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Having set the rules by the Prophet, Muslims scholars of later generations, like </w:t>
      </w:r>
      <w:proofErr w:type="spellStart"/>
      <w:r>
        <w:rPr>
          <w:rFonts w:ascii="Times New Roman" w:hAnsi="Times New Roman" w:cs="Times New Roman"/>
          <w:sz w:val="24"/>
          <w:szCs w:val="24"/>
        </w:rPr>
        <w:t>Ibn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Taymiyyah</w:t>
      </w:r>
      <w:proofErr w:type="spellEnd"/>
      <w:r>
        <w:rPr>
          <w:rFonts w:ascii="Times New Roman" w:hAnsi="Times New Roman" w:cs="Times New Roman"/>
          <w:sz w:val="24"/>
          <w:szCs w:val="24"/>
        </w:rPr>
        <w:t xml:space="preserve"> </w:t>
      </w:r>
      <w:r w:rsidRPr="00A659FA">
        <w:rPr>
          <w:rFonts w:ascii="Times New Roman" w:hAnsi="Times New Roman" w:cs="Times New Roman"/>
          <w:sz w:val="24"/>
          <w:szCs w:val="24"/>
        </w:rPr>
        <w:t>(</w:t>
      </w:r>
      <w:r w:rsidRPr="00A659FA">
        <w:rPr>
          <w:rFonts w:ascii="Times New Roman" w:hAnsi="Times New Roman" w:cs="Times New Roman"/>
          <w:color w:val="000000" w:themeColor="text1"/>
          <w:sz w:val="24"/>
          <w:szCs w:val="24"/>
        </w:rPr>
        <w:t>d.728AH/1328CE</w:t>
      </w:r>
      <w:r w:rsidRPr="00A659FA">
        <w:rPr>
          <w:rFonts w:ascii="Times New Roman" w:hAnsi="Times New Roman" w:cs="Times New Roman"/>
          <w:sz w:val="24"/>
          <w:szCs w:val="24"/>
        </w:rPr>
        <w:t xml:space="preserve">), </w:t>
      </w:r>
      <w:proofErr w:type="spellStart"/>
      <w:r w:rsidRPr="00A659FA">
        <w:rPr>
          <w:rFonts w:ascii="Times New Roman" w:hAnsi="Times New Roman" w:cs="Times New Roman"/>
          <w:sz w:val="24"/>
          <w:szCs w:val="24"/>
        </w:rPr>
        <w:t>Ibn</w:t>
      </w:r>
      <w:proofErr w:type="spellEnd"/>
      <w:r w:rsidRPr="00A659FA">
        <w:rPr>
          <w:rFonts w:ascii="Times New Roman" w:hAnsi="Times New Roman" w:cs="Times New Roman"/>
          <w:sz w:val="24"/>
          <w:szCs w:val="24"/>
        </w:rPr>
        <w:t xml:space="preserve"> </w:t>
      </w:r>
      <w:proofErr w:type="spellStart"/>
      <w:r w:rsidRPr="00A659FA">
        <w:rPr>
          <w:rFonts w:ascii="Times New Roman" w:hAnsi="Times New Roman" w:cs="Times New Roman"/>
          <w:sz w:val="24"/>
          <w:szCs w:val="24"/>
        </w:rPr>
        <w:t>Qayyim</w:t>
      </w:r>
      <w:proofErr w:type="spellEnd"/>
      <w:r w:rsidRPr="00A659FA">
        <w:rPr>
          <w:rFonts w:ascii="Times New Roman" w:hAnsi="Times New Roman" w:cs="Times New Roman"/>
          <w:sz w:val="24"/>
          <w:szCs w:val="24"/>
        </w:rPr>
        <w:t xml:space="preserve"> Al-</w:t>
      </w:r>
      <w:proofErr w:type="spellStart"/>
      <w:r w:rsidRPr="00A659FA">
        <w:rPr>
          <w:rFonts w:ascii="Times New Roman" w:hAnsi="Times New Roman" w:cs="Times New Roman"/>
          <w:sz w:val="24"/>
          <w:szCs w:val="24"/>
        </w:rPr>
        <w:t>Jawziyyah</w:t>
      </w:r>
      <w:proofErr w:type="spellEnd"/>
      <w:r w:rsidRPr="00A659FA">
        <w:rPr>
          <w:rFonts w:ascii="Times New Roman" w:hAnsi="Times New Roman" w:cs="Times New Roman"/>
          <w:sz w:val="24"/>
          <w:szCs w:val="24"/>
        </w:rPr>
        <w:t xml:space="preserve"> (</w:t>
      </w:r>
      <w:r w:rsidRPr="00A659FA">
        <w:rPr>
          <w:rStyle w:val="CharAttribute8"/>
          <w:rFonts w:asciiTheme="majorBidi" w:hAnsiTheme="majorBidi" w:cstheme="majorBidi"/>
          <w:iCs/>
          <w:color w:val="000000" w:themeColor="text1"/>
          <w:sz w:val="24"/>
          <w:szCs w:val="24"/>
          <w:lang w:val="en-GB"/>
        </w:rPr>
        <w:t>d.757AH/1349CE</w:t>
      </w:r>
      <w:r w:rsidRPr="00A659FA">
        <w:rPr>
          <w:rFonts w:ascii="Times New Roman" w:hAnsi="Times New Roman" w:cs="Times New Roman"/>
          <w:sz w:val="24"/>
          <w:szCs w:val="24"/>
        </w:rPr>
        <w:t xml:space="preserve">) and </w:t>
      </w:r>
      <w:proofErr w:type="spellStart"/>
      <w:r w:rsidRPr="00A659FA">
        <w:rPr>
          <w:rFonts w:ascii="Times New Roman" w:hAnsi="Times New Roman" w:cs="Times New Roman"/>
          <w:sz w:val="24"/>
          <w:szCs w:val="24"/>
        </w:rPr>
        <w:t>Ibn</w:t>
      </w:r>
      <w:proofErr w:type="spellEnd"/>
      <w:r w:rsidRPr="00A659FA">
        <w:rPr>
          <w:rFonts w:ascii="Times New Roman" w:hAnsi="Times New Roman" w:cs="Times New Roman"/>
          <w:sz w:val="24"/>
          <w:szCs w:val="24"/>
        </w:rPr>
        <w:t xml:space="preserve"> Abdul-</w:t>
      </w:r>
      <w:proofErr w:type="spellStart"/>
      <w:r w:rsidRPr="00A659FA">
        <w:rPr>
          <w:rFonts w:ascii="Times New Roman" w:hAnsi="Times New Roman" w:cs="Times New Roman"/>
          <w:sz w:val="24"/>
          <w:szCs w:val="24"/>
        </w:rPr>
        <w:t>Wahhab</w:t>
      </w:r>
      <w:proofErr w:type="spellEnd"/>
      <w:r w:rsidRPr="00A659FA">
        <w:rPr>
          <w:rFonts w:ascii="Times New Roman" w:hAnsi="Times New Roman" w:cs="Times New Roman"/>
          <w:sz w:val="24"/>
          <w:szCs w:val="24"/>
        </w:rPr>
        <w:t>(</w:t>
      </w:r>
      <w:r w:rsidRPr="00A659FA">
        <w:rPr>
          <w:rFonts w:asciiTheme="majorBidi" w:hAnsiTheme="majorBidi" w:cstheme="majorBidi"/>
          <w:color w:val="000000" w:themeColor="text1"/>
          <w:sz w:val="24"/>
          <w:szCs w:val="24"/>
        </w:rPr>
        <w:t>d.1206AH/1792CE</w:t>
      </w:r>
      <w:r w:rsidRPr="00A659FA">
        <w:rPr>
          <w:rFonts w:ascii="Times New Roman" w:hAnsi="Times New Roman" w:cs="Times New Roman"/>
          <w:sz w:val="24"/>
          <w:szCs w:val="24"/>
        </w:rPr>
        <w:t>) among</w:t>
      </w:r>
      <w:r>
        <w:rPr>
          <w:rFonts w:ascii="Times New Roman" w:hAnsi="Times New Roman" w:cs="Times New Roman"/>
          <w:sz w:val="24"/>
          <w:szCs w:val="24"/>
        </w:rPr>
        <w:t xml:space="preserve"> others, conceived the idea of conceptualizing the teachings and deeds of the period for the righteousness of the Muslims that will come after them. The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was never started by these scholars but with the earlier ones like the founder of the four schools of thoughts in Islam, especially Imam Ahmad </w:t>
      </w:r>
      <w:proofErr w:type="spellStart"/>
      <w:r>
        <w:rPr>
          <w:rFonts w:ascii="Times New Roman" w:hAnsi="Times New Roman" w:cs="Times New Roman"/>
          <w:sz w:val="24"/>
          <w:szCs w:val="24"/>
        </w:rPr>
        <w:t>Ibn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Hambali</w:t>
      </w:r>
      <w:proofErr w:type="spellEnd"/>
      <w:r>
        <w:rPr>
          <w:rFonts w:ascii="Times New Roman" w:hAnsi="Times New Roman" w:cs="Times New Roman"/>
          <w:sz w:val="24"/>
          <w:szCs w:val="24"/>
        </w:rPr>
        <w:t xml:space="preserve"> (d. 241AH/855CE), though none of them adopted </w:t>
      </w:r>
      <w:proofErr w:type="spellStart"/>
      <w:r w:rsidRPr="00C66536">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as the title for their struggle against various prevalent un-Islamic practices in their respective societies. From every indication, it was Ahmad </w:t>
      </w:r>
      <w:proofErr w:type="spellStart"/>
      <w:r>
        <w:rPr>
          <w:rFonts w:ascii="Times New Roman" w:hAnsi="Times New Roman" w:cs="Times New Roman"/>
          <w:sz w:val="24"/>
          <w:szCs w:val="24"/>
        </w:rPr>
        <w:t>ibn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Hambali’s</w:t>
      </w:r>
      <w:proofErr w:type="spellEnd"/>
      <w:r>
        <w:rPr>
          <w:rFonts w:ascii="Times New Roman" w:hAnsi="Times New Roman" w:cs="Times New Roman"/>
          <w:sz w:val="24"/>
          <w:szCs w:val="24"/>
        </w:rPr>
        <w:t xml:space="preserve"> </w:t>
      </w:r>
      <w:proofErr w:type="spellStart"/>
      <w:r w:rsidRPr="00F95705">
        <w:rPr>
          <w:rFonts w:ascii="Times New Roman" w:hAnsi="Times New Roman" w:cs="Times New Roman"/>
          <w:i/>
          <w:iCs/>
          <w:sz w:val="24"/>
          <w:szCs w:val="24"/>
        </w:rPr>
        <w:t>Athariyyah</w:t>
      </w:r>
      <w:proofErr w:type="spellEnd"/>
      <w:r w:rsidRPr="00F95705">
        <w:rPr>
          <w:rFonts w:ascii="Times New Roman" w:hAnsi="Times New Roman" w:cs="Times New Roman"/>
          <w:i/>
          <w:iCs/>
          <w:sz w:val="24"/>
          <w:szCs w:val="24"/>
        </w:rPr>
        <w:t xml:space="preserve"> </w:t>
      </w:r>
      <w:r>
        <w:rPr>
          <w:rFonts w:ascii="Times New Roman" w:hAnsi="Times New Roman" w:cs="Times New Roman"/>
          <w:sz w:val="24"/>
          <w:szCs w:val="24"/>
        </w:rPr>
        <w:t xml:space="preserve">that metamorphosed to </w:t>
      </w:r>
      <w:proofErr w:type="spellStart"/>
      <w:r w:rsidRPr="00F22B19">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in the hands of </w:t>
      </w:r>
      <w:proofErr w:type="spellStart"/>
      <w:r>
        <w:rPr>
          <w:rFonts w:ascii="Times New Roman" w:hAnsi="Times New Roman" w:cs="Times New Roman"/>
          <w:sz w:val="24"/>
          <w:szCs w:val="24"/>
        </w:rPr>
        <w:t>Ibn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Taymiyyah</w:t>
      </w:r>
      <w:proofErr w:type="spellEnd"/>
      <w:r>
        <w:rPr>
          <w:rFonts w:ascii="Times New Roman" w:hAnsi="Times New Roman" w:cs="Times New Roman"/>
          <w:sz w:val="24"/>
          <w:szCs w:val="24"/>
        </w:rPr>
        <w:t xml:space="preserve"> and the likes who were his students, disciples, and admirers (</w:t>
      </w:r>
      <w:proofErr w:type="spellStart"/>
      <w:r>
        <w:rPr>
          <w:rFonts w:ascii="Times New Roman" w:hAnsi="Times New Roman" w:cs="Times New Roman"/>
          <w:sz w:val="24"/>
          <w:szCs w:val="24"/>
        </w:rPr>
        <w:t>Yusuph</w:t>
      </w:r>
      <w:proofErr w:type="spellEnd"/>
      <w:r>
        <w:rPr>
          <w:rFonts w:ascii="Times New Roman" w:hAnsi="Times New Roman" w:cs="Times New Roman"/>
          <w:sz w:val="24"/>
          <w:szCs w:val="24"/>
        </w:rPr>
        <w:t xml:space="preserve">, 28). </w:t>
      </w:r>
    </w:p>
    <w:p w:rsidR="006258A2" w:rsidRPr="00070136" w:rsidRDefault="006258A2" w:rsidP="00434D5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kingdom of Saudi Arabia appears to have been championing the course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recent times. It does this under the guise of </w:t>
      </w:r>
      <w:proofErr w:type="spellStart"/>
      <w:r w:rsidRPr="00007694">
        <w:rPr>
          <w:rFonts w:ascii="Times New Roman" w:hAnsi="Times New Roman" w:cs="Times New Roman"/>
          <w:i/>
          <w:iCs/>
          <w:sz w:val="24"/>
          <w:szCs w:val="24"/>
        </w:rPr>
        <w:t>Wahhabiyyah</w:t>
      </w:r>
      <w:proofErr w:type="spellEnd"/>
      <w:r>
        <w:rPr>
          <w:rFonts w:ascii="Times New Roman" w:hAnsi="Times New Roman" w:cs="Times New Roman"/>
          <w:sz w:val="24"/>
          <w:szCs w:val="24"/>
        </w:rPr>
        <w:t xml:space="preserve"> or </w:t>
      </w:r>
      <w:proofErr w:type="spellStart"/>
      <w:r>
        <w:rPr>
          <w:rFonts w:ascii="Times New Roman" w:hAnsi="Times New Roman" w:cs="Times New Roman"/>
          <w:sz w:val="24"/>
          <w:szCs w:val="24"/>
        </w:rPr>
        <w:t>Wahhabism</w:t>
      </w:r>
      <w:proofErr w:type="spellEnd"/>
      <w:r>
        <w:rPr>
          <w:rFonts w:ascii="Times New Roman" w:hAnsi="Times New Roman" w:cs="Times New Roman"/>
          <w:sz w:val="24"/>
          <w:szCs w:val="24"/>
        </w:rPr>
        <w:t xml:space="preserve"> which is its version of </w:t>
      </w:r>
      <w:proofErr w:type="spellStart"/>
      <w:r w:rsidRPr="00007694">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It has since been sponsoring people across the world to propagate </w:t>
      </w:r>
      <w:r>
        <w:rPr>
          <w:rFonts w:ascii="Times New Roman" w:hAnsi="Times New Roman" w:cs="Times New Roman"/>
          <w:sz w:val="24"/>
          <w:szCs w:val="24"/>
        </w:rPr>
        <w:lastRenderedPageBreak/>
        <w:t xml:space="preserve">the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using education as the tool. Many people across the have been issued scholarships to study Islamic related courses in Saudi Arabian Universities. Such students will return after the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to propagate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their localities. Another method that has been proving effective over the years is the establishment of Islamic schools (</w:t>
      </w:r>
      <w:proofErr w:type="spellStart"/>
      <w:r w:rsidRPr="00007694">
        <w:rPr>
          <w:rFonts w:ascii="Times New Roman" w:hAnsi="Times New Roman" w:cs="Times New Roman"/>
          <w:i/>
          <w:iCs/>
          <w:sz w:val="24"/>
          <w:szCs w:val="24"/>
        </w:rPr>
        <w:t>Mad</w:t>
      </w:r>
      <w:r w:rsidR="00434D58">
        <w:rPr>
          <w:rFonts w:ascii="Times New Roman" w:hAnsi="Times New Roman" w:cs="Times New Roman"/>
          <w:i/>
          <w:iCs/>
          <w:sz w:val="24"/>
          <w:szCs w:val="24"/>
        </w:rPr>
        <w:t>a</w:t>
      </w:r>
      <w:r w:rsidRPr="00007694">
        <w:rPr>
          <w:rFonts w:ascii="Times New Roman" w:hAnsi="Times New Roman" w:cs="Times New Roman"/>
          <w:i/>
          <w:iCs/>
          <w:sz w:val="24"/>
          <w:szCs w:val="24"/>
        </w:rPr>
        <w:t>r</w:t>
      </w:r>
      <w:r w:rsidR="00434D58">
        <w:rPr>
          <w:rFonts w:ascii="Times New Roman" w:hAnsi="Times New Roman" w:cs="Times New Roman"/>
          <w:i/>
          <w:iCs/>
          <w:sz w:val="24"/>
          <w:szCs w:val="24"/>
        </w:rPr>
        <w:t>i</w:t>
      </w:r>
      <w:r w:rsidRPr="00007694">
        <w:rPr>
          <w:rFonts w:ascii="Times New Roman" w:hAnsi="Times New Roman" w:cs="Times New Roman"/>
          <w:i/>
          <w:iCs/>
          <w:sz w:val="24"/>
          <w:szCs w:val="24"/>
        </w:rPr>
        <w:t>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and sponsorship of some schools in many places across the world.  The Kingdom is also noted for sponsorship of preaching (</w:t>
      </w:r>
      <w:proofErr w:type="spellStart"/>
      <w:r w:rsidRPr="004D0F94">
        <w:rPr>
          <w:rFonts w:ascii="Times New Roman" w:hAnsi="Times New Roman" w:cs="Times New Roman"/>
          <w:i/>
          <w:iCs/>
          <w:sz w:val="24"/>
          <w:szCs w:val="24"/>
        </w:rPr>
        <w:t>da’wah</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activities across the globe. The web of these efforts caught Nigeria </w:t>
      </w:r>
      <w:proofErr w:type="gramStart"/>
      <w:r>
        <w:rPr>
          <w:rFonts w:ascii="Times New Roman" w:hAnsi="Times New Roman" w:cs="Times New Roman"/>
          <w:sz w:val="24"/>
          <w:szCs w:val="24"/>
        </w:rPr>
        <w:t>within,</w:t>
      </w:r>
      <w:proofErr w:type="gramEnd"/>
      <w:r>
        <w:rPr>
          <w:rFonts w:ascii="Times New Roman" w:hAnsi="Times New Roman" w:cs="Times New Roman"/>
          <w:sz w:val="24"/>
          <w:szCs w:val="24"/>
        </w:rPr>
        <w:t xml:space="preserve"> hence both the North and the </w:t>
      </w:r>
      <w:r w:rsidR="001867F5">
        <w:rPr>
          <w:rFonts w:ascii="Times New Roman" w:hAnsi="Times New Roman" w:cs="Times New Roman"/>
          <w:sz w:val="24"/>
          <w:szCs w:val="24"/>
        </w:rPr>
        <w:t>South-West</w:t>
      </w:r>
      <w:r>
        <w:rPr>
          <w:rFonts w:ascii="Times New Roman" w:hAnsi="Times New Roman" w:cs="Times New Roman"/>
          <w:sz w:val="24"/>
          <w:szCs w:val="24"/>
        </w:rPr>
        <w:t xml:space="preserve">ern parts of the country have witnessed tremendous changes courtesy of Saudi moves to envelop the globe with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Yusuph</w:t>
      </w:r>
      <w:proofErr w:type="spellEnd"/>
      <w:r>
        <w:rPr>
          <w:rFonts w:ascii="Times New Roman" w:hAnsi="Times New Roman" w:cs="Times New Roman"/>
          <w:sz w:val="24"/>
          <w:szCs w:val="24"/>
        </w:rPr>
        <w:t xml:space="preserve">, 76). </w:t>
      </w:r>
    </w:p>
    <w:p w:rsidR="006258A2" w:rsidRDefault="006258A2" w:rsidP="006258A2">
      <w:pPr>
        <w:pStyle w:val="ListParagraph"/>
        <w:numPr>
          <w:ilvl w:val="0"/>
          <w:numId w:val="1"/>
        </w:numPr>
        <w:spacing w:line="480" w:lineRule="auto"/>
        <w:jc w:val="both"/>
        <w:rPr>
          <w:rFonts w:ascii="Times New Roman" w:hAnsi="Times New Roman" w:cs="Times New Roman"/>
          <w:b/>
          <w:bCs/>
          <w:sz w:val="24"/>
          <w:szCs w:val="24"/>
        </w:rPr>
      </w:pPr>
      <w:r w:rsidRPr="00097FFD">
        <w:rPr>
          <w:rFonts w:ascii="Times New Roman" w:hAnsi="Times New Roman" w:cs="Times New Roman"/>
          <w:b/>
          <w:bCs/>
          <w:sz w:val="24"/>
          <w:szCs w:val="24"/>
        </w:rPr>
        <w:t>Contact</w:t>
      </w:r>
      <w:r>
        <w:rPr>
          <w:rFonts w:ascii="Times New Roman" w:hAnsi="Times New Roman" w:cs="Times New Roman"/>
          <w:b/>
          <w:bCs/>
          <w:sz w:val="24"/>
          <w:szCs w:val="24"/>
        </w:rPr>
        <w:t xml:space="preserve"> and Spread of</w:t>
      </w:r>
      <w:r w:rsidRPr="00097FFD">
        <w:rPr>
          <w:rFonts w:ascii="Times New Roman" w:hAnsi="Times New Roman" w:cs="Times New Roman"/>
          <w:b/>
          <w:bCs/>
          <w:sz w:val="24"/>
          <w:szCs w:val="24"/>
        </w:rPr>
        <w:t xml:space="preserve"> </w:t>
      </w:r>
      <w:proofErr w:type="spellStart"/>
      <w:r w:rsidRPr="00097FFD">
        <w:rPr>
          <w:rFonts w:ascii="Times New Roman" w:hAnsi="Times New Roman" w:cs="Times New Roman"/>
          <w:b/>
          <w:bCs/>
          <w:sz w:val="24"/>
          <w:szCs w:val="24"/>
        </w:rPr>
        <w:t>Salafism</w:t>
      </w:r>
      <w:proofErr w:type="spellEnd"/>
      <w:r>
        <w:rPr>
          <w:rFonts w:ascii="Times New Roman" w:hAnsi="Times New Roman" w:cs="Times New Roman"/>
          <w:b/>
          <w:bCs/>
          <w:sz w:val="24"/>
          <w:szCs w:val="24"/>
        </w:rPr>
        <w:t xml:space="preserve"> in </w:t>
      </w:r>
      <w:r w:rsidR="007A5579">
        <w:rPr>
          <w:rFonts w:ascii="Times New Roman" w:hAnsi="Times New Roman" w:cs="Times New Roman"/>
          <w:b/>
          <w:bCs/>
          <w:sz w:val="24"/>
          <w:szCs w:val="24"/>
        </w:rPr>
        <w:t>South-South</w:t>
      </w:r>
      <w:r w:rsidRPr="00097FFD">
        <w:rPr>
          <w:rFonts w:ascii="Times New Roman" w:hAnsi="Times New Roman" w:cs="Times New Roman"/>
          <w:b/>
          <w:bCs/>
          <w:sz w:val="24"/>
          <w:szCs w:val="24"/>
        </w:rPr>
        <w:t xml:space="preserve"> and </w:t>
      </w:r>
      <w:r w:rsidR="00816CFD">
        <w:rPr>
          <w:rFonts w:ascii="Times New Roman" w:hAnsi="Times New Roman" w:cs="Times New Roman"/>
          <w:b/>
          <w:bCs/>
          <w:sz w:val="24"/>
          <w:szCs w:val="24"/>
        </w:rPr>
        <w:t>South-East</w:t>
      </w:r>
    </w:p>
    <w:p w:rsidR="006258A2" w:rsidRPr="00006243" w:rsidRDefault="006258A2" w:rsidP="00E36B1B">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It is clear from every indication that neither of the two zones had early contact with Islam compare to the remaining zones in the country. Therefore, as their contact with the mainstream Islam came later, there is a replication when it comes to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Despite the sizeable number of Muslims in the areas, one noticed the presence of </w:t>
      </w:r>
      <w:proofErr w:type="spellStart"/>
      <w:r w:rsidRPr="00882DAB">
        <w:rPr>
          <w:rFonts w:ascii="Times New Roman" w:hAnsi="Times New Roman" w:cs="Times New Roman"/>
          <w:i/>
          <w:iCs/>
          <w:sz w:val="24"/>
          <w:szCs w:val="24"/>
        </w:rPr>
        <w:t>Salafi</w:t>
      </w:r>
      <w:proofErr w:type="spellEnd"/>
      <w:r>
        <w:rPr>
          <w:rFonts w:ascii="Times New Roman" w:hAnsi="Times New Roman" w:cs="Times New Roman"/>
          <w:sz w:val="24"/>
          <w:szCs w:val="24"/>
        </w:rPr>
        <w:t xml:space="preserve"> brothers and Muslims in the areas as of today. The factors that accounted for the contacts and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zones</w:t>
      </w:r>
      <w:r w:rsidR="000B52EF">
        <w:rPr>
          <w:rFonts w:ascii="Times New Roman" w:hAnsi="Times New Roman" w:cs="Times New Roman"/>
          <w:sz w:val="24"/>
          <w:szCs w:val="24"/>
        </w:rPr>
        <w:t xml:space="preserve"> are </w:t>
      </w:r>
      <w:r w:rsidR="00E36B1B">
        <w:rPr>
          <w:rFonts w:ascii="Times New Roman" w:hAnsi="Times New Roman" w:cs="Times New Roman"/>
          <w:sz w:val="24"/>
          <w:szCs w:val="24"/>
        </w:rPr>
        <w:t>identified as follow</w:t>
      </w:r>
      <w:r>
        <w:rPr>
          <w:rFonts w:ascii="Times New Roman" w:hAnsi="Times New Roman" w:cs="Times New Roman"/>
          <w:sz w:val="24"/>
          <w:szCs w:val="24"/>
        </w:rPr>
        <w:t xml:space="preserve">. </w:t>
      </w:r>
    </w:p>
    <w:p w:rsidR="006258A2" w:rsidRDefault="006258A2" w:rsidP="006258A2">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One of the major factors for the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areas under study is the presence of students’ associations in the higher institutions of learning in the zones, especially the Muslim Students’ Society of Nigeria (MSSN), which has its presence across Nigerian higher institutions of learning in the country. The society is an Umbrella body for the entire Muslim Students in the country</w:t>
      </w:r>
      <w:r w:rsidR="00667425">
        <w:rPr>
          <w:rFonts w:ascii="Times New Roman" w:hAnsi="Times New Roman" w:cs="Times New Roman"/>
          <w:sz w:val="24"/>
          <w:szCs w:val="24"/>
        </w:rPr>
        <w:t xml:space="preserve">. It was founded in 1954 at </w:t>
      </w:r>
      <w:r>
        <w:rPr>
          <w:rFonts w:ascii="Times New Roman" w:hAnsi="Times New Roman" w:cs="Times New Roman"/>
          <w:sz w:val="24"/>
          <w:szCs w:val="24"/>
        </w:rPr>
        <w:t xml:space="preserve">Lagos State by some Muslim students but has since been spreading like wildfire to every nook and cranny of Nigerian schools, both at Secondary and Higher institutions of learning. According to </w:t>
      </w:r>
      <w:proofErr w:type="spellStart"/>
      <w:r>
        <w:rPr>
          <w:rFonts w:ascii="Times New Roman" w:hAnsi="Times New Roman" w:cs="Times New Roman"/>
          <w:sz w:val="24"/>
          <w:szCs w:val="24"/>
        </w:rPr>
        <w:t>Oloyede</w:t>
      </w:r>
      <w:proofErr w:type="spellEnd"/>
      <w:r>
        <w:rPr>
          <w:rFonts w:ascii="Times New Roman" w:hAnsi="Times New Roman" w:cs="Times New Roman"/>
          <w:sz w:val="24"/>
          <w:szCs w:val="24"/>
        </w:rPr>
        <w:t xml:space="preserve"> (2014, 31), the society has gone through different phases of transformation due to the reality of time and the ever-dynamic nature of man. The society is now inclined towards </w:t>
      </w:r>
      <w:r>
        <w:rPr>
          <w:rFonts w:ascii="Times New Roman" w:hAnsi="Times New Roman" w:cs="Times New Roman"/>
          <w:sz w:val="24"/>
          <w:szCs w:val="24"/>
        </w:rPr>
        <w:lastRenderedPageBreak/>
        <w:t xml:space="preserve">the ideology of the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unlike the beginning when it serves as an abode to every Muslim student, regardless of the ideology such an individual professes. MSSN is driving by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and it has inclined all its members towards that.</w:t>
      </w:r>
    </w:p>
    <w:p w:rsidR="006258A2" w:rsidRDefault="006258A2" w:rsidP="0007375E">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MSSN has its stronghold across the higher institutions in Nigeria, especially where there is a handful number of Muslims. In fact, in places like </w:t>
      </w:r>
      <w:r w:rsidR="007A5579">
        <w:rPr>
          <w:rFonts w:ascii="Times New Roman" w:hAnsi="Times New Roman" w:cs="Times New Roman"/>
          <w:sz w:val="24"/>
          <w:szCs w:val="24"/>
        </w:rPr>
        <w:t>South-South</w:t>
      </w:r>
      <w:r>
        <w:rPr>
          <w:rFonts w:ascii="Times New Roman" w:hAnsi="Times New Roman" w:cs="Times New Roman"/>
          <w:sz w:val="24"/>
          <w:szCs w:val="24"/>
        </w:rPr>
        <w:t xml:space="preserve"> and </w:t>
      </w:r>
      <w:r w:rsidR="00816CFD">
        <w:rPr>
          <w:rFonts w:ascii="Times New Roman" w:hAnsi="Times New Roman" w:cs="Times New Roman"/>
          <w:sz w:val="24"/>
          <w:szCs w:val="24"/>
        </w:rPr>
        <w:t>South-East</w:t>
      </w:r>
      <w:r>
        <w:rPr>
          <w:rFonts w:ascii="Times New Roman" w:hAnsi="Times New Roman" w:cs="Times New Roman"/>
          <w:sz w:val="24"/>
          <w:szCs w:val="24"/>
        </w:rPr>
        <w:t xml:space="preserve">, it is one of the driving forces for Islam and Muslims, especially among the youths. And the youth in the area have been so much committed to the course of MSSN. Barrister </w:t>
      </w:r>
      <w:proofErr w:type="spellStart"/>
      <w:r>
        <w:rPr>
          <w:rFonts w:ascii="Times New Roman" w:hAnsi="Times New Roman" w:cs="Times New Roman"/>
          <w:sz w:val="24"/>
          <w:szCs w:val="24"/>
        </w:rPr>
        <w:t>Nurudeen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Asonugie</w:t>
      </w:r>
      <w:proofErr w:type="spellEnd"/>
      <w:r>
        <w:rPr>
          <w:rFonts w:ascii="Times New Roman" w:hAnsi="Times New Roman" w:cs="Times New Roman"/>
          <w:sz w:val="24"/>
          <w:szCs w:val="24"/>
        </w:rPr>
        <w:t>, from Edo State, was the National Amir of the Society between 2004 and 2009, among other active members from the zones who have served the society in different capacities. So, as this society waxes stronger in the zones,</w:t>
      </w:r>
      <w:r w:rsidR="0007375E">
        <w:rPr>
          <w:rFonts w:ascii="Times New Roman" w:hAnsi="Times New Roman" w:cs="Times New Roman"/>
          <w:sz w:val="24"/>
          <w:szCs w:val="24"/>
        </w:rPr>
        <w:t xml:space="preserve"> it impacted </w:t>
      </w:r>
      <w:proofErr w:type="spellStart"/>
      <w:r w:rsidR="0007375E">
        <w:rPr>
          <w:rFonts w:ascii="Times New Roman" w:hAnsi="Times New Roman" w:cs="Times New Roman"/>
          <w:sz w:val="24"/>
          <w:szCs w:val="24"/>
        </w:rPr>
        <w:t>Salafism</w:t>
      </w:r>
      <w:proofErr w:type="spellEnd"/>
      <w:r w:rsidR="0007375E">
        <w:rPr>
          <w:rFonts w:ascii="Times New Roman" w:hAnsi="Times New Roman" w:cs="Times New Roman"/>
          <w:sz w:val="24"/>
          <w:szCs w:val="24"/>
        </w:rPr>
        <w:t xml:space="preserve"> among the </w:t>
      </w:r>
      <w:r>
        <w:rPr>
          <w:rFonts w:ascii="Times New Roman" w:hAnsi="Times New Roman" w:cs="Times New Roman"/>
          <w:sz w:val="24"/>
          <w:szCs w:val="24"/>
        </w:rPr>
        <w:t xml:space="preserve">Muslim Community. The society has held different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lectures, workshops, Islamic Vocational Course (IVC), National Convention among others in the zones. It is apt to state that, those who formed major Muslim actors in the areas are mostly the ex-members of this society who have </w:t>
      </w:r>
      <w:r w:rsidR="0007375E">
        <w:rPr>
          <w:rFonts w:ascii="Times New Roman" w:hAnsi="Times New Roman" w:cs="Times New Roman"/>
          <w:sz w:val="24"/>
          <w:szCs w:val="24"/>
        </w:rPr>
        <w:t xml:space="preserve">been </w:t>
      </w:r>
      <w:r>
        <w:rPr>
          <w:rFonts w:ascii="Times New Roman" w:hAnsi="Times New Roman" w:cs="Times New Roman"/>
          <w:sz w:val="24"/>
          <w:szCs w:val="24"/>
        </w:rPr>
        <w:t xml:space="preserve">integrated into the society after their graduation, hence the contact and the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zone.</w:t>
      </w:r>
    </w:p>
    <w:p w:rsidR="006258A2" w:rsidRDefault="006258A2" w:rsidP="0008606C">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baby organization that emanated from MSSN is the Muslim </w:t>
      </w:r>
      <w:proofErr w:type="spellStart"/>
      <w:r>
        <w:rPr>
          <w:rFonts w:ascii="Times New Roman" w:hAnsi="Times New Roman" w:cs="Times New Roman"/>
          <w:sz w:val="24"/>
          <w:szCs w:val="24"/>
        </w:rPr>
        <w:t>Corpers</w:t>
      </w:r>
      <w:proofErr w:type="spellEnd"/>
      <w:r>
        <w:rPr>
          <w:rFonts w:ascii="Times New Roman" w:hAnsi="Times New Roman" w:cs="Times New Roman"/>
          <w:sz w:val="24"/>
          <w:szCs w:val="24"/>
        </w:rPr>
        <w:t>’ Association of Nigeria (MCAN). It is a platform for the Muslim Students who have graduated from various higher institutions of learning in the country who are on compulsory one-year national service, generally known as National Youth Service Corps (NYSC)</w:t>
      </w:r>
      <w:r w:rsidR="0008606C">
        <w:rPr>
          <w:rFonts w:ascii="Times New Roman" w:hAnsi="Times New Roman" w:cs="Times New Roman"/>
          <w:sz w:val="24"/>
          <w:szCs w:val="24"/>
        </w:rPr>
        <w:t xml:space="preserve">. </w:t>
      </w:r>
      <w:r>
        <w:rPr>
          <w:rFonts w:ascii="Times New Roman" w:hAnsi="Times New Roman" w:cs="Times New Roman"/>
          <w:sz w:val="24"/>
          <w:szCs w:val="24"/>
        </w:rPr>
        <w:t xml:space="preserve">There is no difference between MSSN and this association in terms of </w:t>
      </w:r>
      <w:r w:rsidRPr="00F846B8">
        <w:rPr>
          <w:rFonts w:ascii="Times New Roman" w:hAnsi="Times New Roman" w:cs="Times New Roman"/>
          <w:i/>
          <w:iCs/>
          <w:sz w:val="24"/>
          <w:szCs w:val="24"/>
        </w:rPr>
        <w:t>modus-operandi</w:t>
      </w:r>
      <w:r>
        <w:rPr>
          <w:rFonts w:ascii="Times New Roman" w:hAnsi="Times New Roman" w:cs="Times New Roman"/>
          <w:sz w:val="24"/>
          <w:szCs w:val="24"/>
        </w:rPr>
        <w:t>. It is only a change of status from studentship to a semi-working class status (</w:t>
      </w:r>
      <w:proofErr w:type="spellStart"/>
      <w:r>
        <w:rPr>
          <w:rFonts w:ascii="Times New Roman" w:hAnsi="Times New Roman" w:cs="Times New Roman"/>
          <w:sz w:val="24"/>
          <w:szCs w:val="24"/>
        </w:rPr>
        <w:t>Oloyede</w:t>
      </w:r>
      <w:proofErr w:type="spellEnd"/>
      <w:r>
        <w:rPr>
          <w:rFonts w:ascii="Times New Roman" w:hAnsi="Times New Roman" w:cs="Times New Roman"/>
          <w:sz w:val="24"/>
          <w:szCs w:val="24"/>
        </w:rPr>
        <w:t xml:space="preserve">, 10). Like MSSN, MCAN has its tentacles across the country and organized different </w:t>
      </w:r>
      <w:proofErr w:type="spellStart"/>
      <w:r w:rsidRPr="001654AD">
        <w:rPr>
          <w:rFonts w:ascii="Times New Roman" w:hAnsi="Times New Roman" w:cs="Times New Roman"/>
          <w:i/>
          <w:iCs/>
          <w:sz w:val="24"/>
          <w:szCs w:val="24"/>
        </w:rPr>
        <w:t>da’wah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Sight must not be lost at the fact that Muslims </w:t>
      </w:r>
      <w:proofErr w:type="spellStart"/>
      <w:r>
        <w:rPr>
          <w:rFonts w:ascii="Times New Roman" w:hAnsi="Times New Roman" w:cs="Times New Roman"/>
          <w:sz w:val="24"/>
          <w:szCs w:val="24"/>
        </w:rPr>
        <w:t>Corpers</w:t>
      </w:r>
      <w:proofErr w:type="spellEnd"/>
      <w:r>
        <w:rPr>
          <w:rFonts w:ascii="Times New Roman" w:hAnsi="Times New Roman" w:cs="Times New Roman"/>
          <w:sz w:val="24"/>
          <w:szCs w:val="24"/>
        </w:rPr>
        <w:t xml:space="preserve"> are posted from different parts of the country to the zones and vice-versa, as this provided for national integration as spelt out in the objectives of the scheme, it also provides such opportunity in a religious sense. It is </w:t>
      </w:r>
      <w:r>
        <w:rPr>
          <w:rFonts w:ascii="Times New Roman" w:hAnsi="Times New Roman" w:cs="Times New Roman"/>
          <w:sz w:val="24"/>
          <w:szCs w:val="24"/>
        </w:rPr>
        <w:lastRenderedPageBreak/>
        <w:t xml:space="preserve">important to mention that one of the significant activities of the association is the village or rural </w:t>
      </w:r>
      <w:proofErr w:type="spellStart"/>
      <w:r w:rsidRPr="00D22D09">
        <w:rPr>
          <w:rFonts w:ascii="Times New Roman" w:hAnsi="Times New Roman" w:cs="Times New Roman"/>
          <w:i/>
          <w:iCs/>
          <w:sz w:val="24"/>
          <w:szCs w:val="24"/>
        </w:rPr>
        <w:t>da’wah</w:t>
      </w:r>
      <w:proofErr w:type="spellEnd"/>
      <w:r>
        <w:rPr>
          <w:rFonts w:ascii="Times New Roman" w:hAnsi="Times New Roman" w:cs="Times New Roman"/>
          <w:sz w:val="24"/>
          <w:szCs w:val="24"/>
        </w:rPr>
        <w:t xml:space="preserve">. It is a rural preaching outreach where a village, especially non-Muslim dominant settlement, is chosen by the members who will visit the place for three days during the weekend. During this period, some interactions will necessitate different influences, both among the </w:t>
      </w:r>
      <w:proofErr w:type="spellStart"/>
      <w:r>
        <w:rPr>
          <w:rFonts w:ascii="Times New Roman" w:hAnsi="Times New Roman" w:cs="Times New Roman"/>
          <w:sz w:val="24"/>
          <w:szCs w:val="24"/>
        </w:rPr>
        <w:t>corpers</w:t>
      </w:r>
      <w:proofErr w:type="spellEnd"/>
      <w:r>
        <w:rPr>
          <w:rFonts w:ascii="Times New Roman" w:hAnsi="Times New Roman" w:cs="Times New Roman"/>
          <w:sz w:val="24"/>
          <w:szCs w:val="24"/>
        </w:rPr>
        <w:t xml:space="preserve"> and with the host community,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inclusive. </w:t>
      </w:r>
    </w:p>
    <w:p w:rsidR="006258A2" w:rsidRDefault="006258A2" w:rsidP="007D40E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major factor that aided the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areas was the establishment of </w:t>
      </w:r>
      <w:proofErr w:type="spellStart"/>
      <w:r w:rsidRPr="00964950">
        <w:rPr>
          <w:rFonts w:ascii="Times New Roman" w:hAnsi="Times New Roman" w:cs="Times New Roman"/>
          <w:i/>
          <w:sz w:val="24"/>
          <w:szCs w:val="24"/>
        </w:rPr>
        <w:t>Mad</w:t>
      </w:r>
      <w:r w:rsidR="00230BC0">
        <w:rPr>
          <w:rFonts w:ascii="Times New Roman" w:hAnsi="Times New Roman" w:cs="Times New Roman"/>
          <w:i/>
          <w:sz w:val="24"/>
          <w:szCs w:val="24"/>
        </w:rPr>
        <w:t>a</w:t>
      </w:r>
      <w:r w:rsidRPr="00964950">
        <w:rPr>
          <w:rFonts w:ascii="Times New Roman" w:hAnsi="Times New Roman" w:cs="Times New Roman"/>
          <w:i/>
          <w:sz w:val="24"/>
          <w:szCs w:val="24"/>
        </w:rPr>
        <w:t>r</w:t>
      </w:r>
      <w:r w:rsidR="00230BC0">
        <w:rPr>
          <w:rFonts w:ascii="Times New Roman" w:hAnsi="Times New Roman" w:cs="Times New Roman"/>
          <w:i/>
          <w:sz w:val="24"/>
          <w:szCs w:val="24"/>
        </w:rPr>
        <w:t>is</w:t>
      </w:r>
      <w:proofErr w:type="spellEnd"/>
      <w:r>
        <w:rPr>
          <w:rFonts w:ascii="Times New Roman" w:hAnsi="Times New Roman" w:cs="Times New Roman"/>
          <w:sz w:val="24"/>
          <w:szCs w:val="24"/>
        </w:rPr>
        <w:t xml:space="preserve"> and Islamic learning centers by local and international bodies. Such is </w:t>
      </w:r>
      <w:r w:rsidR="007D40E2">
        <w:rPr>
          <w:rFonts w:ascii="Times New Roman" w:hAnsi="Times New Roman" w:cs="Times New Roman"/>
          <w:sz w:val="24"/>
          <w:szCs w:val="24"/>
        </w:rPr>
        <w:t xml:space="preserve">the Islamic Centre, </w:t>
      </w:r>
      <w:proofErr w:type="spellStart"/>
      <w:r w:rsidR="007D40E2">
        <w:rPr>
          <w:rFonts w:ascii="Times New Roman" w:hAnsi="Times New Roman" w:cs="Times New Roman"/>
          <w:sz w:val="24"/>
          <w:szCs w:val="24"/>
        </w:rPr>
        <w:t>Anofia-</w:t>
      </w:r>
      <w:r>
        <w:rPr>
          <w:rFonts w:ascii="Times New Roman" w:hAnsi="Times New Roman" w:cs="Times New Roman"/>
          <w:sz w:val="24"/>
          <w:szCs w:val="24"/>
        </w:rPr>
        <w:t>Afikpo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Ebonyi</w:t>
      </w:r>
      <w:proofErr w:type="spellEnd"/>
      <w:r>
        <w:rPr>
          <w:rFonts w:ascii="Times New Roman" w:hAnsi="Times New Roman" w:cs="Times New Roman"/>
          <w:sz w:val="24"/>
          <w:szCs w:val="24"/>
        </w:rPr>
        <w:t xml:space="preserve"> State which was established as far back as 1965 (</w:t>
      </w:r>
      <w:proofErr w:type="spellStart"/>
      <w:r>
        <w:rPr>
          <w:rFonts w:ascii="Times New Roman" w:hAnsi="Times New Roman" w:cs="Times New Roman"/>
          <w:sz w:val="24"/>
          <w:szCs w:val="24"/>
        </w:rPr>
        <w:t>Oloyede</w:t>
      </w:r>
      <w:proofErr w:type="spellEnd"/>
      <w:r>
        <w:rPr>
          <w:rFonts w:ascii="Times New Roman" w:hAnsi="Times New Roman" w:cs="Times New Roman"/>
          <w:sz w:val="24"/>
          <w:szCs w:val="24"/>
        </w:rPr>
        <w:t xml:space="preserve">, 11, Hassan, 50, </w:t>
      </w:r>
      <w:proofErr w:type="spellStart"/>
      <w:r>
        <w:rPr>
          <w:rFonts w:ascii="Times New Roman" w:hAnsi="Times New Roman" w:cs="Times New Roman"/>
          <w:sz w:val="24"/>
          <w:szCs w:val="24"/>
        </w:rPr>
        <w:t>Taofiq</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Doi</w:t>
      </w:r>
      <w:proofErr w:type="spellEnd"/>
      <w:r>
        <w:rPr>
          <w:rFonts w:ascii="Times New Roman" w:hAnsi="Times New Roman" w:cs="Times New Roman"/>
          <w:sz w:val="24"/>
          <w:szCs w:val="24"/>
        </w:rPr>
        <w:t xml:space="preserve">, 171). According to </w:t>
      </w:r>
      <w:proofErr w:type="spellStart"/>
      <w:r>
        <w:rPr>
          <w:rFonts w:ascii="Times New Roman" w:hAnsi="Times New Roman" w:cs="Times New Roman"/>
          <w:sz w:val="24"/>
          <w:szCs w:val="24"/>
        </w:rPr>
        <w:t>Shaykh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Dawud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Nagwui</w:t>
      </w:r>
      <w:proofErr w:type="spellEnd"/>
      <w:r>
        <w:rPr>
          <w:rFonts w:ascii="Times New Roman" w:hAnsi="Times New Roman" w:cs="Times New Roman"/>
          <w:sz w:val="24"/>
          <w:szCs w:val="24"/>
        </w:rPr>
        <w:t xml:space="preserve"> (2020), the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was formerly being sponsored by World Muslim League (MWL) when it was taken over in 1982 but now</w:t>
      </w:r>
      <w:r w:rsidR="007D40E2">
        <w:rPr>
          <w:rFonts w:ascii="Times New Roman" w:hAnsi="Times New Roman" w:cs="Times New Roman"/>
          <w:sz w:val="24"/>
          <w:szCs w:val="24"/>
        </w:rPr>
        <w:t xml:space="preserve"> under the sponsorship of</w:t>
      </w:r>
      <w:r>
        <w:rPr>
          <w:rFonts w:ascii="Times New Roman" w:hAnsi="Times New Roman" w:cs="Times New Roman"/>
          <w:sz w:val="24"/>
          <w:szCs w:val="24"/>
        </w:rPr>
        <w:t xml:space="preserve"> International Is</w:t>
      </w:r>
      <w:r w:rsidR="007D40E2">
        <w:rPr>
          <w:rFonts w:ascii="Times New Roman" w:hAnsi="Times New Roman" w:cs="Times New Roman"/>
          <w:sz w:val="24"/>
          <w:szCs w:val="24"/>
        </w:rPr>
        <w:t>lamic Relief Organization (IIRO) since 2018.</w:t>
      </w:r>
      <w:r>
        <w:rPr>
          <w:rFonts w:ascii="Times New Roman" w:hAnsi="Times New Roman" w:cs="Times New Roman"/>
          <w:sz w:val="24"/>
          <w:szCs w:val="24"/>
        </w:rPr>
        <w:t xml:space="preserve"> The Islamic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was primarily established to coordinate Islamic propagation for the whole of </w:t>
      </w:r>
      <w:proofErr w:type="spellStart"/>
      <w:r>
        <w:rPr>
          <w:rFonts w:ascii="Times New Roman" w:hAnsi="Times New Roman" w:cs="Times New Roman"/>
          <w:sz w:val="24"/>
          <w:szCs w:val="24"/>
        </w:rPr>
        <w:t>Igboland</w:t>
      </w:r>
      <w:proofErr w:type="spellEnd"/>
      <w:r>
        <w:rPr>
          <w:rFonts w:ascii="Times New Roman" w:hAnsi="Times New Roman" w:cs="Times New Roman"/>
          <w:sz w:val="24"/>
          <w:szCs w:val="24"/>
        </w:rPr>
        <w:t xml:space="preserve"> and other suburbs which has been divided into two geopolitical zones now. </w:t>
      </w:r>
      <w:proofErr w:type="spellStart"/>
      <w:r>
        <w:rPr>
          <w:rFonts w:ascii="Times New Roman" w:hAnsi="Times New Roman" w:cs="Times New Roman"/>
          <w:sz w:val="24"/>
          <w:szCs w:val="24"/>
        </w:rPr>
        <w:t>Oloyede</w:t>
      </w:r>
      <w:proofErr w:type="spellEnd"/>
      <w:r>
        <w:rPr>
          <w:rFonts w:ascii="Times New Roman" w:hAnsi="Times New Roman" w:cs="Times New Roman"/>
          <w:sz w:val="24"/>
          <w:szCs w:val="24"/>
        </w:rPr>
        <w:t xml:space="preserve"> (2015) rightly observes:</w:t>
      </w:r>
    </w:p>
    <w:p w:rsidR="006258A2" w:rsidRDefault="006258A2" w:rsidP="006258A2">
      <w:pPr>
        <w:autoSpaceDE w:val="0"/>
        <w:autoSpaceDN w:val="0"/>
        <w:adjustRightInd w:val="0"/>
        <w:spacing w:after="0" w:line="240" w:lineRule="auto"/>
        <w:ind w:left="1584" w:right="1152"/>
        <w:jc w:val="both"/>
        <w:rPr>
          <w:rFonts w:ascii="Times New Roman" w:hAnsi="Times New Roman" w:cs="Times New Roman"/>
          <w:sz w:val="24"/>
          <w:szCs w:val="24"/>
        </w:rPr>
      </w:pPr>
      <w:r>
        <w:rPr>
          <w:rFonts w:ascii="Times New Roman" w:hAnsi="Times New Roman" w:cs="Times New Roman"/>
          <w:sz w:val="24"/>
          <w:szCs w:val="24"/>
        </w:rPr>
        <w:t xml:space="preserve">In the Eastern part of Nigeria, an island of Islamic learning was also created in 1965 with the establishment of Islamic Centre, </w:t>
      </w:r>
      <w:proofErr w:type="spellStart"/>
      <w:r>
        <w:rPr>
          <w:rFonts w:ascii="Times New Roman" w:hAnsi="Times New Roman" w:cs="Times New Roman"/>
          <w:sz w:val="24"/>
          <w:szCs w:val="24"/>
        </w:rPr>
        <w:t>Anofia</w:t>
      </w:r>
      <w:proofErr w:type="spellEnd"/>
      <w:r>
        <w:rPr>
          <w:rFonts w:ascii="Times New Roman" w:hAnsi="Times New Roman" w:cs="Times New Roman"/>
          <w:sz w:val="24"/>
          <w:szCs w:val="24"/>
        </w:rPr>
        <w:t xml:space="preserve"> near </w:t>
      </w:r>
      <w:proofErr w:type="spellStart"/>
      <w:r>
        <w:rPr>
          <w:rFonts w:ascii="Times New Roman" w:hAnsi="Times New Roman" w:cs="Times New Roman"/>
          <w:sz w:val="24"/>
          <w:szCs w:val="24"/>
        </w:rPr>
        <w:t>Afikpo</w:t>
      </w:r>
      <w:proofErr w:type="spellEnd"/>
      <w:r>
        <w:rPr>
          <w:rFonts w:ascii="Times New Roman" w:hAnsi="Times New Roman" w:cs="Times New Roman"/>
          <w:sz w:val="24"/>
          <w:szCs w:val="24"/>
        </w:rPr>
        <w:t xml:space="preserve"> in the present </w:t>
      </w:r>
      <w:proofErr w:type="spellStart"/>
      <w:r>
        <w:rPr>
          <w:rFonts w:ascii="Times New Roman" w:hAnsi="Times New Roman" w:cs="Times New Roman"/>
          <w:sz w:val="24"/>
          <w:szCs w:val="24"/>
        </w:rPr>
        <w:t>Ebonyi</w:t>
      </w:r>
      <w:proofErr w:type="spellEnd"/>
      <w:r>
        <w:rPr>
          <w:rFonts w:ascii="Times New Roman" w:hAnsi="Times New Roman" w:cs="Times New Roman"/>
          <w:sz w:val="24"/>
          <w:szCs w:val="24"/>
        </w:rPr>
        <w:t xml:space="preserve"> State. The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founded by an indigene, </w:t>
      </w:r>
      <w:proofErr w:type="spellStart"/>
      <w:r>
        <w:rPr>
          <w:rFonts w:ascii="Times New Roman" w:hAnsi="Times New Roman" w:cs="Times New Roman"/>
          <w:sz w:val="24"/>
          <w:szCs w:val="24"/>
        </w:rPr>
        <w:t>Ibraheem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Nwagui</w:t>
      </w:r>
      <w:proofErr w:type="spellEnd"/>
      <w:r>
        <w:rPr>
          <w:rFonts w:ascii="Times New Roman" w:hAnsi="Times New Roman" w:cs="Times New Roman"/>
          <w:sz w:val="24"/>
          <w:szCs w:val="24"/>
        </w:rPr>
        <w:t xml:space="preserve"> has produced many prominent Islamic leaders in the Eastern and south-southern parts of the country. It has also grown to be a rallying point for Muslims in that area of the country. The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maintains high standard of scholarship in secondary education up till date. The school attracts students from all over the country and beyond.</w:t>
      </w:r>
    </w:p>
    <w:p w:rsidR="006258A2" w:rsidRDefault="006258A2" w:rsidP="006258A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What makes the center a </w:t>
      </w:r>
      <w:proofErr w:type="spellStart"/>
      <w:r w:rsidRPr="005B286C">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training ground is its sponsorship by the WML which has remained an agency for the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across the globe. Even, the IIRO that took it over is just a baby to MWL. According to </w:t>
      </w:r>
      <w:proofErr w:type="spellStart"/>
      <w:r>
        <w:rPr>
          <w:rFonts w:ascii="Times New Roman" w:hAnsi="Times New Roman" w:cs="Times New Roman"/>
          <w:sz w:val="24"/>
          <w:szCs w:val="24"/>
        </w:rPr>
        <w:t>Shaykh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Dawud</w:t>
      </w:r>
      <w:proofErr w:type="spellEnd"/>
      <w:r>
        <w:rPr>
          <w:rFonts w:ascii="Times New Roman" w:hAnsi="Times New Roman" w:cs="Times New Roman"/>
          <w:sz w:val="24"/>
          <w:szCs w:val="24"/>
        </w:rPr>
        <w:t xml:space="preserve">, the son of the founder, </w:t>
      </w:r>
      <w:r w:rsidR="00704155">
        <w:rPr>
          <w:rFonts w:ascii="Times New Roman" w:hAnsi="Times New Roman" w:cs="Times New Roman"/>
          <w:sz w:val="24"/>
          <w:szCs w:val="24"/>
        </w:rPr>
        <w:t xml:space="preserve">the </w:t>
      </w:r>
      <w:proofErr w:type="spellStart"/>
      <w:r w:rsidR="00704155">
        <w:rPr>
          <w:rFonts w:ascii="Times New Roman" w:hAnsi="Times New Roman" w:cs="Times New Roman"/>
          <w:sz w:val="24"/>
          <w:szCs w:val="24"/>
        </w:rPr>
        <w:t>centre</w:t>
      </w:r>
      <w:proofErr w:type="spellEnd"/>
      <w:r w:rsidR="00704155">
        <w:rPr>
          <w:rFonts w:ascii="Times New Roman" w:hAnsi="Times New Roman" w:cs="Times New Roman"/>
          <w:sz w:val="24"/>
          <w:szCs w:val="24"/>
        </w:rPr>
        <w:t xml:space="preserve"> was initially run</w:t>
      </w:r>
      <w:r>
        <w:rPr>
          <w:rFonts w:ascii="Times New Roman" w:hAnsi="Times New Roman" w:cs="Times New Roman"/>
          <w:sz w:val="24"/>
          <w:szCs w:val="24"/>
        </w:rPr>
        <w:t xml:space="preserve"> with the meager resources generated by the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itself. But the proprietor and the management later approached the World Muslim League for funding in 1982 and it has been under its control since that time till 2018 when it was handed to International </w:t>
      </w:r>
      <w:r>
        <w:rPr>
          <w:rFonts w:ascii="Times New Roman" w:hAnsi="Times New Roman" w:cs="Times New Roman"/>
          <w:sz w:val="24"/>
          <w:szCs w:val="24"/>
        </w:rPr>
        <w:lastRenderedPageBreak/>
        <w:t xml:space="preserve">Islamic Relief Organization (IIRO). Till the present time, it is IIRO that is in charge. The MWL had used this as an avenue to find its feet and dictate the tune of the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Many of its graduates have been offered admissions into different Saudi Arabian Universities and beyond to further their </w:t>
      </w:r>
      <w:proofErr w:type="spellStart"/>
      <w:r>
        <w:rPr>
          <w:rFonts w:ascii="Times New Roman" w:hAnsi="Times New Roman" w:cs="Times New Roman"/>
          <w:sz w:val="24"/>
          <w:szCs w:val="24"/>
        </w:rPr>
        <w:t>Islamico-Salafism</w:t>
      </w:r>
      <w:proofErr w:type="spellEnd"/>
      <w:r>
        <w:rPr>
          <w:rFonts w:ascii="Times New Roman" w:hAnsi="Times New Roman" w:cs="Times New Roman"/>
          <w:sz w:val="24"/>
          <w:szCs w:val="24"/>
        </w:rPr>
        <w:t xml:space="preserve"> learning, many of whom have returned into their different towns and villages to get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consolidated (</w:t>
      </w:r>
      <w:proofErr w:type="spellStart"/>
      <w:r>
        <w:rPr>
          <w:rFonts w:ascii="Times New Roman" w:hAnsi="Times New Roman" w:cs="Times New Roman"/>
          <w:sz w:val="24"/>
          <w:szCs w:val="24"/>
        </w:rPr>
        <w:t>Uchendu</w:t>
      </w:r>
      <w:proofErr w:type="spellEnd"/>
      <w:r>
        <w:rPr>
          <w:rFonts w:ascii="Times New Roman" w:hAnsi="Times New Roman" w:cs="Times New Roman"/>
          <w:sz w:val="24"/>
          <w:szCs w:val="24"/>
        </w:rPr>
        <w:t xml:space="preserve">, 2010).  </w:t>
      </w:r>
    </w:p>
    <w:p w:rsidR="006258A2" w:rsidRDefault="006258A2" w:rsidP="006258A2">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Another citadel of </w:t>
      </w:r>
      <w:r w:rsidR="003D73C9">
        <w:rPr>
          <w:rFonts w:ascii="Times New Roman" w:hAnsi="Times New Roman" w:cs="Times New Roman"/>
          <w:sz w:val="24"/>
          <w:szCs w:val="24"/>
        </w:rPr>
        <w:t xml:space="preserve">learning </w:t>
      </w:r>
      <w:r>
        <w:rPr>
          <w:rFonts w:ascii="Times New Roman" w:hAnsi="Times New Roman" w:cs="Times New Roman"/>
          <w:sz w:val="24"/>
          <w:szCs w:val="24"/>
        </w:rPr>
        <w:t xml:space="preserve">in the area and probably in the </w:t>
      </w:r>
      <w:r w:rsidR="007A5579">
        <w:rPr>
          <w:rFonts w:ascii="Times New Roman" w:hAnsi="Times New Roman" w:cs="Times New Roman"/>
          <w:sz w:val="24"/>
          <w:szCs w:val="24"/>
        </w:rPr>
        <w:t>South-South</w:t>
      </w:r>
      <w:r>
        <w:rPr>
          <w:rFonts w:ascii="Times New Roman" w:hAnsi="Times New Roman" w:cs="Times New Roman"/>
          <w:sz w:val="24"/>
          <w:szCs w:val="24"/>
        </w:rPr>
        <w:t xml:space="preserve"> zone is Al-</w:t>
      </w:r>
      <w:proofErr w:type="spellStart"/>
      <w:r>
        <w:rPr>
          <w:rFonts w:ascii="Times New Roman" w:hAnsi="Times New Roman" w:cs="Times New Roman"/>
          <w:sz w:val="24"/>
          <w:szCs w:val="24"/>
        </w:rPr>
        <w:t>Falah</w:t>
      </w:r>
      <w:proofErr w:type="spellEnd"/>
      <w:r>
        <w:rPr>
          <w:rFonts w:ascii="Times New Roman" w:hAnsi="Times New Roman" w:cs="Times New Roman"/>
          <w:sz w:val="24"/>
          <w:szCs w:val="24"/>
        </w:rPr>
        <w:t xml:space="preserve"> Islamic Institute. It was established by the World Assembly of Muslim Youth (WAMY) which is an international Islamic outfit for the youth across the Islamic world. It also has its headquarters in Riyadh, Saudi Arabia. The institute is meant to serve as a higher institution where the products from the Islamic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Afikpo</w:t>
      </w:r>
      <w:proofErr w:type="spellEnd"/>
      <w:r>
        <w:rPr>
          <w:rFonts w:ascii="Times New Roman" w:hAnsi="Times New Roman" w:cs="Times New Roman"/>
          <w:sz w:val="24"/>
          <w:szCs w:val="24"/>
        </w:rPr>
        <w:t xml:space="preserve">, and other interested Islamic students in the area can further their learning, to a diploma level. Hence, it operates at post-secondary school level and it is affiliated to </w:t>
      </w:r>
      <w:proofErr w:type="spellStart"/>
      <w:r w:rsidRPr="0001626D">
        <w:rPr>
          <w:rFonts w:ascii="Times New Roman" w:hAnsi="Times New Roman" w:cs="Times New Roman"/>
          <w:sz w:val="24"/>
          <w:szCs w:val="24"/>
        </w:rPr>
        <w:t>Ahmadu</w:t>
      </w:r>
      <w:proofErr w:type="spellEnd"/>
      <w:r w:rsidRPr="0001626D">
        <w:rPr>
          <w:rFonts w:ascii="Times New Roman" w:hAnsi="Times New Roman" w:cs="Times New Roman"/>
          <w:sz w:val="24"/>
          <w:szCs w:val="24"/>
        </w:rPr>
        <w:t xml:space="preserve"> Bello University, </w:t>
      </w:r>
      <w:r>
        <w:rPr>
          <w:rFonts w:ascii="Times New Roman" w:hAnsi="Times New Roman" w:cs="Times New Roman"/>
          <w:sz w:val="24"/>
          <w:szCs w:val="24"/>
        </w:rPr>
        <w:t>Zaria (ABU) for the award of its Diploma certificates (</w:t>
      </w:r>
      <w:proofErr w:type="spellStart"/>
      <w:r w:rsidR="00847690">
        <w:rPr>
          <w:rFonts w:ascii="Times New Roman" w:hAnsi="Times New Roman" w:cs="Times New Roman"/>
          <w:sz w:val="24"/>
          <w:szCs w:val="24"/>
        </w:rPr>
        <w:t>Sirajudeen</w:t>
      </w:r>
      <w:proofErr w:type="spellEnd"/>
      <w:r w:rsidR="00847690">
        <w:rPr>
          <w:rFonts w:ascii="Times New Roman" w:hAnsi="Times New Roman" w:cs="Times New Roman"/>
          <w:sz w:val="24"/>
          <w:szCs w:val="24"/>
        </w:rPr>
        <w:t>, 2020</w:t>
      </w:r>
      <w:r>
        <w:rPr>
          <w:rFonts w:ascii="Times New Roman" w:hAnsi="Times New Roman" w:cs="Times New Roman"/>
          <w:sz w:val="24"/>
          <w:szCs w:val="24"/>
        </w:rPr>
        <w:t>). The two learning</w:t>
      </w:r>
      <w:bookmarkStart w:id="0" w:name="_GoBack"/>
      <w:bookmarkEnd w:id="0"/>
      <w:r>
        <w:rPr>
          <w:rFonts w:ascii="Times New Roman" w:hAnsi="Times New Roman" w:cs="Times New Roman"/>
          <w:sz w:val="24"/>
          <w:szCs w:val="24"/>
        </w:rPr>
        <w:t xml:space="preserve">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have been graduating students yearly and it has stepped up </w:t>
      </w:r>
      <w:proofErr w:type="spellStart"/>
      <w:r>
        <w:rPr>
          <w:rFonts w:ascii="Times New Roman" w:hAnsi="Times New Roman" w:cs="Times New Roman"/>
          <w:sz w:val="24"/>
          <w:szCs w:val="24"/>
        </w:rPr>
        <w:t>Islamico-Salafism</w:t>
      </w:r>
      <w:proofErr w:type="spellEnd"/>
      <w:r>
        <w:rPr>
          <w:rFonts w:ascii="Times New Roman" w:hAnsi="Times New Roman" w:cs="Times New Roman"/>
          <w:sz w:val="24"/>
          <w:szCs w:val="24"/>
        </w:rPr>
        <w:t xml:space="preserve"> activities across the areas, even beyond.   </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major factor that promotes the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Southern Nigeria, to the exclusion of </w:t>
      </w:r>
      <w:r w:rsidR="001867F5">
        <w:rPr>
          <w:rFonts w:ascii="Times New Roman" w:hAnsi="Times New Roman" w:cs="Times New Roman"/>
          <w:sz w:val="24"/>
          <w:szCs w:val="24"/>
        </w:rPr>
        <w:t>South-West</w:t>
      </w:r>
      <w:r>
        <w:rPr>
          <w:rFonts w:ascii="Times New Roman" w:hAnsi="Times New Roman" w:cs="Times New Roman"/>
          <w:sz w:val="24"/>
          <w:szCs w:val="24"/>
        </w:rPr>
        <w:t xml:space="preserve">, is the seamless issuance of scholarship to indigenes of these places to study Islamic related courses in </w:t>
      </w:r>
      <w:proofErr w:type="spellStart"/>
      <w:r w:rsidRPr="00C977A8">
        <w:rPr>
          <w:rFonts w:ascii="Times New Roman" w:hAnsi="Times New Roman" w:cs="Times New Roman"/>
          <w:i/>
          <w:sz w:val="24"/>
          <w:szCs w:val="24"/>
        </w:rPr>
        <w:t>Salafiyyah</w:t>
      </w:r>
      <w:proofErr w:type="spellEnd"/>
      <w:r>
        <w:rPr>
          <w:rFonts w:ascii="Times New Roman" w:hAnsi="Times New Roman" w:cs="Times New Roman"/>
          <w:sz w:val="24"/>
          <w:szCs w:val="24"/>
        </w:rPr>
        <w:t xml:space="preserve"> oriented Universities and institutions across the world, like Syria, Libya, Egypt, Pakistan, Yemen, and Qatar among others. </w:t>
      </w:r>
      <w:proofErr w:type="spellStart"/>
      <w:r>
        <w:rPr>
          <w:rFonts w:ascii="Times New Roman" w:hAnsi="Times New Roman" w:cs="Times New Roman"/>
          <w:sz w:val="24"/>
          <w:szCs w:val="24"/>
        </w:rPr>
        <w:t>Mallam</w:t>
      </w:r>
      <w:proofErr w:type="spellEnd"/>
      <w:r>
        <w:rPr>
          <w:rFonts w:ascii="Times New Roman" w:hAnsi="Times New Roman" w:cs="Times New Roman"/>
          <w:sz w:val="24"/>
          <w:szCs w:val="24"/>
        </w:rPr>
        <w:t xml:space="preserve"> Isa </w:t>
      </w:r>
      <w:proofErr w:type="spellStart"/>
      <w:r>
        <w:rPr>
          <w:rFonts w:ascii="Times New Roman" w:hAnsi="Times New Roman" w:cs="Times New Roman"/>
          <w:sz w:val="24"/>
          <w:szCs w:val="24"/>
        </w:rPr>
        <w:t>Ekeji</w:t>
      </w:r>
      <w:proofErr w:type="spellEnd"/>
      <w:r>
        <w:rPr>
          <w:rFonts w:ascii="Times New Roman" w:hAnsi="Times New Roman" w:cs="Times New Roman"/>
          <w:sz w:val="24"/>
          <w:szCs w:val="24"/>
        </w:rPr>
        <w:t xml:space="preserve">, one of the early reverts was granted scholarship at a Damascus University, Syria between 1970 and 1990 when he returned.  Many have been granted such scholarship and returned home after their studies overseas to propagate Islam.  On the significant roles of MWL in the </w:t>
      </w:r>
      <w:proofErr w:type="spellStart"/>
      <w:r>
        <w:rPr>
          <w:rFonts w:ascii="Times New Roman" w:hAnsi="Times New Roman" w:cs="Times New Roman"/>
          <w:sz w:val="24"/>
          <w:szCs w:val="24"/>
        </w:rPr>
        <w:t>Islamization</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Igboland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Uchendu</w:t>
      </w:r>
      <w:proofErr w:type="spellEnd"/>
      <w:r>
        <w:rPr>
          <w:rFonts w:ascii="Times New Roman" w:hAnsi="Times New Roman" w:cs="Times New Roman"/>
          <w:sz w:val="24"/>
          <w:szCs w:val="24"/>
        </w:rPr>
        <w:t xml:space="preserve"> writes:</w:t>
      </w:r>
    </w:p>
    <w:p w:rsidR="006258A2" w:rsidRDefault="006258A2" w:rsidP="006258A2">
      <w:pPr>
        <w:autoSpaceDE w:val="0"/>
        <w:autoSpaceDN w:val="0"/>
        <w:adjustRightInd w:val="0"/>
        <w:spacing w:after="0" w:line="240" w:lineRule="auto"/>
        <w:ind w:left="2016" w:right="1152"/>
        <w:jc w:val="both"/>
        <w:rPr>
          <w:rFonts w:asciiTheme="majorBidi" w:hAnsiTheme="majorBidi" w:cstheme="majorBidi"/>
          <w:sz w:val="24"/>
          <w:szCs w:val="24"/>
        </w:rPr>
      </w:pPr>
      <w:r w:rsidRPr="000D372D">
        <w:rPr>
          <w:rFonts w:asciiTheme="majorBidi" w:hAnsiTheme="majorBidi" w:cstheme="majorBidi"/>
          <w:sz w:val="24"/>
          <w:szCs w:val="24"/>
        </w:rPr>
        <w:t xml:space="preserve">The Muslim World League (MWL), popularly known among Igbo Muslims as </w:t>
      </w:r>
      <w:proofErr w:type="spellStart"/>
      <w:r w:rsidRPr="000D372D">
        <w:rPr>
          <w:rFonts w:asciiTheme="majorBidi" w:hAnsiTheme="majorBidi" w:cstheme="majorBidi"/>
          <w:sz w:val="24"/>
          <w:szCs w:val="24"/>
        </w:rPr>
        <w:t>Rabita</w:t>
      </w:r>
      <w:proofErr w:type="spellEnd"/>
      <w:r w:rsidRPr="000D372D">
        <w:rPr>
          <w:rFonts w:asciiTheme="majorBidi" w:hAnsiTheme="majorBidi" w:cstheme="majorBidi"/>
          <w:sz w:val="24"/>
          <w:szCs w:val="24"/>
        </w:rPr>
        <w:t xml:space="preserve"> (from </w:t>
      </w:r>
      <w:proofErr w:type="spellStart"/>
      <w:r w:rsidRPr="000D372D">
        <w:rPr>
          <w:rFonts w:asciiTheme="majorBidi" w:hAnsiTheme="majorBidi" w:cstheme="majorBidi"/>
          <w:sz w:val="24"/>
          <w:szCs w:val="24"/>
        </w:rPr>
        <w:t>Rabita</w:t>
      </w:r>
      <w:proofErr w:type="spellEnd"/>
      <w:r w:rsidRPr="000D372D">
        <w:rPr>
          <w:rFonts w:asciiTheme="majorBidi" w:hAnsiTheme="majorBidi" w:cstheme="majorBidi"/>
          <w:sz w:val="24"/>
          <w:szCs w:val="24"/>
        </w:rPr>
        <w:t xml:space="preserve"> al-</w:t>
      </w:r>
      <w:proofErr w:type="spellStart"/>
      <w:r w:rsidRPr="000D372D">
        <w:rPr>
          <w:rFonts w:asciiTheme="majorBidi" w:hAnsiTheme="majorBidi" w:cstheme="majorBidi"/>
          <w:sz w:val="24"/>
          <w:szCs w:val="24"/>
        </w:rPr>
        <w:t>Alam</w:t>
      </w:r>
      <w:proofErr w:type="spellEnd"/>
      <w:r w:rsidRPr="000D372D">
        <w:rPr>
          <w:rFonts w:asciiTheme="majorBidi" w:hAnsiTheme="majorBidi" w:cstheme="majorBidi"/>
          <w:sz w:val="24"/>
          <w:szCs w:val="24"/>
        </w:rPr>
        <w:t xml:space="preserve"> al-</w:t>
      </w:r>
      <w:proofErr w:type="spellStart"/>
      <w:r w:rsidRPr="000D372D">
        <w:rPr>
          <w:rFonts w:asciiTheme="majorBidi" w:hAnsiTheme="majorBidi" w:cstheme="majorBidi"/>
          <w:sz w:val="24"/>
          <w:szCs w:val="24"/>
        </w:rPr>
        <w:lastRenderedPageBreak/>
        <w:t>Islami</w:t>
      </w:r>
      <w:proofErr w:type="spellEnd"/>
      <w:r w:rsidRPr="000D372D">
        <w:rPr>
          <w:rFonts w:asciiTheme="majorBidi" w:hAnsiTheme="majorBidi" w:cstheme="majorBidi"/>
          <w:sz w:val="24"/>
          <w:szCs w:val="24"/>
        </w:rPr>
        <w:t xml:space="preserve">), was cited by several interviewees as the major sponsor of study scholarships for Igbo Muslims. It is also the organization that trained nearly all the sheikhs in </w:t>
      </w:r>
      <w:proofErr w:type="spellStart"/>
      <w:r w:rsidRPr="000D372D">
        <w:rPr>
          <w:rFonts w:asciiTheme="majorBidi" w:hAnsiTheme="majorBidi" w:cstheme="majorBidi"/>
          <w:sz w:val="24"/>
          <w:szCs w:val="24"/>
        </w:rPr>
        <w:t>Igboland</w:t>
      </w:r>
      <w:proofErr w:type="spellEnd"/>
      <w:r w:rsidRPr="000D372D">
        <w:rPr>
          <w:rFonts w:asciiTheme="majorBidi" w:hAnsiTheme="majorBidi" w:cstheme="majorBidi"/>
          <w:sz w:val="24"/>
          <w:szCs w:val="24"/>
        </w:rPr>
        <w:t xml:space="preserve"> in</w:t>
      </w:r>
      <w:r>
        <w:rPr>
          <w:rFonts w:asciiTheme="majorBidi" w:hAnsiTheme="majorBidi" w:cstheme="majorBidi"/>
          <w:sz w:val="24"/>
          <w:szCs w:val="24"/>
        </w:rPr>
        <w:t xml:space="preserve"> </w:t>
      </w:r>
      <w:r w:rsidRPr="000D372D">
        <w:rPr>
          <w:rFonts w:asciiTheme="majorBidi" w:hAnsiTheme="majorBidi" w:cstheme="majorBidi"/>
          <w:sz w:val="24"/>
          <w:szCs w:val="24"/>
        </w:rPr>
        <w:t xml:space="preserve">Saudi Arabia. These, on completion of their training, were posted back as missionaries to </w:t>
      </w:r>
      <w:proofErr w:type="spellStart"/>
      <w:r w:rsidRPr="000D372D">
        <w:rPr>
          <w:rFonts w:asciiTheme="majorBidi" w:hAnsiTheme="majorBidi" w:cstheme="majorBidi"/>
          <w:sz w:val="24"/>
          <w:szCs w:val="24"/>
        </w:rPr>
        <w:t>Igboland</w:t>
      </w:r>
      <w:proofErr w:type="spellEnd"/>
      <w:r w:rsidRPr="000D372D">
        <w:rPr>
          <w:rFonts w:asciiTheme="majorBidi" w:hAnsiTheme="majorBidi" w:cstheme="majorBidi"/>
          <w:sz w:val="24"/>
          <w:szCs w:val="24"/>
        </w:rPr>
        <w:t xml:space="preserve">…. It can be said that </w:t>
      </w:r>
      <w:proofErr w:type="spellStart"/>
      <w:r w:rsidRPr="000D372D">
        <w:rPr>
          <w:rFonts w:asciiTheme="majorBidi" w:hAnsiTheme="majorBidi" w:cstheme="majorBidi"/>
          <w:sz w:val="24"/>
          <w:szCs w:val="24"/>
        </w:rPr>
        <w:t>Rabita</w:t>
      </w:r>
      <w:proofErr w:type="spellEnd"/>
      <w:r w:rsidRPr="000D372D">
        <w:rPr>
          <w:rFonts w:asciiTheme="majorBidi" w:hAnsiTheme="majorBidi" w:cstheme="majorBidi"/>
          <w:sz w:val="24"/>
          <w:szCs w:val="24"/>
        </w:rPr>
        <w:t xml:space="preserve">, through its educational and other opportunities for Igbo converts to Islam, has effectively promoted Islam in </w:t>
      </w:r>
      <w:proofErr w:type="spellStart"/>
      <w:r w:rsidRPr="000D372D">
        <w:rPr>
          <w:rFonts w:asciiTheme="majorBidi" w:hAnsiTheme="majorBidi" w:cstheme="majorBidi"/>
          <w:sz w:val="24"/>
          <w:szCs w:val="24"/>
        </w:rPr>
        <w:t>Igboland</w:t>
      </w:r>
      <w:proofErr w:type="spellEnd"/>
      <w:r w:rsidRPr="000D372D">
        <w:rPr>
          <w:rFonts w:asciiTheme="majorBidi" w:hAnsiTheme="majorBidi" w:cstheme="majorBidi"/>
          <w:sz w:val="24"/>
          <w:szCs w:val="24"/>
        </w:rPr>
        <w:t xml:space="preserve"> over the past three decades. Igbo Muslim missionaries, trained in Saudi Arabia in particular but also in other Islamic countries, have gradually taken over religious responsibility for the Igbo Muslim community from imams of</w:t>
      </w:r>
      <w:r>
        <w:rPr>
          <w:rFonts w:asciiTheme="majorBidi" w:hAnsiTheme="majorBidi" w:cstheme="majorBidi"/>
          <w:sz w:val="24"/>
          <w:szCs w:val="24"/>
        </w:rPr>
        <w:t xml:space="preserve"> </w:t>
      </w:r>
      <w:r w:rsidRPr="000D372D">
        <w:rPr>
          <w:rFonts w:asciiTheme="majorBidi" w:hAnsiTheme="majorBidi" w:cstheme="majorBidi"/>
          <w:sz w:val="24"/>
          <w:szCs w:val="24"/>
        </w:rPr>
        <w:t xml:space="preserve">Egyptian and Pakistani nationality and their counterparts from northern Nigeria, who together constituted the foundational Islamic clerical community in </w:t>
      </w:r>
      <w:proofErr w:type="spellStart"/>
      <w:r w:rsidRPr="000D372D">
        <w:rPr>
          <w:rFonts w:asciiTheme="majorBidi" w:hAnsiTheme="majorBidi" w:cstheme="majorBidi"/>
          <w:sz w:val="24"/>
          <w:szCs w:val="24"/>
        </w:rPr>
        <w:t>Igboland</w:t>
      </w:r>
      <w:proofErr w:type="spellEnd"/>
      <w:r w:rsidRPr="000D372D">
        <w:rPr>
          <w:rFonts w:asciiTheme="majorBidi" w:hAnsiTheme="majorBidi" w:cstheme="majorBidi"/>
          <w:sz w:val="24"/>
          <w:szCs w:val="24"/>
        </w:rPr>
        <w:t xml:space="preserve"> before 1990. Although many imams in </w:t>
      </w:r>
      <w:proofErr w:type="spellStart"/>
      <w:r w:rsidRPr="000D372D">
        <w:rPr>
          <w:rFonts w:asciiTheme="majorBidi" w:hAnsiTheme="majorBidi" w:cstheme="majorBidi"/>
          <w:sz w:val="24"/>
          <w:szCs w:val="24"/>
        </w:rPr>
        <w:t>Igboland</w:t>
      </w:r>
      <w:proofErr w:type="spellEnd"/>
      <w:r w:rsidRPr="000D372D">
        <w:rPr>
          <w:rFonts w:asciiTheme="majorBidi" w:hAnsiTheme="majorBidi" w:cstheme="majorBidi"/>
          <w:sz w:val="24"/>
          <w:szCs w:val="24"/>
        </w:rPr>
        <w:t xml:space="preserve"> are still non-Igbo, an appreciable number of indigenous imams have emerged since the mid-1980s. The association of Igbo Muslims, and indeed Nigerian Muslims, with</w:t>
      </w:r>
      <w:r>
        <w:rPr>
          <w:rFonts w:asciiTheme="majorBidi" w:hAnsiTheme="majorBidi" w:cstheme="majorBidi"/>
          <w:sz w:val="24"/>
          <w:szCs w:val="24"/>
        </w:rPr>
        <w:t xml:space="preserve"> </w:t>
      </w:r>
      <w:proofErr w:type="spellStart"/>
      <w:r w:rsidRPr="000D372D">
        <w:rPr>
          <w:rFonts w:asciiTheme="majorBidi" w:hAnsiTheme="majorBidi" w:cstheme="majorBidi"/>
          <w:sz w:val="24"/>
          <w:szCs w:val="24"/>
        </w:rPr>
        <w:t>Rabita</w:t>
      </w:r>
      <w:proofErr w:type="spellEnd"/>
      <w:r w:rsidRPr="000D372D">
        <w:rPr>
          <w:rFonts w:asciiTheme="majorBidi" w:hAnsiTheme="majorBidi" w:cstheme="majorBidi"/>
          <w:sz w:val="24"/>
          <w:szCs w:val="24"/>
        </w:rPr>
        <w:t xml:space="preserve"> presupposes their exposure through </w:t>
      </w:r>
      <w:proofErr w:type="spellStart"/>
      <w:r w:rsidRPr="000D372D">
        <w:rPr>
          <w:rFonts w:asciiTheme="majorBidi" w:hAnsiTheme="majorBidi" w:cstheme="majorBidi"/>
          <w:sz w:val="24"/>
          <w:szCs w:val="24"/>
        </w:rPr>
        <w:t>Rabita</w:t>
      </w:r>
      <w:proofErr w:type="spellEnd"/>
      <w:r w:rsidRPr="000D372D">
        <w:rPr>
          <w:rFonts w:asciiTheme="majorBidi" w:hAnsiTheme="majorBidi" w:cstheme="majorBidi"/>
          <w:sz w:val="24"/>
          <w:szCs w:val="24"/>
        </w:rPr>
        <w:t xml:space="preserve"> influence to </w:t>
      </w:r>
      <w:proofErr w:type="spellStart"/>
      <w:r w:rsidRPr="000D372D">
        <w:rPr>
          <w:rFonts w:asciiTheme="majorBidi" w:hAnsiTheme="majorBidi" w:cstheme="majorBidi"/>
          <w:i/>
          <w:iCs/>
          <w:sz w:val="24"/>
          <w:szCs w:val="24"/>
        </w:rPr>
        <w:t>Wahhabiyya</w:t>
      </w:r>
      <w:proofErr w:type="spellEnd"/>
      <w:r w:rsidRPr="000D372D">
        <w:rPr>
          <w:rFonts w:asciiTheme="majorBidi" w:hAnsiTheme="majorBidi" w:cstheme="majorBidi"/>
          <w:sz w:val="24"/>
          <w:szCs w:val="24"/>
        </w:rPr>
        <w:t xml:space="preserve"> views of Is</w:t>
      </w:r>
      <w:r>
        <w:rPr>
          <w:rFonts w:asciiTheme="majorBidi" w:hAnsiTheme="majorBidi" w:cstheme="majorBidi"/>
          <w:sz w:val="24"/>
          <w:szCs w:val="24"/>
        </w:rPr>
        <w:t>lam…</w:t>
      </w:r>
    </w:p>
    <w:p w:rsidR="006258A2" w:rsidRPr="000D372D" w:rsidRDefault="006258A2" w:rsidP="006258A2">
      <w:pPr>
        <w:autoSpaceDE w:val="0"/>
        <w:autoSpaceDN w:val="0"/>
        <w:adjustRightInd w:val="0"/>
        <w:spacing w:after="0" w:line="480" w:lineRule="auto"/>
        <w:ind w:right="26"/>
        <w:jc w:val="both"/>
        <w:rPr>
          <w:rFonts w:asciiTheme="majorBidi" w:hAnsiTheme="majorBidi" w:cstheme="majorBidi"/>
          <w:sz w:val="24"/>
          <w:szCs w:val="24"/>
        </w:rPr>
      </w:pPr>
      <w:r>
        <w:rPr>
          <w:rFonts w:asciiTheme="majorBidi" w:hAnsiTheme="majorBidi" w:cstheme="majorBidi"/>
          <w:sz w:val="24"/>
          <w:szCs w:val="24"/>
        </w:rPr>
        <w:t xml:space="preserve">This is how </w:t>
      </w:r>
      <w:proofErr w:type="spellStart"/>
      <w:r>
        <w:rPr>
          <w:rFonts w:asciiTheme="majorBidi" w:hAnsiTheme="majorBidi" w:cstheme="majorBidi"/>
          <w:sz w:val="24"/>
          <w:szCs w:val="24"/>
        </w:rPr>
        <w:t>Salafism</w:t>
      </w:r>
      <w:proofErr w:type="spellEnd"/>
      <w:r>
        <w:rPr>
          <w:rFonts w:asciiTheme="majorBidi" w:hAnsiTheme="majorBidi" w:cstheme="majorBidi"/>
          <w:sz w:val="24"/>
          <w:szCs w:val="24"/>
        </w:rPr>
        <w:t xml:space="preserve"> got deeply rooted in </w:t>
      </w:r>
      <w:r w:rsidR="00816CFD">
        <w:rPr>
          <w:rFonts w:asciiTheme="majorBidi" w:hAnsiTheme="majorBidi" w:cstheme="majorBidi"/>
          <w:sz w:val="24"/>
          <w:szCs w:val="24"/>
        </w:rPr>
        <w:t>South-East</w:t>
      </w:r>
      <w:r>
        <w:rPr>
          <w:rFonts w:asciiTheme="majorBidi" w:hAnsiTheme="majorBidi" w:cstheme="majorBidi"/>
          <w:sz w:val="24"/>
          <w:szCs w:val="24"/>
        </w:rPr>
        <w:t xml:space="preserve"> and </w:t>
      </w:r>
      <w:r w:rsidR="007A5579">
        <w:rPr>
          <w:rFonts w:asciiTheme="majorBidi" w:hAnsiTheme="majorBidi" w:cstheme="majorBidi"/>
          <w:sz w:val="24"/>
          <w:szCs w:val="24"/>
        </w:rPr>
        <w:t>South-South</w:t>
      </w:r>
      <w:r>
        <w:rPr>
          <w:rFonts w:asciiTheme="majorBidi" w:hAnsiTheme="majorBidi" w:cstheme="majorBidi"/>
          <w:sz w:val="24"/>
          <w:szCs w:val="24"/>
        </w:rPr>
        <w:t xml:space="preserve">. Sight must not be lost at the fact that many of these students that had these benefits are from the </w:t>
      </w:r>
      <w:r w:rsidR="007A5579">
        <w:rPr>
          <w:rFonts w:asciiTheme="majorBidi" w:hAnsiTheme="majorBidi" w:cstheme="majorBidi"/>
          <w:sz w:val="24"/>
          <w:szCs w:val="24"/>
        </w:rPr>
        <w:t>South-South</w:t>
      </w:r>
      <w:r>
        <w:rPr>
          <w:rFonts w:asciiTheme="majorBidi" w:hAnsiTheme="majorBidi" w:cstheme="majorBidi"/>
          <w:sz w:val="24"/>
          <w:szCs w:val="24"/>
        </w:rPr>
        <w:t xml:space="preserve"> too. Such is the case of Sheikh Yusuf </w:t>
      </w:r>
      <w:proofErr w:type="spellStart"/>
      <w:r>
        <w:rPr>
          <w:rFonts w:asciiTheme="majorBidi" w:hAnsiTheme="majorBidi" w:cstheme="majorBidi"/>
          <w:sz w:val="24"/>
          <w:szCs w:val="24"/>
        </w:rPr>
        <w:t>Mukhtar</w:t>
      </w:r>
      <w:proofErr w:type="spellEnd"/>
      <w:r>
        <w:rPr>
          <w:rFonts w:asciiTheme="majorBidi" w:hAnsiTheme="majorBidi" w:cstheme="majorBidi"/>
          <w:sz w:val="24"/>
          <w:szCs w:val="24"/>
        </w:rPr>
        <w:t xml:space="preserve">, a native of </w:t>
      </w:r>
      <w:proofErr w:type="spellStart"/>
      <w:r>
        <w:rPr>
          <w:rFonts w:asciiTheme="majorBidi" w:hAnsiTheme="majorBidi" w:cstheme="majorBidi"/>
          <w:sz w:val="24"/>
          <w:szCs w:val="24"/>
        </w:rPr>
        <w:t>Ekperi</w:t>
      </w:r>
      <w:proofErr w:type="spellEnd"/>
      <w:r>
        <w:rPr>
          <w:rFonts w:asciiTheme="majorBidi" w:hAnsiTheme="majorBidi" w:cstheme="majorBidi"/>
          <w:sz w:val="24"/>
          <w:szCs w:val="24"/>
        </w:rPr>
        <w:t xml:space="preserve"> who graduated from the Islamic University of </w:t>
      </w:r>
      <w:proofErr w:type="spellStart"/>
      <w:r>
        <w:rPr>
          <w:rFonts w:asciiTheme="majorBidi" w:hAnsiTheme="majorBidi" w:cstheme="majorBidi"/>
          <w:sz w:val="24"/>
          <w:szCs w:val="24"/>
        </w:rPr>
        <w:t>Madinah</w:t>
      </w:r>
      <w:proofErr w:type="spellEnd"/>
      <w:r>
        <w:rPr>
          <w:rFonts w:asciiTheme="majorBidi" w:hAnsiTheme="majorBidi" w:cstheme="majorBidi"/>
          <w:sz w:val="24"/>
          <w:szCs w:val="24"/>
        </w:rPr>
        <w:t xml:space="preserve"> and established the Al-</w:t>
      </w:r>
      <w:proofErr w:type="spellStart"/>
      <w:r>
        <w:rPr>
          <w:rFonts w:asciiTheme="majorBidi" w:hAnsiTheme="majorBidi" w:cstheme="majorBidi"/>
          <w:sz w:val="24"/>
          <w:szCs w:val="24"/>
        </w:rPr>
        <w:t>Mukhtar</w:t>
      </w:r>
      <w:proofErr w:type="spellEnd"/>
      <w:r>
        <w:rPr>
          <w:rFonts w:asciiTheme="majorBidi" w:hAnsiTheme="majorBidi" w:cstheme="majorBidi"/>
          <w:sz w:val="24"/>
          <w:szCs w:val="24"/>
        </w:rPr>
        <w:t xml:space="preserve"> group of schools in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after his return.  </w:t>
      </w:r>
    </w:p>
    <w:p w:rsidR="006258A2" w:rsidRDefault="006258A2" w:rsidP="00BA1FC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Another major factor for the contact and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w:t>
      </w:r>
      <w:proofErr w:type="spellStart"/>
      <w:r>
        <w:rPr>
          <w:rFonts w:ascii="Times New Roman" w:hAnsi="Times New Roman" w:cs="Times New Roman"/>
          <w:sz w:val="24"/>
          <w:szCs w:val="24"/>
        </w:rPr>
        <w:t>Souths</w:t>
      </w:r>
      <w:proofErr w:type="spellEnd"/>
      <w:r>
        <w:rPr>
          <w:rFonts w:ascii="Times New Roman" w:hAnsi="Times New Roman" w:cs="Times New Roman"/>
          <w:sz w:val="24"/>
          <w:szCs w:val="24"/>
        </w:rPr>
        <w:t xml:space="preserve">, to the exclusion of the west, is the presence of Hausa communities across the land. The Hausa organized themselves as a community in almost every town and village across the zones. Their community is often referred to as </w:t>
      </w:r>
      <w:r w:rsidRPr="002F7969">
        <w:rPr>
          <w:rFonts w:ascii="Times New Roman" w:hAnsi="Times New Roman" w:cs="Times New Roman"/>
          <w:i/>
          <w:sz w:val="24"/>
          <w:szCs w:val="24"/>
        </w:rPr>
        <w:t>Sabo</w:t>
      </w:r>
      <w:r>
        <w:rPr>
          <w:rFonts w:ascii="Times New Roman" w:hAnsi="Times New Roman" w:cs="Times New Roman"/>
          <w:sz w:val="24"/>
          <w:szCs w:val="24"/>
        </w:rPr>
        <w:t xml:space="preserve">. They have leaders and coordinate themselves, most time according to the law of the land. It would be recalled that we have earlier submitted that Islam was originally brought to the land by these Hausa/Fulani and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this, therefore, strengthens that fact. They engaged in different kinds of trading, farming, especially some of them are herders, while some engaged themselves in other petty jobs to sustain themselves. As they lived as strangers, they used to carry out evangelical works, while some established </w:t>
      </w:r>
      <w:proofErr w:type="spellStart"/>
      <w:r w:rsidRPr="007F3CAA">
        <w:rPr>
          <w:rFonts w:ascii="Times New Roman" w:hAnsi="Times New Roman" w:cs="Times New Roman"/>
          <w:i/>
          <w:sz w:val="24"/>
          <w:szCs w:val="24"/>
        </w:rPr>
        <w:t>Mad</w:t>
      </w:r>
      <w:r w:rsidR="00BA1FC8">
        <w:rPr>
          <w:rFonts w:ascii="Times New Roman" w:hAnsi="Times New Roman" w:cs="Times New Roman"/>
          <w:i/>
          <w:sz w:val="24"/>
          <w:szCs w:val="24"/>
        </w:rPr>
        <w:t>a</w:t>
      </w:r>
      <w:r w:rsidRPr="007F3CAA">
        <w:rPr>
          <w:rFonts w:ascii="Times New Roman" w:hAnsi="Times New Roman" w:cs="Times New Roman"/>
          <w:i/>
          <w:sz w:val="24"/>
          <w:szCs w:val="24"/>
        </w:rPr>
        <w:t>r</w:t>
      </w:r>
      <w:r w:rsidR="00BA1FC8">
        <w:rPr>
          <w:rFonts w:ascii="Times New Roman" w:hAnsi="Times New Roman" w:cs="Times New Roman"/>
          <w:i/>
          <w:sz w:val="24"/>
          <w:szCs w:val="24"/>
        </w:rPr>
        <w:t>i</w:t>
      </w:r>
      <w:r w:rsidRPr="007F3CAA">
        <w:rPr>
          <w:rFonts w:ascii="Times New Roman" w:hAnsi="Times New Roman" w:cs="Times New Roman"/>
          <w:i/>
          <w:sz w:val="24"/>
          <w:szCs w:val="24"/>
        </w:rPr>
        <w:t>s</w:t>
      </w:r>
      <w:proofErr w:type="spellEnd"/>
      <w:r>
        <w:rPr>
          <w:rFonts w:ascii="Times New Roman" w:hAnsi="Times New Roman" w:cs="Times New Roman"/>
          <w:sz w:val="24"/>
          <w:szCs w:val="24"/>
        </w:rPr>
        <w:t xml:space="preserve"> for Islamic training. </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What makes the presence of Hausa community in these areas relevant to this discussion is the existence of </w:t>
      </w:r>
      <w:proofErr w:type="spellStart"/>
      <w:r w:rsidRPr="00333650">
        <w:rPr>
          <w:rFonts w:ascii="Times New Roman" w:hAnsi="Times New Roman" w:cs="Times New Roman"/>
          <w:i/>
          <w:iCs/>
          <w:sz w:val="24"/>
          <w:szCs w:val="24"/>
        </w:rPr>
        <w:t>Izalah</w:t>
      </w:r>
      <w:proofErr w:type="spellEnd"/>
      <w:r>
        <w:rPr>
          <w:rFonts w:ascii="Times New Roman" w:hAnsi="Times New Roman" w:cs="Times New Roman"/>
          <w:sz w:val="24"/>
          <w:szCs w:val="24"/>
        </w:rPr>
        <w:t xml:space="preserve">, a </w:t>
      </w:r>
      <w:proofErr w:type="spellStart"/>
      <w:r w:rsidRPr="004C380F">
        <w:rPr>
          <w:rFonts w:ascii="Times New Roman" w:hAnsi="Times New Roman" w:cs="Times New Roman"/>
          <w:i/>
          <w:sz w:val="24"/>
          <w:szCs w:val="24"/>
        </w:rPr>
        <w:t>Salafiyyah</w:t>
      </w:r>
      <w:proofErr w:type="spellEnd"/>
      <w:r>
        <w:rPr>
          <w:rFonts w:ascii="Times New Roman" w:hAnsi="Times New Roman" w:cs="Times New Roman"/>
          <w:sz w:val="24"/>
          <w:szCs w:val="24"/>
        </w:rPr>
        <w:t xml:space="preserve"> organization in the North which was founded in 1978 by the disciples of Sheikh Mahmud </w:t>
      </w:r>
      <w:proofErr w:type="spellStart"/>
      <w:r>
        <w:rPr>
          <w:rFonts w:ascii="Times New Roman" w:hAnsi="Times New Roman" w:cs="Times New Roman"/>
          <w:sz w:val="24"/>
          <w:szCs w:val="24"/>
        </w:rPr>
        <w:t>Gummi</w:t>
      </w:r>
      <w:proofErr w:type="spellEnd"/>
      <w:r>
        <w:rPr>
          <w:rFonts w:ascii="Times New Roman" w:hAnsi="Times New Roman" w:cs="Times New Roman"/>
          <w:sz w:val="24"/>
          <w:szCs w:val="24"/>
        </w:rPr>
        <w:t xml:space="preserve"> (d.1992), in Kaduna but with tentacles across the Northern part of the country. Despite the recent establishment of the grou</w:t>
      </w:r>
      <w:r w:rsidR="003218C8">
        <w:rPr>
          <w:rFonts w:ascii="Times New Roman" w:hAnsi="Times New Roman" w:cs="Times New Roman"/>
          <w:sz w:val="24"/>
          <w:szCs w:val="24"/>
        </w:rPr>
        <w:t>p, it has membership strength</w:t>
      </w:r>
      <w:r>
        <w:rPr>
          <w:rFonts w:ascii="Times New Roman" w:hAnsi="Times New Roman" w:cs="Times New Roman"/>
          <w:sz w:val="24"/>
          <w:szCs w:val="24"/>
        </w:rPr>
        <w:t xml:space="preserve"> which is quite intimidating, across the various strata of Northern society. The primary aim of </w:t>
      </w:r>
      <w:proofErr w:type="spellStart"/>
      <w:r w:rsidRPr="003C1691">
        <w:rPr>
          <w:rFonts w:ascii="Times New Roman" w:hAnsi="Times New Roman" w:cs="Times New Roman"/>
          <w:i/>
          <w:iCs/>
          <w:sz w:val="24"/>
          <w:szCs w:val="24"/>
        </w:rPr>
        <w:t>Izalah</w:t>
      </w:r>
      <w:proofErr w:type="spellEnd"/>
      <w:r>
        <w:rPr>
          <w:rFonts w:ascii="Times New Roman" w:hAnsi="Times New Roman" w:cs="Times New Roman"/>
          <w:sz w:val="24"/>
          <w:szCs w:val="24"/>
        </w:rPr>
        <w:t xml:space="preserve"> is to ensure the practice of Islam in its pristine form (Umar</w:t>
      </w:r>
      <w:proofErr w:type="gramStart"/>
      <w:r>
        <w:rPr>
          <w:rFonts w:ascii="Times New Roman" w:hAnsi="Times New Roman" w:cs="Times New Roman"/>
          <w:sz w:val="24"/>
          <w:szCs w:val="24"/>
        </w:rPr>
        <w:t>,2016</w:t>
      </w:r>
      <w:proofErr w:type="gramEnd"/>
      <w:r>
        <w:rPr>
          <w:rFonts w:ascii="Times New Roman" w:hAnsi="Times New Roman" w:cs="Times New Roman"/>
          <w:sz w:val="24"/>
          <w:szCs w:val="24"/>
        </w:rPr>
        <w:t xml:space="preserve">, 57-57 and Amara, 2011, 157), hence its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Wahhabism</w:t>
      </w:r>
      <w:proofErr w:type="spellEnd"/>
      <w:r>
        <w:rPr>
          <w:rFonts w:ascii="Times New Roman" w:hAnsi="Times New Roman" w:cs="Times New Roman"/>
          <w:sz w:val="24"/>
          <w:szCs w:val="24"/>
        </w:rPr>
        <w:t xml:space="preserve"> appendage. The society, courtesy of Sheikh </w:t>
      </w:r>
      <w:proofErr w:type="spellStart"/>
      <w:r>
        <w:rPr>
          <w:rFonts w:ascii="Times New Roman" w:hAnsi="Times New Roman" w:cs="Times New Roman"/>
          <w:sz w:val="24"/>
          <w:szCs w:val="24"/>
        </w:rPr>
        <w:t>Gummi</w:t>
      </w:r>
      <w:proofErr w:type="spellEnd"/>
      <w:r>
        <w:rPr>
          <w:rFonts w:ascii="Times New Roman" w:hAnsi="Times New Roman" w:cs="Times New Roman"/>
          <w:sz w:val="24"/>
          <w:szCs w:val="24"/>
        </w:rPr>
        <w:t xml:space="preserve">, under the auspices of whom it was founded, has an inalienable link with the Kingdom of Saudi Arabia, from where they got aids to fund its activities </w:t>
      </w:r>
      <w:r w:rsidR="009A75D5">
        <w:rPr>
          <w:rFonts w:ascii="Times New Roman" w:hAnsi="Times New Roman" w:cs="Times New Roman"/>
          <w:sz w:val="24"/>
          <w:szCs w:val="24"/>
        </w:rPr>
        <w:t xml:space="preserve">and </w:t>
      </w:r>
      <w:r>
        <w:rPr>
          <w:rFonts w:ascii="Times New Roman" w:hAnsi="Times New Roman" w:cs="Times New Roman"/>
          <w:sz w:val="24"/>
          <w:szCs w:val="24"/>
        </w:rPr>
        <w:t>outreach</w:t>
      </w:r>
      <w:r w:rsidR="00714FBA">
        <w:rPr>
          <w:rFonts w:ascii="Times New Roman" w:hAnsi="Times New Roman" w:cs="Times New Roman"/>
          <w:sz w:val="24"/>
          <w:szCs w:val="24"/>
        </w:rPr>
        <w:t>es</w:t>
      </w:r>
      <w:r>
        <w:rPr>
          <w:rFonts w:ascii="Times New Roman" w:hAnsi="Times New Roman" w:cs="Times New Roman"/>
          <w:sz w:val="24"/>
          <w:szCs w:val="24"/>
        </w:rPr>
        <w:t xml:space="preserve"> (Umar, 53 and Amara, 228).  </w:t>
      </w:r>
    </w:p>
    <w:p w:rsidR="006258A2" w:rsidRDefault="006258A2" w:rsidP="006258A2">
      <w:pPr>
        <w:spacing w:line="480" w:lineRule="auto"/>
        <w:ind w:firstLine="720"/>
        <w:jc w:val="both"/>
        <w:rPr>
          <w:rFonts w:asciiTheme="majorBidi" w:hAnsiTheme="majorBidi" w:cstheme="majorBidi"/>
          <w:sz w:val="24"/>
          <w:szCs w:val="24"/>
        </w:rPr>
      </w:pPr>
      <w:r>
        <w:rPr>
          <w:rFonts w:ascii="Times New Roman" w:hAnsi="Times New Roman" w:cs="Times New Roman"/>
          <w:sz w:val="24"/>
          <w:szCs w:val="24"/>
        </w:rPr>
        <w:t xml:space="preserve">So, as many of these Hausa migrated to different parts of the country, they go with their </w:t>
      </w:r>
      <w:proofErr w:type="spellStart"/>
      <w:r w:rsidRPr="003C1691">
        <w:rPr>
          <w:rFonts w:ascii="Times New Roman" w:hAnsi="Times New Roman" w:cs="Times New Roman"/>
          <w:i/>
          <w:iCs/>
          <w:sz w:val="24"/>
          <w:szCs w:val="24"/>
        </w:rPr>
        <w:t>Izalah</w:t>
      </w:r>
      <w:proofErr w:type="spellEnd"/>
      <w:r>
        <w:rPr>
          <w:rFonts w:ascii="Times New Roman" w:hAnsi="Times New Roman" w:cs="Times New Roman"/>
          <w:sz w:val="24"/>
          <w:szCs w:val="24"/>
        </w:rPr>
        <w:t xml:space="preserve"> inclination. The body has a wing for coordination of its </w:t>
      </w:r>
      <w:proofErr w:type="spellStart"/>
      <w:r w:rsidRPr="009450EF">
        <w:rPr>
          <w:rFonts w:ascii="Times New Roman" w:hAnsi="Times New Roman" w:cs="Times New Roman"/>
          <w:i/>
          <w:sz w:val="24"/>
          <w:szCs w:val="24"/>
        </w:rPr>
        <w:t>da’wah</w:t>
      </w:r>
      <w:proofErr w:type="spellEnd"/>
      <w:r>
        <w:rPr>
          <w:rFonts w:ascii="Times New Roman" w:hAnsi="Times New Roman" w:cs="Times New Roman"/>
          <w:sz w:val="24"/>
          <w:szCs w:val="24"/>
        </w:rPr>
        <w:t xml:space="preserve"> activities in the entire southern part of the country. On the presence of </w:t>
      </w:r>
      <w:proofErr w:type="spellStart"/>
      <w:r w:rsidRPr="003C1691">
        <w:rPr>
          <w:rFonts w:ascii="Times New Roman" w:hAnsi="Times New Roman" w:cs="Times New Roman"/>
          <w:i/>
          <w:iCs/>
          <w:sz w:val="24"/>
          <w:szCs w:val="24"/>
        </w:rPr>
        <w:t>Izalah</w:t>
      </w:r>
      <w:proofErr w:type="spellEnd"/>
      <w:r>
        <w:rPr>
          <w:rFonts w:ascii="Times New Roman" w:hAnsi="Times New Roman" w:cs="Times New Roman"/>
          <w:sz w:val="24"/>
          <w:szCs w:val="24"/>
        </w:rPr>
        <w:t xml:space="preserve"> in the areas of the study of this paper, Hassan (20) writes </w:t>
      </w:r>
      <w:r w:rsidRPr="00952FB0">
        <w:rPr>
          <w:rFonts w:asciiTheme="majorBidi" w:hAnsiTheme="majorBidi" w:cstheme="majorBidi"/>
          <w:sz w:val="24"/>
          <w:szCs w:val="24"/>
        </w:rPr>
        <w:t xml:space="preserve">that: </w:t>
      </w:r>
      <w:r w:rsidRPr="00952FB0">
        <w:rPr>
          <w:rFonts w:asciiTheme="majorBidi" w:hAnsiTheme="majorBidi" w:cstheme="majorBidi"/>
          <w:i/>
          <w:iCs/>
          <w:sz w:val="24"/>
          <w:szCs w:val="24"/>
        </w:rPr>
        <w:t xml:space="preserve">In the southeast and south-south zones, </w:t>
      </w:r>
      <w:proofErr w:type="spellStart"/>
      <w:r w:rsidRPr="00952FB0">
        <w:rPr>
          <w:rFonts w:asciiTheme="majorBidi" w:hAnsiTheme="majorBidi" w:cstheme="majorBidi"/>
          <w:i/>
          <w:iCs/>
          <w:sz w:val="24"/>
          <w:szCs w:val="24"/>
        </w:rPr>
        <w:t>Izalah</w:t>
      </w:r>
      <w:proofErr w:type="spellEnd"/>
      <w:r w:rsidRPr="00952FB0">
        <w:rPr>
          <w:rFonts w:asciiTheme="majorBidi" w:hAnsiTheme="majorBidi" w:cstheme="majorBidi"/>
          <w:i/>
          <w:iCs/>
          <w:sz w:val="24"/>
          <w:szCs w:val="24"/>
        </w:rPr>
        <w:t xml:space="preserve"> is not very visible but exists in small Hausa settlements and places where livestock and food items brought in from the north are marketed.</w:t>
      </w:r>
      <w:r>
        <w:rPr>
          <w:rFonts w:asciiTheme="majorBidi" w:hAnsiTheme="majorBidi" w:cstheme="majorBidi"/>
          <w:sz w:val="24"/>
          <w:szCs w:val="24"/>
        </w:rPr>
        <w:t xml:space="preserve"> This notwithstanding, the </w:t>
      </w:r>
      <w:proofErr w:type="spellStart"/>
      <w:r w:rsidRPr="00052ECA">
        <w:rPr>
          <w:rFonts w:asciiTheme="majorBidi" w:hAnsiTheme="majorBidi" w:cstheme="majorBidi"/>
          <w:i/>
          <w:iCs/>
          <w:sz w:val="24"/>
          <w:szCs w:val="24"/>
        </w:rPr>
        <w:t>Izalah</w:t>
      </w:r>
      <w:proofErr w:type="spellEnd"/>
      <w:r>
        <w:rPr>
          <w:rFonts w:asciiTheme="majorBidi" w:hAnsiTheme="majorBidi" w:cstheme="majorBidi"/>
          <w:sz w:val="24"/>
          <w:szCs w:val="24"/>
        </w:rPr>
        <w:t xml:space="preserve"> groups in </w:t>
      </w:r>
      <w:proofErr w:type="spellStart"/>
      <w:r>
        <w:rPr>
          <w:rFonts w:asciiTheme="majorBidi" w:hAnsiTheme="majorBidi" w:cstheme="majorBidi"/>
          <w:sz w:val="24"/>
          <w:szCs w:val="24"/>
        </w:rPr>
        <w:t>Calabar</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are recognized as a major factor when it comes to Islamic activities in the area. As the socio-economic interaction improves between Hausa and the indigenous people, they accepted Islam and thus from the hands of individuals who are members of </w:t>
      </w:r>
      <w:proofErr w:type="spellStart"/>
      <w:r w:rsidRPr="006C03AC">
        <w:rPr>
          <w:rFonts w:asciiTheme="majorBidi" w:hAnsiTheme="majorBidi" w:cstheme="majorBidi"/>
          <w:i/>
          <w:iCs/>
          <w:sz w:val="24"/>
          <w:szCs w:val="24"/>
        </w:rPr>
        <w:t>Izalah</w:t>
      </w:r>
      <w:proofErr w:type="spellEnd"/>
      <w:r>
        <w:rPr>
          <w:rFonts w:asciiTheme="majorBidi" w:hAnsiTheme="majorBidi" w:cstheme="majorBidi"/>
          <w:sz w:val="24"/>
          <w:szCs w:val="24"/>
        </w:rPr>
        <w:t xml:space="preserve"> thus making them inclined towards it</w:t>
      </w:r>
      <w:r w:rsidR="00A22AE1">
        <w:rPr>
          <w:rFonts w:asciiTheme="majorBidi" w:hAnsiTheme="majorBidi" w:cstheme="majorBidi"/>
          <w:sz w:val="24"/>
          <w:szCs w:val="24"/>
        </w:rPr>
        <w:t xml:space="preserve"> and </w:t>
      </w:r>
      <w:proofErr w:type="spellStart"/>
      <w:r w:rsidR="00A22AE1">
        <w:rPr>
          <w:rFonts w:asciiTheme="majorBidi" w:hAnsiTheme="majorBidi" w:cstheme="majorBidi"/>
          <w:sz w:val="24"/>
          <w:szCs w:val="24"/>
        </w:rPr>
        <w:t>Salafism</w:t>
      </w:r>
      <w:proofErr w:type="spellEnd"/>
      <w:r w:rsidR="00A22AE1">
        <w:rPr>
          <w:rFonts w:asciiTheme="majorBidi" w:hAnsiTheme="majorBidi" w:cstheme="majorBidi"/>
          <w:sz w:val="24"/>
          <w:szCs w:val="24"/>
        </w:rPr>
        <w:t xml:space="preserve"> as a whole</w:t>
      </w:r>
      <w:r>
        <w:rPr>
          <w:rFonts w:asciiTheme="majorBidi" w:hAnsiTheme="majorBidi" w:cstheme="majorBidi"/>
          <w:sz w:val="24"/>
          <w:szCs w:val="24"/>
        </w:rPr>
        <w:t>.</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presence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w:t>
      </w:r>
      <w:r w:rsidR="00816CFD">
        <w:rPr>
          <w:rFonts w:ascii="Times New Roman" w:hAnsi="Times New Roman" w:cs="Times New Roman"/>
          <w:sz w:val="24"/>
          <w:szCs w:val="24"/>
        </w:rPr>
        <w:t>South-East</w:t>
      </w:r>
      <w:r>
        <w:rPr>
          <w:rFonts w:ascii="Times New Roman" w:hAnsi="Times New Roman" w:cs="Times New Roman"/>
          <w:sz w:val="24"/>
          <w:szCs w:val="24"/>
        </w:rPr>
        <w:t xml:space="preserve"> and </w:t>
      </w:r>
      <w:r w:rsidR="007A5579">
        <w:rPr>
          <w:rFonts w:ascii="Times New Roman" w:hAnsi="Times New Roman" w:cs="Times New Roman"/>
          <w:sz w:val="24"/>
          <w:szCs w:val="24"/>
        </w:rPr>
        <w:t>South-South</w:t>
      </w:r>
      <w:r>
        <w:rPr>
          <w:rFonts w:ascii="Times New Roman" w:hAnsi="Times New Roman" w:cs="Times New Roman"/>
          <w:sz w:val="24"/>
          <w:szCs w:val="24"/>
        </w:rPr>
        <w:t xml:space="preserve">ern parts of the country can as well be credited to the presence of barracks and military formations across the land. These include the Nigerian Army, Nigerian Navy, Nigerian Air force, Nigerian Police, and other paramilitary outfits in the country. By the principle of federal Character which was put in place to address the question of marginalization and to ensure even distribution of </w:t>
      </w:r>
      <w:r>
        <w:rPr>
          <w:rFonts w:ascii="Times New Roman" w:hAnsi="Times New Roman" w:cs="Times New Roman"/>
          <w:sz w:val="24"/>
          <w:szCs w:val="24"/>
        </w:rPr>
        <w:lastRenderedPageBreak/>
        <w:t xml:space="preserve">governmental posts and offices and to enhance national cohesion and integration, these agencies are trans-states, trans-zones, and trans-ethnics. This presupposes that regardless of the </w:t>
      </w:r>
      <w:proofErr w:type="spellStart"/>
      <w:r>
        <w:rPr>
          <w:rFonts w:ascii="Times New Roman" w:hAnsi="Times New Roman" w:cs="Times New Roman"/>
          <w:sz w:val="24"/>
          <w:szCs w:val="24"/>
        </w:rPr>
        <w:t>religio</w:t>
      </w:r>
      <w:proofErr w:type="spellEnd"/>
      <w:r>
        <w:rPr>
          <w:rFonts w:ascii="Times New Roman" w:hAnsi="Times New Roman" w:cs="Times New Roman"/>
          <w:sz w:val="24"/>
          <w:szCs w:val="24"/>
        </w:rPr>
        <w:t xml:space="preserve">-tribal inclination of the federal personnel of each of these agencies, one can be stationed in any part of the country without recourse to those affiliations. The government in its right state of mind and coupled with the constitutional provision for freedom of religion provides places of worship according to one’s religious inclination inside Barracks to enable the officers and men, including their families, to have access to religious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and live as a community. Since being military personnel does not sign one out of religion and whatever intra-inclination that one professes, some of these religious officers are </w:t>
      </w:r>
      <w:proofErr w:type="spellStart"/>
      <w:r>
        <w:rPr>
          <w:rFonts w:ascii="Times New Roman" w:hAnsi="Times New Roman" w:cs="Times New Roman"/>
          <w:sz w:val="24"/>
          <w:szCs w:val="24"/>
        </w:rPr>
        <w:t>Salafis</w:t>
      </w:r>
      <w:proofErr w:type="spellEnd"/>
      <w:r>
        <w:rPr>
          <w:rFonts w:ascii="Times New Roman" w:hAnsi="Times New Roman" w:cs="Times New Roman"/>
          <w:sz w:val="24"/>
          <w:szCs w:val="24"/>
        </w:rPr>
        <w:t xml:space="preserve"> by orientation and inclination and that will always be reflected in their activities. Through this medium, many of the security or military personnel have had contacts and some get inclined towards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either within the zones or elsewhere when the </w:t>
      </w:r>
      <w:r w:rsidR="00816CFD">
        <w:rPr>
          <w:rFonts w:ascii="Times New Roman" w:hAnsi="Times New Roman" w:cs="Times New Roman"/>
          <w:sz w:val="24"/>
          <w:szCs w:val="24"/>
        </w:rPr>
        <w:t>South-East</w:t>
      </w:r>
      <w:r>
        <w:rPr>
          <w:rFonts w:ascii="Times New Roman" w:hAnsi="Times New Roman" w:cs="Times New Roman"/>
          <w:sz w:val="24"/>
          <w:szCs w:val="24"/>
        </w:rPr>
        <w:t xml:space="preserve">erners or </w:t>
      </w:r>
      <w:r w:rsidR="007A5579">
        <w:rPr>
          <w:rFonts w:ascii="Times New Roman" w:hAnsi="Times New Roman" w:cs="Times New Roman"/>
          <w:sz w:val="24"/>
          <w:szCs w:val="24"/>
        </w:rPr>
        <w:t>South-South</w:t>
      </w:r>
      <w:r>
        <w:rPr>
          <w:rFonts w:ascii="Times New Roman" w:hAnsi="Times New Roman" w:cs="Times New Roman"/>
          <w:sz w:val="24"/>
          <w:szCs w:val="24"/>
        </w:rPr>
        <w:t xml:space="preserve">erners are posted outside their states or zones of origin. </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Closely related to the above scenario is the case of the federal civil servants, especially officers at the top echelon who can be transferred or posted to any part of the country as a federal agent or officer. Also, there is the presence of federal secretariat across the states of the federation as the coordinating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for the federal Ministries, Departments, and Agencies (MDAs). Officers are posted from Abuja or the seat of an agency to federal secretariats at different states for the discharge of their duties and responsibilities. As an agent is posted, he goes with his religion and religious inclination which, as a Muslim,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is not left out. It should be pointed out that many of these officers are </w:t>
      </w:r>
      <w:proofErr w:type="spellStart"/>
      <w:r>
        <w:rPr>
          <w:rFonts w:ascii="Times New Roman" w:hAnsi="Times New Roman" w:cs="Times New Roman"/>
          <w:sz w:val="24"/>
          <w:szCs w:val="24"/>
        </w:rPr>
        <w:t>Mallam</w:t>
      </w:r>
      <w:proofErr w:type="spellEnd"/>
      <w:r>
        <w:rPr>
          <w:rFonts w:ascii="Times New Roman" w:hAnsi="Times New Roman" w:cs="Times New Roman"/>
          <w:sz w:val="24"/>
          <w:szCs w:val="24"/>
        </w:rPr>
        <w:t xml:space="preserve"> by every standard with a high profile in </w:t>
      </w:r>
      <w:proofErr w:type="spellStart"/>
      <w:r w:rsidRPr="005E33A1">
        <w:rPr>
          <w:rFonts w:ascii="Times New Roman" w:hAnsi="Times New Roman" w:cs="Times New Roman"/>
          <w:i/>
          <w:sz w:val="24"/>
          <w:szCs w:val="24"/>
        </w:rPr>
        <w:t>da’wah</w:t>
      </w:r>
      <w:proofErr w:type="spellEnd"/>
      <w:r>
        <w:rPr>
          <w:rFonts w:ascii="Times New Roman" w:hAnsi="Times New Roman" w:cs="Times New Roman"/>
          <w:sz w:val="24"/>
          <w:szCs w:val="24"/>
        </w:rPr>
        <w:t xml:space="preserve"> activities in their former places. Such officer may then wish to continue such preaching at their new places, even if it will take them organizing small lectures in the mosques after every </w:t>
      </w:r>
      <w:proofErr w:type="spellStart"/>
      <w:r w:rsidRPr="00D41A2E">
        <w:rPr>
          <w:rFonts w:ascii="Times New Roman" w:hAnsi="Times New Roman" w:cs="Times New Roman"/>
          <w:i/>
          <w:iCs/>
          <w:sz w:val="24"/>
          <w:szCs w:val="24"/>
        </w:rPr>
        <w:t>Salat</w:t>
      </w:r>
      <w:proofErr w:type="spellEnd"/>
      <w:r>
        <w:rPr>
          <w:rFonts w:ascii="Times New Roman" w:hAnsi="Times New Roman" w:cs="Times New Roman"/>
          <w:sz w:val="24"/>
          <w:szCs w:val="24"/>
        </w:rPr>
        <w:t xml:space="preserve"> (daily obligatory prayer) or once in a day or weekly, especially during weekends.  </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 In another dimension, there are some indigenous </w:t>
      </w:r>
      <w:proofErr w:type="spellStart"/>
      <w:r>
        <w:rPr>
          <w:rFonts w:ascii="Times New Roman" w:hAnsi="Times New Roman" w:cs="Times New Roman"/>
          <w:sz w:val="24"/>
          <w:szCs w:val="24"/>
        </w:rPr>
        <w:t>Salafis</w:t>
      </w:r>
      <w:proofErr w:type="spellEnd"/>
      <w:r>
        <w:rPr>
          <w:rFonts w:ascii="Times New Roman" w:hAnsi="Times New Roman" w:cs="Times New Roman"/>
          <w:sz w:val="24"/>
          <w:szCs w:val="24"/>
        </w:rPr>
        <w:t xml:space="preserve"> who got inclined, either within or outside the zones. The likes of Islamic </w:t>
      </w:r>
      <w:proofErr w:type="spellStart"/>
      <w:r>
        <w:rPr>
          <w:rFonts w:ascii="Times New Roman" w:hAnsi="Times New Roman" w:cs="Times New Roman"/>
          <w:sz w:val="24"/>
          <w:szCs w:val="24"/>
        </w:rPr>
        <w:t>centre</w:t>
      </w:r>
      <w:proofErr w:type="spellEnd"/>
      <w:r>
        <w:rPr>
          <w:rFonts w:ascii="Times New Roman" w:hAnsi="Times New Roman" w:cs="Times New Roman"/>
          <w:sz w:val="24"/>
          <w:szCs w:val="24"/>
        </w:rPr>
        <w:t xml:space="preserve"> and Al-</w:t>
      </w:r>
      <w:proofErr w:type="spellStart"/>
      <w:r>
        <w:rPr>
          <w:rFonts w:ascii="Times New Roman" w:hAnsi="Times New Roman" w:cs="Times New Roman"/>
          <w:sz w:val="24"/>
          <w:szCs w:val="24"/>
        </w:rPr>
        <w:t>Falah</w:t>
      </w:r>
      <w:proofErr w:type="spellEnd"/>
      <w:r>
        <w:rPr>
          <w:rFonts w:ascii="Times New Roman" w:hAnsi="Times New Roman" w:cs="Times New Roman"/>
          <w:sz w:val="24"/>
          <w:szCs w:val="24"/>
        </w:rPr>
        <w:t xml:space="preserve"> among others have produced prominent personalities of </w:t>
      </w:r>
      <w:proofErr w:type="spellStart"/>
      <w:r w:rsidRPr="00860CE9">
        <w:rPr>
          <w:rFonts w:ascii="Times New Roman" w:hAnsi="Times New Roman" w:cs="Times New Roman"/>
          <w:i/>
          <w:sz w:val="24"/>
          <w:szCs w:val="24"/>
        </w:rPr>
        <w:t>Salafiyyah</w:t>
      </w:r>
      <w:proofErr w:type="spellEnd"/>
      <w:r>
        <w:rPr>
          <w:rFonts w:ascii="Times New Roman" w:hAnsi="Times New Roman" w:cs="Times New Roman"/>
          <w:sz w:val="24"/>
          <w:szCs w:val="24"/>
        </w:rPr>
        <w:t xml:space="preserve"> inclinations. Some have </w:t>
      </w:r>
      <w:r w:rsidRPr="00004254">
        <w:rPr>
          <w:rFonts w:asciiTheme="majorBidi" w:hAnsiTheme="majorBidi" w:cstheme="majorBidi"/>
          <w:sz w:val="24"/>
          <w:szCs w:val="24"/>
        </w:rPr>
        <w:t xml:space="preserve">gone outside the zone, even </w:t>
      </w:r>
      <w:r>
        <w:rPr>
          <w:rFonts w:asciiTheme="majorBidi" w:hAnsiTheme="majorBidi" w:cstheme="majorBidi"/>
          <w:sz w:val="24"/>
          <w:szCs w:val="24"/>
        </w:rPr>
        <w:t xml:space="preserve">outside </w:t>
      </w:r>
      <w:r w:rsidRPr="00004254">
        <w:rPr>
          <w:rFonts w:asciiTheme="majorBidi" w:hAnsiTheme="majorBidi" w:cstheme="majorBidi"/>
          <w:sz w:val="24"/>
          <w:szCs w:val="24"/>
        </w:rPr>
        <w:t xml:space="preserve">the country to learn Islam and have returned home to preach </w:t>
      </w:r>
      <w:proofErr w:type="spellStart"/>
      <w:r w:rsidRPr="00004254">
        <w:rPr>
          <w:rFonts w:asciiTheme="majorBidi" w:hAnsiTheme="majorBidi" w:cstheme="majorBidi"/>
          <w:sz w:val="24"/>
          <w:szCs w:val="24"/>
        </w:rPr>
        <w:t>Salafism</w:t>
      </w:r>
      <w:proofErr w:type="spellEnd"/>
      <w:r w:rsidRPr="00004254">
        <w:rPr>
          <w:rFonts w:asciiTheme="majorBidi" w:hAnsiTheme="majorBidi" w:cstheme="majorBidi"/>
          <w:sz w:val="24"/>
          <w:szCs w:val="24"/>
        </w:rPr>
        <w:t xml:space="preserve"> to people. Such include, </w:t>
      </w:r>
      <w:proofErr w:type="spellStart"/>
      <w:r w:rsidRPr="00004254">
        <w:rPr>
          <w:rFonts w:asciiTheme="majorBidi" w:hAnsiTheme="majorBidi" w:cstheme="majorBidi"/>
          <w:sz w:val="24"/>
          <w:szCs w:val="24"/>
        </w:rPr>
        <w:t>Mallam</w:t>
      </w:r>
      <w:proofErr w:type="spellEnd"/>
      <w:r w:rsidRPr="00004254">
        <w:rPr>
          <w:rFonts w:asciiTheme="majorBidi" w:hAnsiTheme="majorBidi" w:cstheme="majorBidi"/>
          <w:sz w:val="24"/>
          <w:szCs w:val="24"/>
        </w:rPr>
        <w:t xml:space="preserve"> Ali Suleiman, Barrister </w:t>
      </w:r>
      <w:proofErr w:type="spellStart"/>
      <w:r w:rsidRPr="00004254">
        <w:rPr>
          <w:rFonts w:asciiTheme="majorBidi" w:hAnsiTheme="majorBidi" w:cstheme="majorBidi"/>
          <w:sz w:val="24"/>
          <w:szCs w:val="24"/>
        </w:rPr>
        <w:t>Nurudeen</w:t>
      </w:r>
      <w:proofErr w:type="spellEnd"/>
      <w:r w:rsidRPr="00004254">
        <w:rPr>
          <w:rFonts w:asciiTheme="majorBidi" w:hAnsiTheme="majorBidi" w:cstheme="majorBidi"/>
          <w:sz w:val="24"/>
          <w:szCs w:val="24"/>
        </w:rPr>
        <w:t xml:space="preserve"> </w:t>
      </w:r>
      <w:proofErr w:type="spellStart"/>
      <w:r>
        <w:rPr>
          <w:rFonts w:asciiTheme="majorBidi" w:hAnsiTheme="majorBidi" w:cstheme="majorBidi"/>
          <w:sz w:val="24"/>
          <w:szCs w:val="24"/>
        </w:rPr>
        <w:t>Asonungie</w:t>
      </w:r>
      <w:proofErr w:type="spellEnd"/>
      <w:r w:rsidRPr="00004254">
        <w:rPr>
          <w:rFonts w:asciiTheme="majorBidi" w:hAnsiTheme="majorBidi" w:cstheme="majorBidi"/>
          <w:sz w:val="24"/>
          <w:szCs w:val="24"/>
        </w:rPr>
        <w:t xml:space="preserve">, Sheikh </w:t>
      </w:r>
      <w:proofErr w:type="spellStart"/>
      <w:r w:rsidRPr="00004254">
        <w:rPr>
          <w:rFonts w:asciiTheme="majorBidi" w:hAnsiTheme="majorBidi" w:cstheme="majorBidi"/>
          <w:sz w:val="24"/>
          <w:szCs w:val="24"/>
        </w:rPr>
        <w:t>Idoko</w:t>
      </w:r>
      <w:proofErr w:type="spellEnd"/>
      <w:r w:rsidRPr="00004254">
        <w:rPr>
          <w:rFonts w:asciiTheme="majorBidi" w:hAnsiTheme="majorBidi" w:cstheme="majorBidi"/>
          <w:sz w:val="24"/>
          <w:szCs w:val="24"/>
        </w:rPr>
        <w:t xml:space="preserve">, Sheikh </w:t>
      </w:r>
      <w:proofErr w:type="spellStart"/>
      <w:r w:rsidRPr="00004254">
        <w:rPr>
          <w:rFonts w:asciiTheme="majorBidi" w:hAnsiTheme="majorBidi" w:cstheme="majorBidi"/>
          <w:sz w:val="24"/>
          <w:szCs w:val="24"/>
        </w:rPr>
        <w:t>Abugu</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Shaykh</w:t>
      </w:r>
      <w:proofErr w:type="spellEnd"/>
      <w:r w:rsidRPr="00004254">
        <w:rPr>
          <w:rFonts w:asciiTheme="majorBidi" w:hAnsiTheme="majorBidi" w:cstheme="majorBidi"/>
          <w:sz w:val="24"/>
          <w:szCs w:val="24"/>
        </w:rPr>
        <w:t xml:space="preserve"> Yusuf </w:t>
      </w:r>
      <w:proofErr w:type="spellStart"/>
      <w:r w:rsidRPr="00004254">
        <w:rPr>
          <w:rFonts w:asciiTheme="majorBidi" w:hAnsiTheme="majorBidi" w:cstheme="majorBidi"/>
          <w:sz w:val="24"/>
          <w:szCs w:val="24"/>
        </w:rPr>
        <w:t>Mukhtar</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Jamir</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Abdukareem</w:t>
      </w:r>
      <w:proofErr w:type="spellEnd"/>
      <w:r w:rsidRPr="00004254">
        <w:rPr>
          <w:rFonts w:asciiTheme="majorBidi" w:hAnsiTheme="majorBidi" w:cstheme="majorBidi"/>
          <w:sz w:val="24"/>
          <w:szCs w:val="24"/>
        </w:rPr>
        <w:t xml:space="preserve">, Sheikh </w:t>
      </w:r>
      <w:proofErr w:type="spellStart"/>
      <w:r w:rsidRPr="00004254">
        <w:rPr>
          <w:rFonts w:asciiTheme="majorBidi" w:hAnsiTheme="majorBidi" w:cstheme="majorBidi"/>
          <w:sz w:val="24"/>
          <w:szCs w:val="24"/>
        </w:rPr>
        <w:t>Idris</w:t>
      </w:r>
      <w:proofErr w:type="spellEnd"/>
      <w:r w:rsidRPr="00004254">
        <w:rPr>
          <w:rFonts w:asciiTheme="majorBidi" w:hAnsiTheme="majorBidi" w:cstheme="majorBidi"/>
          <w:sz w:val="24"/>
          <w:szCs w:val="24"/>
        </w:rPr>
        <w:t xml:space="preserve"> Al Hassan, </w:t>
      </w:r>
      <w:proofErr w:type="spellStart"/>
      <w:r w:rsidRPr="00004254">
        <w:rPr>
          <w:rFonts w:asciiTheme="majorBidi" w:hAnsiTheme="majorBidi" w:cstheme="majorBidi"/>
          <w:sz w:val="24"/>
          <w:szCs w:val="24"/>
        </w:rPr>
        <w:t>Alhaji</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Mutui</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Mallam</w:t>
      </w:r>
      <w:proofErr w:type="spellEnd"/>
      <w:r w:rsidRPr="00004254">
        <w:rPr>
          <w:rFonts w:asciiTheme="majorBidi" w:hAnsiTheme="majorBidi" w:cstheme="majorBidi"/>
          <w:sz w:val="24"/>
          <w:szCs w:val="24"/>
        </w:rPr>
        <w:t xml:space="preserve"> Ibrahim </w:t>
      </w:r>
      <w:proofErr w:type="spellStart"/>
      <w:r w:rsidRPr="00004254">
        <w:rPr>
          <w:rFonts w:asciiTheme="majorBidi" w:hAnsiTheme="majorBidi" w:cstheme="majorBidi"/>
          <w:sz w:val="24"/>
          <w:szCs w:val="24"/>
        </w:rPr>
        <w:t>Eze</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Ustadh</w:t>
      </w:r>
      <w:proofErr w:type="spellEnd"/>
      <w:r w:rsidRPr="00004254">
        <w:rPr>
          <w:rFonts w:asciiTheme="majorBidi" w:hAnsiTheme="majorBidi" w:cstheme="majorBidi"/>
          <w:sz w:val="24"/>
          <w:szCs w:val="24"/>
        </w:rPr>
        <w:t xml:space="preserve"> Christian </w:t>
      </w:r>
      <w:proofErr w:type="spellStart"/>
      <w:r w:rsidRPr="00004254">
        <w:rPr>
          <w:rFonts w:asciiTheme="majorBidi" w:hAnsiTheme="majorBidi" w:cstheme="majorBidi"/>
          <w:sz w:val="24"/>
          <w:szCs w:val="24"/>
        </w:rPr>
        <w:t>Isah</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Okonkwo</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Alhaji</w:t>
      </w:r>
      <w:proofErr w:type="spellEnd"/>
      <w:r w:rsidRPr="00004254">
        <w:rPr>
          <w:rFonts w:asciiTheme="majorBidi" w:hAnsiTheme="majorBidi" w:cstheme="majorBidi"/>
          <w:sz w:val="24"/>
          <w:szCs w:val="24"/>
        </w:rPr>
        <w:t xml:space="preserve"> Abbas </w:t>
      </w:r>
      <w:proofErr w:type="spellStart"/>
      <w:r w:rsidRPr="00004254">
        <w:rPr>
          <w:rFonts w:asciiTheme="majorBidi" w:hAnsiTheme="majorBidi" w:cstheme="majorBidi"/>
          <w:sz w:val="24"/>
          <w:szCs w:val="24"/>
        </w:rPr>
        <w:t>Egwu</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Shaikh</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Daud</w:t>
      </w:r>
      <w:proofErr w:type="spellEnd"/>
      <w:r w:rsidRPr="00004254">
        <w:rPr>
          <w:rFonts w:asciiTheme="majorBidi" w:hAnsiTheme="majorBidi" w:cstheme="majorBidi"/>
          <w:sz w:val="24"/>
          <w:szCs w:val="24"/>
        </w:rPr>
        <w:t xml:space="preserve"> </w:t>
      </w:r>
      <w:proofErr w:type="spellStart"/>
      <w:r w:rsidRPr="00004254">
        <w:rPr>
          <w:rFonts w:asciiTheme="majorBidi" w:hAnsiTheme="majorBidi" w:cstheme="majorBidi"/>
          <w:sz w:val="24"/>
          <w:szCs w:val="24"/>
        </w:rPr>
        <w:t>Nwagui</w:t>
      </w:r>
      <w:proofErr w:type="spellEnd"/>
      <w:r w:rsidRPr="00004254">
        <w:rPr>
          <w:rFonts w:asciiTheme="majorBidi" w:hAnsiTheme="majorBidi" w:cstheme="majorBidi"/>
          <w:sz w:val="24"/>
          <w:szCs w:val="24"/>
        </w:rPr>
        <w:t xml:space="preserve"> to me</w:t>
      </w:r>
      <w:r>
        <w:rPr>
          <w:rFonts w:asciiTheme="majorBidi" w:hAnsiTheme="majorBidi" w:cstheme="majorBidi"/>
          <w:sz w:val="24"/>
          <w:szCs w:val="24"/>
        </w:rPr>
        <w:t>n</w:t>
      </w:r>
      <w:r w:rsidRPr="00004254">
        <w:rPr>
          <w:rFonts w:asciiTheme="majorBidi" w:hAnsiTheme="majorBidi" w:cstheme="majorBidi"/>
          <w:sz w:val="24"/>
          <w:szCs w:val="24"/>
        </w:rPr>
        <w:t>tion but just a few.</w:t>
      </w:r>
      <w:r>
        <w:rPr>
          <w:rFonts w:ascii="AdvimpSN" w:cs="AdvimpSN"/>
          <w:sz w:val="21"/>
          <w:szCs w:val="21"/>
        </w:rPr>
        <w:t xml:space="preserve"> </w:t>
      </w:r>
      <w:r>
        <w:rPr>
          <w:rFonts w:ascii="Times New Roman" w:hAnsi="Times New Roman" w:cs="Times New Roman"/>
          <w:sz w:val="24"/>
          <w:szCs w:val="24"/>
        </w:rPr>
        <w:t xml:space="preserve">  </w:t>
      </w:r>
    </w:p>
    <w:p w:rsidR="006258A2" w:rsidRPr="00C42E14" w:rsidRDefault="006258A2" w:rsidP="00C42E14">
      <w:pPr>
        <w:spacing w:line="480" w:lineRule="auto"/>
        <w:jc w:val="both"/>
        <w:rPr>
          <w:rFonts w:ascii="Times New Roman" w:hAnsi="Times New Roman" w:cs="Times New Roman"/>
          <w:b/>
          <w:sz w:val="24"/>
          <w:szCs w:val="24"/>
        </w:rPr>
      </w:pPr>
      <w:r w:rsidRPr="00C42E14">
        <w:rPr>
          <w:rFonts w:ascii="Times New Roman" w:hAnsi="Times New Roman" w:cs="Times New Roman"/>
          <w:b/>
          <w:sz w:val="24"/>
          <w:szCs w:val="24"/>
        </w:rPr>
        <w:t xml:space="preserve">Challenges </w:t>
      </w:r>
      <w:r w:rsidR="00B05488">
        <w:rPr>
          <w:rFonts w:ascii="Times New Roman" w:hAnsi="Times New Roman" w:cs="Times New Roman"/>
          <w:b/>
          <w:sz w:val="24"/>
          <w:szCs w:val="24"/>
        </w:rPr>
        <w:t xml:space="preserve">to </w:t>
      </w:r>
      <w:proofErr w:type="spellStart"/>
      <w:r w:rsidR="00B05488">
        <w:rPr>
          <w:rFonts w:ascii="Times New Roman" w:hAnsi="Times New Roman" w:cs="Times New Roman"/>
          <w:b/>
          <w:sz w:val="24"/>
          <w:szCs w:val="24"/>
        </w:rPr>
        <w:t>Salafism</w:t>
      </w:r>
      <w:proofErr w:type="spellEnd"/>
      <w:r w:rsidR="00B05488">
        <w:rPr>
          <w:rFonts w:ascii="Times New Roman" w:hAnsi="Times New Roman" w:cs="Times New Roman"/>
          <w:b/>
          <w:sz w:val="24"/>
          <w:szCs w:val="24"/>
        </w:rPr>
        <w:t xml:space="preserve"> in the South-East and South-South</w:t>
      </w:r>
    </w:p>
    <w:p w:rsidR="006258A2" w:rsidRDefault="006258A2" w:rsidP="00913B1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contact and spread of Islam, ditto to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w:t>
      </w:r>
      <w:r w:rsidR="00816CFD">
        <w:rPr>
          <w:rFonts w:ascii="Times New Roman" w:hAnsi="Times New Roman" w:cs="Times New Roman"/>
          <w:sz w:val="24"/>
          <w:szCs w:val="24"/>
        </w:rPr>
        <w:t>South-East</w:t>
      </w:r>
      <w:r>
        <w:rPr>
          <w:rFonts w:ascii="Times New Roman" w:hAnsi="Times New Roman" w:cs="Times New Roman"/>
          <w:sz w:val="24"/>
          <w:szCs w:val="24"/>
        </w:rPr>
        <w:t xml:space="preserve"> and </w:t>
      </w:r>
      <w:r w:rsidR="007A5579">
        <w:rPr>
          <w:rFonts w:ascii="Times New Roman" w:hAnsi="Times New Roman" w:cs="Times New Roman"/>
          <w:sz w:val="24"/>
          <w:szCs w:val="24"/>
        </w:rPr>
        <w:t>South-South</w:t>
      </w:r>
      <w:r>
        <w:rPr>
          <w:rFonts w:ascii="Times New Roman" w:hAnsi="Times New Roman" w:cs="Times New Roman"/>
          <w:sz w:val="24"/>
          <w:szCs w:val="24"/>
        </w:rPr>
        <w:t xml:space="preserve"> recorded serious challenges from various quarters, including from </w:t>
      </w:r>
      <w:r w:rsidR="00913B12">
        <w:rPr>
          <w:rFonts w:ascii="Times New Roman" w:hAnsi="Times New Roman" w:cs="Times New Roman"/>
          <w:sz w:val="24"/>
          <w:szCs w:val="24"/>
        </w:rPr>
        <w:t xml:space="preserve">both </w:t>
      </w:r>
      <w:r>
        <w:rPr>
          <w:rFonts w:ascii="Times New Roman" w:hAnsi="Times New Roman" w:cs="Times New Roman"/>
          <w:sz w:val="24"/>
          <w:szCs w:val="24"/>
        </w:rPr>
        <w:t xml:space="preserve">the Muslims and </w:t>
      </w:r>
      <w:r w:rsidR="00913B12">
        <w:rPr>
          <w:rFonts w:ascii="Times New Roman" w:hAnsi="Times New Roman" w:cs="Times New Roman"/>
          <w:sz w:val="24"/>
          <w:szCs w:val="24"/>
        </w:rPr>
        <w:t>n</w:t>
      </w:r>
      <w:r>
        <w:rPr>
          <w:rFonts w:ascii="Times New Roman" w:hAnsi="Times New Roman" w:cs="Times New Roman"/>
          <w:sz w:val="24"/>
          <w:szCs w:val="24"/>
        </w:rPr>
        <w:t xml:space="preserve">on-Muslims members of the areas. This is because the introduction of Islam and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to them came as a strange phenomenon, bearing in mind the fact that Islam is a complete package that demands a complete change from its adherent be it religious, social, political, and economic spheres of existence. People, therefore, find it naturally difficult to abandon their old practices for the new faith. This accounts for unprecedented resistance that the religion is met with from the hands of the people at the introductory stage. Those Muslim individuals were met with great challenges from their fellow kinsmen in society. It was the exact experience that the early </w:t>
      </w:r>
      <w:proofErr w:type="spellStart"/>
      <w:r>
        <w:rPr>
          <w:rFonts w:ascii="Times New Roman" w:hAnsi="Times New Roman" w:cs="Times New Roman"/>
          <w:sz w:val="24"/>
          <w:szCs w:val="24"/>
        </w:rPr>
        <w:t>Salafis</w:t>
      </w:r>
      <w:proofErr w:type="spellEnd"/>
      <w:r>
        <w:rPr>
          <w:rFonts w:ascii="Times New Roman" w:hAnsi="Times New Roman" w:cs="Times New Roman"/>
          <w:sz w:val="24"/>
          <w:szCs w:val="24"/>
        </w:rPr>
        <w:t xml:space="preserve"> in the areas also gone through. The indexes are as follow:       </w:t>
      </w:r>
    </w:p>
    <w:p w:rsidR="006258A2" w:rsidRPr="00750112" w:rsidRDefault="006258A2" w:rsidP="009C6259">
      <w:pPr>
        <w:spacing w:line="480" w:lineRule="auto"/>
        <w:ind w:firstLine="72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750112">
        <w:rPr>
          <w:rFonts w:ascii="Times New Roman" w:hAnsi="Times New Roman" w:cs="Times New Roman"/>
          <w:b/>
          <w:bCs/>
          <w:sz w:val="24"/>
          <w:szCs w:val="24"/>
        </w:rPr>
        <w:t>Syncretism (</w:t>
      </w:r>
      <w:r w:rsidRPr="00750112">
        <w:rPr>
          <w:rFonts w:ascii="Times New Roman" w:hAnsi="Times New Roman" w:cs="Times New Roman"/>
          <w:b/>
          <w:bCs/>
          <w:i/>
          <w:iCs/>
          <w:sz w:val="24"/>
          <w:szCs w:val="24"/>
        </w:rPr>
        <w:t>At-</w:t>
      </w:r>
      <w:proofErr w:type="spellStart"/>
      <w:r w:rsidRPr="00750112">
        <w:rPr>
          <w:rFonts w:ascii="Times New Roman" w:hAnsi="Times New Roman" w:cs="Times New Roman"/>
          <w:b/>
          <w:bCs/>
          <w:i/>
          <w:iCs/>
          <w:sz w:val="24"/>
          <w:szCs w:val="24"/>
        </w:rPr>
        <w:t>Takhlit</w:t>
      </w:r>
      <w:proofErr w:type="spellEnd"/>
      <w:r w:rsidRPr="00750112">
        <w:rPr>
          <w:rFonts w:ascii="Times New Roman" w:hAnsi="Times New Roman" w:cs="Times New Roman"/>
          <w:b/>
          <w:bCs/>
          <w:sz w:val="24"/>
          <w:szCs w:val="24"/>
        </w:rPr>
        <w:t xml:space="preserve">): </w:t>
      </w:r>
      <w:r w:rsidRPr="00750112">
        <w:rPr>
          <w:rFonts w:ascii="Times New Roman" w:hAnsi="Times New Roman" w:cs="Times New Roman"/>
          <w:sz w:val="24"/>
          <w:szCs w:val="24"/>
        </w:rPr>
        <w:t>This is technically defined as the practice of mixing or combining Islamic beliefs and practices with those of other religio</w:t>
      </w:r>
      <w:r w:rsidR="009C6259">
        <w:rPr>
          <w:rFonts w:ascii="Times New Roman" w:hAnsi="Times New Roman" w:cs="Times New Roman"/>
          <w:sz w:val="24"/>
          <w:szCs w:val="24"/>
        </w:rPr>
        <w:t>ns. This is said where a Muslim</w:t>
      </w:r>
      <w:r w:rsidRPr="00750112">
        <w:rPr>
          <w:rFonts w:ascii="Times New Roman" w:hAnsi="Times New Roman" w:cs="Times New Roman"/>
          <w:sz w:val="24"/>
          <w:szCs w:val="24"/>
        </w:rPr>
        <w:t xml:space="preserve"> engages himself in practices that are strange to Islam, while still retaining his Islamic faith (</w:t>
      </w:r>
      <w:proofErr w:type="spellStart"/>
      <w:r w:rsidRPr="00750112">
        <w:rPr>
          <w:rFonts w:ascii="Times New Roman" w:hAnsi="Times New Roman" w:cs="Times New Roman"/>
          <w:sz w:val="24"/>
          <w:szCs w:val="24"/>
        </w:rPr>
        <w:t>Balogun</w:t>
      </w:r>
      <w:proofErr w:type="spellEnd"/>
      <w:r w:rsidRPr="00750112">
        <w:rPr>
          <w:rFonts w:ascii="Times New Roman" w:hAnsi="Times New Roman" w:cs="Times New Roman"/>
          <w:sz w:val="24"/>
          <w:szCs w:val="24"/>
        </w:rPr>
        <w:t xml:space="preserve">, 2011, 37). Some of those practices include but not limited to divination or </w:t>
      </w:r>
      <w:r w:rsidRPr="00750112">
        <w:rPr>
          <w:rFonts w:ascii="Times New Roman" w:hAnsi="Times New Roman" w:cs="Times New Roman"/>
          <w:sz w:val="24"/>
          <w:szCs w:val="24"/>
        </w:rPr>
        <w:lastRenderedPageBreak/>
        <w:t>oracle consultation, cultism, hero-worshipping, tribalism, innovation (</w:t>
      </w:r>
      <w:proofErr w:type="spellStart"/>
      <w:r w:rsidRPr="00750112">
        <w:rPr>
          <w:rFonts w:ascii="Times New Roman" w:hAnsi="Times New Roman" w:cs="Times New Roman"/>
          <w:i/>
          <w:iCs/>
          <w:sz w:val="24"/>
          <w:szCs w:val="24"/>
        </w:rPr>
        <w:t>bid</w:t>
      </w:r>
      <w:r w:rsidRPr="00750112">
        <w:rPr>
          <w:rFonts w:ascii="Times New Roman" w:hAnsi="Times New Roman" w:cs="Times New Roman"/>
          <w:i/>
          <w:iCs/>
          <w:sz w:val="24"/>
          <w:szCs w:val="24"/>
          <w:vertAlign w:val="superscript"/>
        </w:rPr>
        <w:t>c</w:t>
      </w:r>
      <w:r w:rsidRPr="00750112">
        <w:rPr>
          <w:rFonts w:ascii="Times New Roman" w:hAnsi="Times New Roman" w:cs="Times New Roman"/>
          <w:i/>
          <w:iCs/>
          <w:sz w:val="24"/>
          <w:szCs w:val="24"/>
        </w:rPr>
        <w:t>ah</w:t>
      </w:r>
      <w:proofErr w:type="spellEnd"/>
      <w:r w:rsidRPr="00750112">
        <w:rPr>
          <w:rFonts w:ascii="Times New Roman" w:hAnsi="Times New Roman" w:cs="Times New Roman"/>
          <w:sz w:val="24"/>
          <w:szCs w:val="24"/>
        </w:rPr>
        <w:t>), superstition, magic</w:t>
      </w:r>
      <w:r>
        <w:rPr>
          <w:rFonts w:ascii="Times New Roman" w:hAnsi="Times New Roman" w:cs="Times New Roman"/>
          <w:sz w:val="24"/>
          <w:szCs w:val="24"/>
        </w:rPr>
        <w:t>,</w:t>
      </w:r>
      <w:r w:rsidRPr="00750112">
        <w:rPr>
          <w:rFonts w:ascii="Times New Roman" w:hAnsi="Times New Roman" w:cs="Times New Roman"/>
          <w:sz w:val="24"/>
          <w:szCs w:val="24"/>
        </w:rPr>
        <w:t xml:space="preserve"> and participation in traditional festivities among others. Islam condemns each of these practices in a strong term and directs the Muslims to steer clear of them. Involvement in</w:t>
      </w:r>
      <w:r w:rsidR="009C6259">
        <w:rPr>
          <w:rFonts w:ascii="Times New Roman" w:hAnsi="Times New Roman" w:cs="Times New Roman"/>
          <w:sz w:val="24"/>
          <w:szCs w:val="24"/>
        </w:rPr>
        <w:t xml:space="preserve"> any of</w:t>
      </w:r>
      <w:r w:rsidRPr="00750112">
        <w:rPr>
          <w:rFonts w:ascii="Times New Roman" w:hAnsi="Times New Roman" w:cs="Times New Roman"/>
          <w:sz w:val="24"/>
          <w:szCs w:val="24"/>
        </w:rPr>
        <w:t xml:space="preserve"> them by Muslim</w:t>
      </w:r>
      <w:r>
        <w:rPr>
          <w:rFonts w:ascii="Times New Roman" w:hAnsi="Times New Roman" w:cs="Times New Roman"/>
          <w:sz w:val="24"/>
          <w:szCs w:val="24"/>
        </w:rPr>
        <w:t>s</w:t>
      </w:r>
      <w:r w:rsidRPr="00750112">
        <w:rPr>
          <w:rFonts w:ascii="Times New Roman" w:hAnsi="Times New Roman" w:cs="Times New Roman"/>
          <w:sz w:val="24"/>
          <w:szCs w:val="24"/>
        </w:rPr>
        <w:t xml:space="preserve"> is adjudged by the scholars of Islam as either hypocrisy (</w:t>
      </w:r>
      <w:proofErr w:type="spellStart"/>
      <w:r w:rsidRPr="00750112">
        <w:rPr>
          <w:rFonts w:ascii="Times New Roman" w:hAnsi="Times New Roman" w:cs="Times New Roman"/>
          <w:i/>
          <w:iCs/>
          <w:sz w:val="24"/>
          <w:szCs w:val="24"/>
        </w:rPr>
        <w:t>Nifaq</w:t>
      </w:r>
      <w:proofErr w:type="spellEnd"/>
      <w:r w:rsidRPr="00750112">
        <w:rPr>
          <w:rFonts w:ascii="Times New Roman" w:hAnsi="Times New Roman" w:cs="Times New Roman"/>
          <w:sz w:val="24"/>
          <w:szCs w:val="24"/>
        </w:rPr>
        <w:t>), libertine (</w:t>
      </w:r>
      <w:proofErr w:type="spellStart"/>
      <w:r w:rsidRPr="00750112">
        <w:rPr>
          <w:rFonts w:ascii="Times New Roman" w:hAnsi="Times New Roman" w:cs="Times New Roman"/>
          <w:i/>
          <w:iCs/>
          <w:sz w:val="24"/>
          <w:szCs w:val="24"/>
        </w:rPr>
        <w:t>Zindiq</w:t>
      </w:r>
      <w:proofErr w:type="spellEnd"/>
      <w:r w:rsidRPr="00750112">
        <w:rPr>
          <w:rFonts w:ascii="Times New Roman" w:hAnsi="Times New Roman" w:cs="Times New Roman"/>
          <w:sz w:val="24"/>
          <w:szCs w:val="24"/>
        </w:rPr>
        <w:t>), or even infidelity (</w:t>
      </w:r>
      <w:proofErr w:type="spellStart"/>
      <w:r w:rsidRPr="00750112">
        <w:rPr>
          <w:rFonts w:ascii="Times New Roman" w:hAnsi="Times New Roman" w:cs="Times New Roman"/>
          <w:i/>
          <w:iCs/>
          <w:sz w:val="24"/>
          <w:szCs w:val="24"/>
        </w:rPr>
        <w:t>Kufr</w:t>
      </w:r>
      <w:proofErr w:type="spellEnd"/>
      <w:r w:rsidRPr="00750112">
        <w:rPr>
          <w:rFonts w:ascii="Times New Roman" w:hAnsi="Times New Roman" w:cs="Times New Roman"/>
          <w:sz w:val="24"/>
          <w:szCs w:val="24"/>
        </w:rPr>
        <w:t>), the implication of which may finally</w:t>
      </w:r>
      <w:r w:rsidR="009C6259">
        <w:rPr>
          <w:rFonts w:ascii="Times New Roman" w:hAnsi="Times New Roman" w:cs="Times New Roman"/>
          <w:sz w:val="24"/>
          <w:szCs w:val="24"/>
        </w:rPr>
        <w:t xml:space="preserve"> get one</w:t>
      </w:r>
      <w:r w:rsidRPr="00750112">
        <w:rPr>
          <w:rFonts w:ascii="Times New Roman" w:hAnsi="Times New Roman" w:cs="Times New Roman"/>
          <w:sz w:val="24"/>
          <w:szCs w:val="24"/>
        </w:rPr>
        <w:t xml:space="preserve"> excommunicate</w:t>
      </w:r>
      <w:r w:rsidR="009C6259">
        <w:rPr>
          <w:rFonts w:ascii="Times New Roman" w:hAnsi="Times New Roman" w:cs="Times New Roman"/>
          <w:sz w:val="24"/>
          <w:szCs w:val="24"/>
        </w:rPr>
        <w:t xml:space="preserve">d </w:t>
      </w:r>
      <w:r w:rsidRPr="00750112">
        <w:rPr>
          <w:rFonts w:ascii="Times New Roman" w:hAnsi="Times New Roman" w:cs="Times New Roman"/>
          <w:sz w:val="24"/>
          <w:szCs w:val="24"/>
        </w:rPr>
        <w:t>from the fold of Islam (</w:t>
      </w:r>
      <w:proofErr w:type="spellStart"/>
      <w:r w:rsidRPr="00750112">
        <w:rPr>
          <w:rFonts w:ascii="Times New Roman" w:hAnsi="Times New Roman" w:cs="Times New Roman"/>
          <w:sz w:val="24"/>
          <w:szCs w:val="24"/>
        </w:rPr>
        <w:t>Ibn</w:t>
      </w:r>
      <w:proofErr w:type="spellEnd"/>
      <w:r w:rsidRPr="00750112">
        <w:rPr>
          <w:rFonts w:ascii="Times New Roman" w:hAnsi="Times New Roman" w:cs="Times New Roman"/>
          <w:sz w:val="24"/>
          <w:szCs w:val="24"/>
        </w:rPr>
        <w:t xml:space="preserve"> </w:t>
      </w:r>
      <w:proofErr w:type="spellStart"/>
      <w:r w:rsidRPr="00750112">
        <w:rPr>
          <w:rFonts w:ascii="Times New Roman" w:hAnsi="Times New Roman" w:cs="Times New Roman"/>
          <w:sz w:val="24"/>
          <w:szCs w:val="24"/>
        </w:rPr>
        <w:t>Baz</w:t>
      </w:r>
      <w:proofErr w:type="spellEnd"/>
      <w:r w:rsidRPr="00750112">
        <w:rPr>
          <w:rFonts w:ascii="Times New Roman" w:hAnsi="Times New Roman" w:cs="Times New Roman"/>
          <w:sz w:val="24"/>
          <w:szCs w:val="24"/>
        </w:rPr>
        <w:t xml:space="preserve">, 2003, 4). </w:t>
      </w:r>
    </w:p>
    <w:p w:rsidR="006258A2" w:rsidRDefault="006258A2" w:rsidP="00DC750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It should be noted that syncretism</w:t>
      </w:r>
      <w:r w:rsidRPr="001E2BEE">
        <w:rPr>
          <w:rFonts w:ascii="Times New Roman" w:hAnsi="Times New Roman" w:cs="Times New Roman"/>
          <w:sz w:val="24"/>
          <w:szCs w:val="24"/>
        </w:rPr>
        <w:t xml:space="preserve"> is </w:t>
      </w:r>
      <w:r>
        <w:rPr>
          <w:rFonts w:ascii="Times New Roman" w:hAnsi="Times New Roman" w:cs="Times New Roman"/>
          <w:sz w:val="24"/>
          <w:szCs w:val="24"/>
        </w:rPr>
        <w:t xml:space="preserve">a </w:t>
      </w:r>
      <w:r w:rsidRPr="001E2BEE">
        <w:rPr>
          <w:rFonts w:ascii="Times New Roman" w:hAnsi="Times New Roman" w:cs="Times New Roman"/>
          <w:sz w:val="24"/>
          <w:szCs w:val="24"/>
        </w:rPr>
        <w:t>challenge to Islam throughout African societies. This is because since Islam is foreign t</w:t>
      </w:r>
      <w:r>
        <w:rPr>
          <w:rFonts w:ascii="Times New Roman" w:hAnsi="Times New Roman" w:cs="Times New Roman"/>
          <w:sz w:val="24"/>
          <w:szCs w:val="24"/>
        </w:rPr>
        <w:t>o Africans</w:t>
      </w:r>
      <w:r w:rsidRPr="001E2BEE">
        <w:rPr>
          <w:rFonts w:ascii="Times New Roman" w:hAnsi="Times New Roman" w:cs="Times New Roman"/>
          <w:sz w:val="24"/>
          <w:szCs w:val="24"/>
        </w:rPr>
        <w:t xml:space="preserve">, they tend to keep their </w:t>
      </w:r>
      <w:r>
        <w:rPr>
          <w:rFonts w:ascii="Times New Roman" w:hAnsi="Times New Roman" w:cs="Times New Roman"/>
          <w:sz w:val="24"/>
          <w:szCs w:val="24"/>
        </w:rPr>
        <w:t>traditional</w:t>
      </w:r>
      <w:r w:rsidRPr="001E2BEE">
        <w:rPr>
          <w:rFonts w:ascii="Times New Roman" w:hAnsi="Times New Roman" w:cs="Times New Roman"/>
          <w:sz w:val="24"/>
          <w:szCs w:val="24"/>
        </w:rPr>
        <w:t xml:space="preserve"> practices or maintaining them side-by</w:t>
      </w:r>
      <w:r>
        <w:rPr>
          <w:rFonts w:ascii="Times New Roman" w:hAnsi="Times New Roman" w:cs="Times New Roman"/>
          <w:sz w:val="24"/>
          <w:szCs w:val="24"/>
        </w:rPr>
        <w:t xml:space="preserve">-side with the principles of the new religion (Islam). Couple with this is that the fashion of Islam that was introduced to the early people of the </w:t>
      </w:r>
      <w:r w:rsidR="00816CFD">
        <w:rPr>
          <w:rFonts w:ascii="Times New Roman" w:hAnsi="Times New Roman" w:cs="Times New Roman"/>
          <w:sz w:val="24"/>
          <w:szCs w:val="24"/>
        </w:rPr>
        <w:t>South-East</w:t>
      </w:r>
      <w:r>
        <w:rPr>
          <w:rFonts w:ascii="Times New Roman" w:hAnsi="Times New Roman" w:cs="Times New Roman"/>
          <w:sz w:val="24"/>
          <w:szCs w:val="24"/>
        </w:rPr>
        <w:t xml:space="preserve"> and </w:t>
      </w:r>
      <w:r w:rsidR="007A5579">
        <w:rPr>
          <w:rFonts w:ascii="Times New Roman" w:hAnsi="Times New Roman" w:cs="Times New Roman"/>
          <w:sz w:val="24"/>
          <w:szCs w:val="24"/>
        </w:rPr>
        <w:t>South-South</w:t>
      </w:r>
      <w:r>
        <w:rPr>
          <w:rFonts w:ascii="Times New Roman" w:hAnsi="Times New Roman" w:cs="Times New Roman"/>
          <w:sz w:val="24"/>
          <w:szCs w:val="24"/>
        </w:rPr>
        <w:t xml:space="preserve">ern part of the country was mainstream Islam without </w:t>
      </w:r>
      <w:proofErr w:type="spellStart"/>
      <w:r w:rsidRPr="00BE7B5B">
        <w:rPr>
          <w:rFonts w:ascii="Times New Roman" w:hAnsi="Times New Roman" w:cs="Times New Roman"/>
          <w:i/>
          <w:iCs/>
          <w:sz w:val="24"/>
          <w:szCs w:val="24"/>
        </w:rPr>
        <w:t>Salafiyyah</w:t>
      </w:r>
      <w:proofErr w:type="spellEnd"/>
      <w:r w:rsidR="00A769D7">
        <w:rPr>
          <w:rFonts w:ascii="Times New Roman" w:hAnsi="Times New Roman" w:cs="Times New Roman"/>
          <w:sz w:val="24"/>
          <w:szCs w:val="24"/>
        </w:rPr>
        <w:t xml:space="preserve"> outlook. </w:t>
      </w:r>
      <w:r w:rsidR="00DC7506">
        <w:rPr>
          <w:rFonts w:ascii="Times New Roman" w:hAnsi="Times New Roman" w:cs="Times New Roman"/>
          <w:sz w:val="24"/>
          <w:szCs w:val="24"/>
        </w:rPr>
        <w:t xml:space="preserve">Both the early Muslims in the zones and those who introduced Islam to them were </w:t>
      </w:r>
      <w:r w:rsidR="00610554">
        <w:rPr>
          <w:rFonts w:ascii="Times New Roman" w:hAnsi="Times New Roman" w:cs="Times New Roman"/>
          <w:sz w:val="24"/>
          <w:szCs w:val="24"/>
        </w:rPr>
        <w:t>liberal;</w:t>
      </w:r>
      <w:r w:rsidR="00DC7506">
        <w:rPr>
          <w:rFonts w:ascii="Times New Roman" w:hAnsi="Times New Roman" w:cs="Times New Roman"/>
          <w:sz w:val="24"/>
          <w:szCs w:val="24"/>
        </w:rPr>
        <w:t xml:space="preserve"> hence they perpetrate acts </w:t>
      </w:r>
      <w:r w:rsidR="00A769D7">
        <w:rPr>
          <w:rFonts w:ascii="Times New Roman" w:hAnsi="Times New Roman" w:cs="Times New Roman"/>
          <w:sz w:val="24"/>
          <w:szCs w:val="24"/>
        </w:rPr>
        <w:t xml:space="preserve">that </w:t>
      </w:r>
      <w:r w:rsidR="00DC7506">
        <w:rPr>
          <w:rFonts w:ascii="Times New Roman" w:hAnsi="Times New Roman" w:cs="Times New Roman"/>
          <w:sz w:val="24"/>
          <w:szCs w:val="24"/>
        </w:rPr>
        <w:t xml:space="preserve">constitute </w:t>
      </w:r>
      <w:r>
        <w:rPr>
          <w:rFonts w:ascii="Times New Roman" w:hAnsi="Times New Roman" w:cs="Times New Roman"/>
          <w:sz w:val="24"/>
          <w:szCs w:val="24"/>
        </w:rPr>
        <w:t>Syncretism</w:t>
      </w:r>
      <w:r w:rsidR="00DC7506">
        <w:rPr>
          <w:rFonts w:ascii="Times New Roman" w:hAnsi="Times New Roman" w:cs="Times New Roman"/>
          <w:sz w:val="24"/>
          <w:szCs w:val="24"/>
        </w:rPr>
        <w:t xml:space="preserve"> freely.</w:t>
      </w:r>
      <w:r>
        <w:rPr>
          <w:rFonts w:ascii="Times New Roman" w:hAnsi="Times New Roman" w:cs="Times New Roman"/>
          <w:sz w:val="24"/>
          <w:szCs w:val="24"/>
        </w:rPr>
        <w:t xml:space="preserve"> </w:t>
      </w:r>
      <w:r w:rsidR="00DC7506">
        <w:rPr>
          <w:rFonts w:ascii="Times New Roman" w:hAnsi="Times New Roman" w:cs="Times New Roman"/>
          <w:sz w:val="24"/>
          <w:szCs w:val="24"/>
        </w:rPr>
        <w:t xml:space="preserve">This </w:t>
      </w:r>
      <w:r>
        <w:rPr>
          <w:rFonts w:ascii="Times New Roman" w:hAnsi="Times New Roman" w:cs="Times New Roman"/>
          <w:sz w:val="24"/>
          <w:szCs w:val="24"/>
        </w:rPr>
        <w:t xml:space="preserve">therefore, constitutes a major clog to the spread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zones. Also,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stands against Sufism, which was the fashion of Islam that Sheikh Ibrahim </w:t>
      </w:r>
      <w:proofErr w:type="spellStart"/>
      <w:r>
        <w:rPr>
          <w:rFonts w:ascii="Times New Roman" w:hAnsi="Times New Roman" w:cs="Times New Roman"/>
          <w:sz w:val="24"/>
          <w:szCs w:val="24"/>
        </w:rPr>
        <w:t>Inyas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Nagwui</w:t>
      </w:r>
      <w:proofErr w:type="spellEnd"/>
      <w:r>
        <w:rPr>
          <w:rFonts w:ascii="Times New Roman" w:hAnsi="Times New Roman" w:cs="Times New Roman"/>
          <w:sz w:val="24"/>
          <w:szCs w:val="24"/>
        </w:rPr>
        <w:t xml:space="preserve"> brought from Senegal as reported above. All those who accepted Islam from him, therefore, accepted Sufi-oriented Islam. It automatically becomes a serious clog in the wheel of the smooth spreading of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in the land. </w:t>
      </w:r>
    </w:p>
    <w:p w:rsidR="006258A2" w:rsidRPr="00750112" w:rsidRDefault="006258A2" w:rsidP="006258A2">
      <w:pPr>
        <w:spacing w:line="480" w:lineRule="auto"/>
        <w:ind w:firstLine="720"/>
        <w:jc w:val="both"/>
        <w:rPr>
          <w:rFonts w:ascii="Times New Roman" w:hAnsi="Times New Roman" w:cs="Times New Roman"/>
          <w:sz w:val="24"/>
          <w:szCs w:val="24"/>
        </w:rPr>
      </w:pPr>
      <w:r w:rsidRPr="00750112">
        <w:rPr>
          <w:rFonts w:ascii="Times New Roman" w:hAnsi="Times New Roman" w:cs="Times New Roman"/>
          <w:b/>
          <w:bCs/>
          <w:sz w:val="24"/>
          <w:szCs w:val="24"/>
        </w:rPr>
        <w:t>Language Barrier</w:t>
      </w:r>
      <w:r>
        <w:rPr>
          <w:rFonts w:ascii="Times New Roman" w:hAnsi="Times New Roman" w:cs="Times New Roman"/>
          <w:b/>
          <w:bCs/>
          <w:sz w:val="24"/>
          <w:szCs w:val="24"/>
        </w:rPr>
        <w:t>:</w:t>
      </w:r>
      <w:r w:rsidRPr="00750112">
        <w:rPr>
          <w:rFonts w:ascii="Times New Roman" w:hAnsi="Times New Roman" w:cs="Times New Roman"/>
          <w:sz w:val="24"/>
          <w:szCs w:val="24"/>
        </w:rPr>
        <w:t xml:space="preserve"> Another major hindrance to the rapid spread of </w:t>
      </w:r>
      <w:proofErr w:type="spellStart"/>
      <w:r w:rsidRPr="00750112">
        <w:rPr>
          <w:rFonts w:ascii="Times New Roman" w:hAnsi="Times New Roman" w:cs="Times New Roman"/>
          <w:sz w:val="24"/>
          <w:szCs w:val="24"/>
        </w:rPr>
        <w:t>Salafism</w:t>
      </w:r>
      <w:proofErr w:type="spellEnd"/>
      <w:r w:rsidRPr="00750112">
        <w:rPr>
          <w:rFonts w:ascii="Times New Roman" w:hAnsi="Times New Roman" w:cs="Times New Roman"/>
          <w:sz w:val="24"/>
          <w:szCs w:val="24"/>
        </w:rPr>
        <w:t xml:space="preserve"> in the zones understudy is </w:t>
      </w:r>
      <w:r>
        <w:rPr>
          <w:rFonts w:ascii="Times New Roman" w:hAnsi="Times New Roman" w:cs="Times New Roman"/>
          <w:sz w:val="24"/>
          <w:szCs w:val="24"/>
        </w:rPr>
        <w:t xml:space="preserve">the </w:t>
      </w:r>
      <w:r w:rsidRPr="00750112">
        <w:rPr>
          <w:rFonts w:ascii="Times New Roman" w:hAnsi="Times New Roman" w:cs="Times New Roman"/>
          <w:sz w:val="24"/>
          <w:szCs w:val="24"/>
        </w:rPr>
        <w:t xml:space="preserve">language barrier. Language is an effective tool in Islamic </w:t>
      </w:r>
      <w:proofErr w:type="spellStart"/>
      <w:proofErr w:type="gramStart"/>
      <w:r w:rsidRPr="00750112">
        <w:rPr>
          <w:rFonts w:ascii="Times New Roman" w:hAnsi="Times New Roman" w:cs="Times New Roman"/>
          <w:i/>
          <w:sz w:val="24"/>
          <w:szCs w:val="24"/>
        </w:rPr>
        <w:t>da’wah</w:t>
      </w:r>
      <w:proofErr w:type="spellEnd"/>
      <w:r w:rsidRPr="00750112">
        <w:rPr>
          <w:rFonts w:ascii="Times New Roman" w:hAnsi="Times New Roman" w:cs="Times New Roman"/>
          <w:i/>
          <w:sz w:val="24"/>
          <w:szCs w:val="24"/>
        </w:rPr>
        <w:t>,</w:t>
      </w:r>
      <w:proofErr w:type="gramEnd"/>
      <w:r w:rsidRPr="00750112">
        <w:rPr>
          <w:rFonts w:ascii="Times New Roman" w:hAnsi="Times New Roman" w:cs="Times New Roman"/>
          <w:sz w:val="24"/>
          <w:szCs w:val="24"/>
        </w:rPr>
        <w:t xml:space="preserve"> hence the importance of understanding people’s language before embarking on a </w:t>
      </w:r>
      <w:proofErr w:type="spellStart"/>
      <w:r w:rsidRPr="00750112">
        <w:rPr>
          <w:rFonts w:ascii="Times New Roman" w:hAnsi="Times New Roman" w:cs="Times New Roman"/>
          <w:i/>
          <w:sz w:val="24"/>
          <w:szCs w:val="24"/>
        </w:rPr>
        <w:t>da’wah</w:t>
      </w:r>
      <w:proofErr w:type="spellEnd"/>
      <w:r w:rsidRPr="00750112">
        <w:rPr>
          <w:rFonts w:ascii="Times New Roman" w:hAnsi="Times New Roman" w:cs="Times New Roman"/>
          <w:sz w:val="24"/>
          <w:szCs w:val="24"/>
        </w:rPr>
        <w:t xml:space="preserve"> can never be overemphasized. This has constituted both intra and inter-hindrance in the free flow of </w:t>
      </w:r>
      <w:proofErr w:type="spellStart"/>
      <w:r w:rsidRPr="00750112">
        <w:rPr>
          <w:rFonts w:ascii="Times New Roman" w:hAnsi="Times New Roman" w:cs="Times New Roman"/>
          <w:i/>
          <w:sz w:val="24"/>
          <w:szCs w:val="24"/>
        </w:rPr>
        <w:t>da’wah</w:t>
      </w:r>
      <w:proofErr w:type="spellEnd"/>
      <w:r w:rsidRPr="00750112">
        <w:rPr>
          <w:rFonts w:ascii="Times New Roman" w:hAnsi="Times New Roman" w:cs="Times New Roman"/>
          <w:sz w:val="24"/>
          <w:szCs w:val="24"/>
        </w:rPr>
        <w:t xml:space="preserve"> activities in the zones, be it </w:t>
      </w:r>
      <w:proofErr w:type="spellStart"/>
      <w:r w:rsidRPr="00750112">
        <w:rPr>
          <w:rFonts w:ascii="Times New Roman" w:hAnsi="Times New Roman" w:cs="Times New Roman"/>
          <w:sz w:val="24"/>
          <w:szCs w:val="24"/>
        </w:rPr>
        <w:t>Salafism</w:t>
      </w:r>
      <w:proofErr w:type="spellEnd"/>
      <w:r w:rsidRPr="00750112">
        <w:rPr>
          <w:rFonts w:ascii="Times New Roman" w:hAnsi="Times New Roman" w:cs="Times New Roman"/>
          <w:sz w:val="24"/>
          <w:szCs w:val="24"/>
        </w:rPr>
        <w:t xml:space="preserve"> or Islam as a whole. Languages posed</w:t>
      </w:r>
      <w:r>
        <w:rPr>
          <w:rFonts w:ascii="Times New Roman" w:hAnsi="Times New Roman" w:cs="Times New Roman"/>
          <w:sz w:val="24"/>
          <w:szCs w:val="24"/>
        </w:rPr>
        <w:t xml:space="preserve"> a serious challenge to the preac</w:t>
      </w:r>
      <w:r w:rsidRPr="00750112">
        <w:rPr>
          <w:rFonts w:ascii="Times New Roman" w:hAnsi="Times New Roman" w:cs="Times New Roman"/>
          <w:sz w:val="24"/>
          <w:szCs w:val="24"/>
        </w:rPr>
        <w:t>hers when one turns to the two zones</w:t>
      </w:r>
      <w:r>
        <w:rPr>
          <w:rFonts w:ascii="Times New Roman" w:hAnsi="Times New Roman" w:cs="Times New Roman"/>
          <w:sz w:val="24"/>
          <w:szCs w:val="24"/>
        </w:rPr>
        <w:t>.</w:t>
      </w:r>
      <w:r w:rsidRPr="00750112">
        <w:rPr>
          <w:rFonts w:ascii="Times New Roman" w:hAnsi="Times New Roman" w:cs="Times New Roman"/>
          <w:sz w:val="24"/>
          <w:szCs w:val="24"/>
        </w:rPr>
        <w:t xml:space="preserve"> This is because apart from Arabic which is the lingua franca of Islam that has constituted a major barrier, the zone </w:t>
      </w:r>
      <w:proofErr w:type="spellStart"/>
      <w:r w:rsidRPr="00750112">
        <w:rPr>
          <w:rFonts w:ascii="Times New Roman" w:hAnsi="Times New Roman" w:cs="Times New Roman"/>
          <w:sz w:val="24"/>
          <w:szCs w:val="24"/>
        </w:rPr>
        <w:lastRenderedPageBreak/>
        <w:t>harbours</w:t>
      </w:r>
      <w:proofErr w:type="spellEnd"/>
      <w:r w:rsidRPr="00750112">
        <w:rPr>
          <w:rFonts w:ascii="Times New Roman" w:hAnsi="Times New Roman" w:cs="Times New Roman"/>
          <w:sz w:val="24"/>
          <w:szCs w:val="24"/>
        </w:rPr>
        <w:t xml:space="preserve"> different languages and different ethnic nationals. The </w:t>
      </w:r>
      <w:r w:rsidR="00816CFD">
        <w:rPr>
          <w:rFonts w:ascii="Times New Roman" w:hAnsi="Times New Roman" w:cs="Times New Roman"/>
          <w:sz w:val="24"/>
          <w:szCs w:val="24"/>
        </w:rPr>
        <w:t>South-East</w:t>
      </w:r>
      <w:r>
        <w:rPr>
          <w:rFonts w:ascii="Times New Roman" w:hAnsi="Times New Roman" w:cs="Times New Roman"/>
          <w:sz w:val="24"/>
          <w:szCs w:val="24"/>
        </w:rPr>
        <w:t xml:space="preserve"> and some parts of </w:t>
      </w:r>
      <w:r w:rsidR="007A5579">
        <w:rPr>
          <w:rFonts w:ascii="Times New Roman" w:hAnsi="Times New Roman" w:cs="Times New Roman"/>
          <w:sz w:val="24"/>
          <w:szCs w:val="24"/>
        </w:rPr>
        <w:t>South-South</w:t>
      </w:r>
      <w:r>
        <w:rPr>
          <w:rFonts w:ascii="Times New Roman" w:hAnsi="Times New Roman" w:cs="Times New Roman"/>
          <w:sz w:val="24"/>
          <w:szCs w:val="24"/>
        </w:rPr>
        <w:t xml:space="preserve"> like Delta and Rivers are</w:t>
      </w:r>
      <w:r w:rsidRPr="00750112">
        <w:rPr>
          <w:rFonts w:ascii="Times New Roman" w:hAnsi="Times New Roman" w:cs="Times New Roman"/>
          <w:sz w:val="24"/>
          <w:szCs w:val="24"/>
        </w:rPr>
        <w:t xml:space="preserve"> predominated by Igbos</w:t>
      </w:r>
      <w:r>
        <w:rPr>
          <w:rFonts w:ascii="Times New Roman" w:hAnsi="Times New Roman" w:cs="Times New Roman"/>
          <w:sz w:val="24"/>
          <w:szCs w:val="24"/>
        </w:rPr>
        <w:t xml:space="preserve"> (</w:t>
      </w:r>
      <w:proofErr w:type="spellStart"/>
      <w:r>
        <w:rPr>
          <w:rFonts w:ascii="Times New Roman" w:hAnsi="Times New Roman" w:cs="Times New Roman"/>
          <w:sz w:val="24"/>
          <w:szCs w:val="24"/>
        </w:rPr>
        <w:t>Umo</w:t>
      </w:r>
      <w:proofErr w:type="spellEnd"/>
      <w:r>
        <w:rPr>
          <w:rFonts w:ascii="Times New Roman" w:hAnsi="Times New Roman" w:cs="Times New Roman"/>
          <w:sz w:val="24"/>
          <w:szCs w:val="24"/>
        </w:rPr>
        <w:t>, 2013, 578), while</w:t>
      </w:r>
      <w:r w:rsidRPr="00750112">
        <w:rPr>
          <w:rFonts w:ascii="Times New Roman" w:hAnsi="Times New Roman" w:cs="Times New Roman"/>
          <w:sz w:val="24"/>
          <w:szCs w:val="24"/>
        </w:rPr>
        <w:t xml:space="preserve"> the </w:t>
      </w:r>
      <w:r w:rsidR="007A5579">
        <w:rPr>
          <w:rFonts w:ascii="Times New Roman" w:hAnsi="Times New Roman" w:cs="Times New Roman"/>
          <w:sz w:val="24"/>
          <w:szCs w:val="24"/>
        </w:rPr>
        <w:t>South-South</w:t>
      </w:r>
      <w:r w:rsidRPr="00750112">
        <w:rPr>
          <w:rFonts w:ascii="Times New Roman" w:hAnsi="Times New Roman" w:cs="Times New Roman"/>
          <w:sz w:val="24"/>
          <w:szCs w:val="24"/>
        </w:rPr>
        <w:t xml:space="preserve"> is a buffer zone without any ethnic dominance, not even a state in the region has a general language. The six states in the zone, </w:t>
      </w:r>
      <w:proofErr w:type="spellStart"/>
      <w:r w:rsidRPr="00750112">
        <w:rPr>
          <w:rFonts w:ascii="Times New Roman" w:hAnsi="Times New Roman" w:cs="Times New Roman"/>
          <w:sz w:val="24"/>
          <w:szCs w:val="24"/>
        </w:rPr>
        <w:t>Akwa</w:t>
      </w:r>
      <w:proofErr w:type="spellEnd"/>
      <w:r w:rsidRPr="00750112">
        <w:rPr>
          <w:rFonts w:ascii="Times New Roman" w:hAnsi="Times New Roman" w:cs="Times New Roman"/>
          <w:sz w:val="24"/>
          <w:szCs w:val="24"/>
        </w:rPr>
        <w:t xml:space="preserve"> </w:t>
      </w:r>
      <w:proofErr w:type="spellStart"/>
      <w:r w:rsidRPr="00750112">
        <w:rPr>
          <w:rFonts w:ascii="Times New Roman" w:hAnsi="Times New Roman" w:cs="Times New Roman"/>
          <w:sz w:val="24"/>
          <w:szCs w:val="24"/>
        </w:rPr>
        <w:t>Ibom</w:t>
      </w:r>
      <w:proofErr w:type="spellEnd"/>
      <w:r w:rsidRPr="00750112">
        <w:rPr>
          <w:rFonts w:ascii="Times New Roman" w:hAnsi="Times New Roman" w:cs="Times New Roman"/>
          <w:sz w:val="24"/>
          <w:szCs w:val="24"/>
        </w:rPr>
        <w:t xml:space="preserve">, </w:t>
      </w:r>
      <w:proofErr w:type="spellStart"/>
      <w:r w:rsidRPr="00750112">
        <w:rPr>
          <w:rFonts w:ascii="Times New Roman" w:hAnsi="Times New Roman" w:cs="Times New Roman"/>
          <w:sz w:val="24"/>
          <w:szCs w:val="24"/>
        </w:rPr>
        <w:t>Bayelsa</w:t>
      </w:r>
      <w:proofErr w:type="spellEnd"/>
      <w:r w:rsidRPr="00750112">
        <w:rPr>
          <w:rFonts w:ascii="Times New Roman" w:hAnsi="Times New Roman" w:cs="Times New Roman"/>
          <w:sz w:val="24"/>
          <w:szCs w:val="24"/>
        </w:rPr>
        <w:t>, C</w:t>
      </w:r>
      <w:r>
        <w:rPr>
          <w:rFonts w:ascii="Times New Roman" w:hAnsi="Times New Roman" w:cs="Times New Roman"/>
          <w:sz w:val="24"/>
          <w:szCs w:val="24"/>
        </w:rPr>
        <w:t>ro</w:t>
      </w:r>
      <w:r w:rsidRPr="00750112">
        <w:rPr>
          <w:rFonts w:ascii="Times New Roman" w:hAnsi="Times New Roman" w:cs="Times New Roman"/>
          <w:sz w:val="24"/>
          <w:szCs w:val="24"/>
        </w:rPr>
        <w:t>ss-river, Delta, Edo</w:t>
      </w:r>
      <w:r>
        <w:rPr>
          <w:rFonts w:ascii="Times New Roman" w:hAnsi="Times New Roman" w:cs="Times New Roman"/>
          <w:sz w:val="24"/>
          <w:szCs w:val="24"/>
        </w:rPr>
        <w:t>,</w:t>
      </w:r>
      <w:r w:rsidRPr="00750112">
        <w:rPr>
          <w:rFonts w:ascii="Times New Roman" w:hAnsi="Times New Roman" w:cs="Times New Roman"/>
          <w:sz w:val="24"/>
          <w:szCs w:val="24"/>
        </w:rPr>
        <w:t xml:space="preserve"> and River</w:t>
      </w:r>
      <w:r>
        <w:rPr>
          <w:rFonts w:ascii="Times New Roman" w:hAnsi="Times New Roman" w:cs="Times New Roman"/>
          <w:sz w:val="24"/>
          <w:szCs w:val="24"/>
        </w:rPr>
        <w:t>s</w:t>
      </w:r>
      <w:r w:rsidRPr="00750112">
        <w:rPr>
          <w:rFonts w:ascii="Times New Roman" w:hAnsi="Times New Roman" w:cs="Times New Roman"/>
          <w:sz w:val="24"/>
          <w:szCs w:val="24"/>
        </w:rPr>
        <w:t xml:space="preserve"> have no central language, except </w:t>
      </w:r>
      <w:proofErr w:type="gramStart"/>
      <w:r w:rsidRPr="00750112">
        <w:rPr>
          <w:rFonts w:ascii="Times New Roman" w:hAnsi="Times New Roman" w:cs="Times New Roman"/>
          <w:sz w:val="24"/>
          <w:szCs w:val="24"/>
        </w:rPr>
        <w:t>pidgin</w:t>
      </w:r>
      <w:proofErr w:type="gramEnd"/>
      <w:r w:rsidRPr="00750112">
        <w:rPr>
          <w:rFonts w:ascii="Times New Roman" w:hAnsi="Times New Roman" w:cs="Times New Roman"/>
          <w:sz w:val="24"/>
          <w:szCs w:val="24"/>
        </w:rPr>
        <w:t xml:space="preserve"> English. A critical look at the languages in these zones, one sees that Igbo which is one of the three major languages in the country is the most difficult language to under</w:t>
      </w:r>
      <w:r>
        <w:rPr>
          <w:rFonts w:ascii="Times New Roman" w:hAnsi="Times New Roman" w:cs="Times New Roman"/>
          <w:sz w:val="24"/>
          <w:szCs w:val="24"/>
        </w:rPr>
        <w:t>stand and to speak, hence it is restrictedly spoken</w:t>
      </w:r>
      <w:r w:rsidRPr="00750112">
        <w:rPr>
          <w:rFonts w:ascii="Times New Roman" w:hAnsi="Times New Roman" w:cs="Times New Roman"/>
          <w:sz w:val="24"/>
          <w:szCs w:val="24"/>
        </w:rPr>
        <w:t xml:space="preserve"> within the zone</w:t>
      </w:r>
      <w:r>
        <w:rPr>
          <w:rFonts w:ascii="Times New Roman" w:hAnsi="Times New Roman" w:cs="Times New Roman"/>
          <w:sz w:val="24"/>
          <w:szCs w:val="24"/>
        </w:rPr>
        <w:t>, with a high sense of</w:t>
      </w:r>
      <w:r w:rsidRPr="00750112">
        <w:rPr>
          <w:rFonts w:ascii="Times New Roman" w:hAnsi="Times New Roman" w:cs="Times New Roman"/>
          <w:sz w:val="24"/>
          <w:szCs w:val="24"/>
        </w:rPr>
        <w:t xml:space="preserve"> </w:t>
      </w:r>
      <w:r>
        <w:rPr>
          <w:rFonts w:ascii="Times New Roman" w:hAnsi="Times New Roman" w:cs="Times New Roman"/>
          <w:sz w:val="24"/>
          <w:szCs w:val="24"/>
        </w:rPr>
        <w:t xml:space="preserve">reluctance by the </w:t>
      </w:r>
      <w:r w:rsidRPr="00750112">
        <w:rPr>
          <w:rFonts w:ascii="Times New Roman" w:hAnsi="Times New Roman" w:cs="Times New Roman"/>
          <w:sz w:val="24"/>
          <w:szCs w:val="24"/>
        </w:rPr>
        <w:t>native speakers</w:t>
      </w:r>
      <w:r>
        <w:rPr>
          <w:rFonts w:ascii="Times New Roman" w:hAnsi="Times New Roman" w:cs="Times New Roman"/>
          <w:sz w:val="24"/>
          <w:szCs w:val="24"/>
        </w:rPr>
        <w:t xml:space="preserve"> (</w:t>
      </w:r>
      <w:proofErr w:type="spellStart"/>
      <w:r>
        <w:rPr>
          <w:rFonts w:ascii="Times New Roman" w:hAnsi="Times New Roman" w:cs="Times New Roman"/>
          <w:sz w:val="24"/>
          <w:szCs w:val="24"/>
        </w:rPr>
        <w:t>Umo</w:t>
      </w:r>
      <w:proofErr w:type="spellEnd"/>
      <w:r>
        <w:rPr>
          <w:rFonts w:ascii="Times New Roman" w:hAnsi="Times New Roman" w:cs="Times New Roman"/>
          <w:sz w:val="24"/>
          <w:szCs w:val="24"/>
        </w:rPr>
        <w:t>, 580)</w:t>
      </w:r>
      <w:r w:rsidRPr="00750112">
        <w:rPr>
          <w:rFonts w:ascii="Times New Roman" w:hAnsi="Times New Roman" w:cs="Times New Roman"/>
          <w:sz w:val="24"/>
          <w:szCs w:val="24"/>
        </w:rPr>
        <w:t xml:space="preserve">. </w:t>
      </w:r>
    </w:p>
    <w:p w:rsidR="006258A2" w:rsidRDefault="006258A2" w:rsidP="006258A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this, there are many hiccups that are making the efforts to put the message of Islam across to the people of these zones difficult. In the </w:t>
      </w:r>
      <w:r w:rsidR="00816CFD">
        <w:rPr>
          <w:rFonts w:ascii="Times New Roman" w:hAnsi="Times New Roman" w:cs="Times New Roman"/>
          <w:sz w:val="24"/>
          <w:szCs w:val="24"/>
        </w:rPr>
        <w:t>South-East</w:t>
      </w:r>
      <w:r>
        <w:rPr>
          <w:rFonts w:ascii="Times New Roman" w:hAnsi="Times New Roman" w:cs="Times New Roman"/>
          <w:sz w:val="24"/>
          <w:szCs w:val="24"/>
        </w:rPr>
        <w:t xml:space="preserve"> that is predominantly Igbo, breaking the barrier that exists between an Igbo </w:t>
      </w:r>
      <w:r w:rsidR="003B2465">
        <w:rPr>
          <w:rFonts w:ascii="Times New Roman" w:hAnsi="Times New Roman" w:cs="Times New Roman"/>
          <w:sz w:val="24"/>
          <w:szCs w:val="24"/>
        </w:rPr>
        <w:t xml:space="preserve">man </w:t>
      </w:r>
      <w:r>
        <w:rPr>
          <w:rFonts w:ascii="Times New Roman" w:hAnsi="Times New Roman" w:cs="Times New Roman"/>
          <w:sz w:val="24"/>
          <w:szCs w:val="24"/>
        </w:rPr>
        <w:t>understanding Arabic or the language of whoever wanted to introduce Islam to him is not an easy task. As observed above, the nature of Igbo language in Nigeria is so unique that it is not widely spoken outside the region like Yoruba and Hausa and rarely one finds non-Igbo speaking it. The case of other languages of the people of these places is even more challenging. They are restricted languages to the localities of the native speakers. So the concomitant effect of these barriers is a long process in putting messages across. It makes interpreters come to fore, who may not also understand the nitty-gritty of the messages of Islam, bearing in mind the principle that there are no perfect a</w:t>
      </w:r>
      <w:r w:rsidR="003B2465">
        <w:rPr>
          <w:rFonts w:ascii="Times New Roman" w:hAnsi="Times New Roman" w:cs="Times New Roman"/>
          <w:sz w:val="24"/>
          <w:szCs w:val="24"/>
        </w:rPr>
        <w:t>ntonyms and there are no exact</w:t>
      </w:r>
      <w:r>
        <w:rPr>
          <w:rFonts w:ascii="Times New Roman" w:hAnsi="Times New Roman" w:cs="Times New Roman"/>
          <w:sz w:val="24"/>
          <w:szCs w:val="24"/>
        </w:rPr>
        <w:t xml:space="preserve"> synonyms when it comes to language interpretation.    </w:t>
      </w:r>
    </w:p>
    <w:p w:rsidR="006258A2" w:rsidRDefault="006258A2" w:rsidP="006B73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Absence of Coordinated </w:t>
      </w:r>
      <w:proofErr w:type="spellStart"/>
      <w:r>
        <w:rPr>
          <w:rFonts w:ascii="Times New Roman" w:hAnsi="Times New Roman" w:cs="Times New Roman"/>
          <w:sz w:val="24"/>
          <w:szCs w:val="24"/>
        </w:rPr>
        <w:t>Salafico</w:t>
      </w:r>
      <w:proofErr w:type="spellEnd"/>
      <w:r>
        <w:rPr>
          <w:rFonts w:ascii="Times New Roman" w:hAnsi="Times New Roman" w:cs="Times New Roman"/>
          <w:sz w:val="24"/>
          <w:szCs w:val="24"/>
        </w:rPr>
        <w:t xml:space="preserve">-Islamic outreach which can speed up the </w:t>
      </w:r>
      <w:proofErr w:type="spellStart"/>
      <w:r w:rsidRPr="00C812CC">
        <w:rPr>
          <w:rFonts w:ascii="Times New Roman" w:hAnsi="Times New Roman" w:cs="Times New Roman"/>
          <w:i/>
          <w:sz w:val="24"/>
          <w:szCs w:val="24"/>
        </w:rPr>
        <w:t>da’wah</w:t>
      </w:r>
      <w:proofErr w:type="spellEnd"/>
      <w:r>
        <w:rPr>
          <w:rFonts w:ascii="Times New Roman" w:hAnsi="Times New Roman" w:cs="Times New Roman"/>
          <w:sz w:val="24"/>
          <w:szCs w:val="24"/>
        </w:rPr>
        <w:t xml:space="preserve"> activities in the zone</w:t>
      </w:r>
      <w:r w:rsidR="002B0410">
        <w:rPr>
          <w:rFonts w:ascii="Times New Roman" w:hAnsi="Times New Roman" w:cs="Times New Roman"/>
          <w:sz w:val="24"/>
          <w:szCs w:val="24"/>
        </w:rPr>
        <w:t>s</w:t>
      </w:r>
      <w:r>
        <w:rPr>
          <w:rFonts w:ascii="Times New Roman" w:hAnsi="Times New Roman" w:cs="Times New Roman"/>
          <w:sz w:val="24"/>
          <w:szCs w:val="24"/>
        </w:rPr>
        <w:t xml:space="preserve"> and make it seamless</w:t>
      </w:r>
      <w:r w:rsidR="002B0410">
        <w:rPr>
          <w:rFonts w:ascii="Times New Roman" w:hAnsi="Times New Roman" w:cs="Times New Roman"/>
          <w:sz w:val="24"/>
          <w:szCs w:val="24"/>
        </w:rPr>
        <w:t xml:space="preserve"> is another major challenge to </w:t>
      </w:r>
      <w:proofErr w:type="spellStart"/>
      <w:r w:rsidR="002B0410" w:rsidRPr="00AA1E79">
        <w:rPr>
          <w:rFonts w:ascii="Times New Roman" w:hAnsi="Times New Roman" w:cs="Times New Roman"/>
          <w:i/>
          <w:iCs/>
          <w:sz w:val="24"/>
          <w:szCs w:val="24"/>
        </w:rPr>
        <w:t>da’wah</w:t>
      </w:r>
      <w:proofErr w:type="spellEnd"/>
      <w:r w:rsidR="002B0410">
        <w:rPr>
          <w:rFonts w:ascii="Times New Roman" w:hAnsi="Times New Roman" w:cs="Times New Roman"/>
          <w:sz w:val="24"/>
          <w:szCs w:val="24"/>
        </w:rPr>
        <w:t xml:space="preserve"> in the zones</w:t>
      </w:r>
      <w:r>
        <w:rPr>
          <w:rFonts w:ascii="Times New Roman" w:hAnsi="Times New Roman" w:cs="Times New Roman"/>
          <w:sz w:val="24"/>
          <w:szCs w:val="24"/>
        </w:rPr>
        <w:t xml:space="preserve">. This may not be unconnected to the absence of Jihad outreach as it happened in the North and some parts of Yoruba land, like Ilorin, the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capital. This has gone a long way in consolidating Islam in these areas whereas efforts are just being made in the two </w:t>
      </w:r>
      <w:r>
        <w:rPr>
          <w:rFonts w:ascii="Times New Roman" w:hAnsi="Times New Roman" w:cs="Times New Roman"/>
          <w:sz w:val="24"/>
          <w:szCs w:val="24"/>
        </w:rPr>
        <w:lastRenderedPageBreak/>
        <w:t xml:space="preserve">zones under study to make Islam a household religion.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arrived much later after the consolidation of Islam in the North, while in </w:t>
      </w:r>
      <w:proofErr w:type="spellStart"/>
      <w:r>
        <w:rPr>
          <w:rFonts w:ascii="Times New Roman" w:hAnsi="Times New Roman" w:cs="Times New Roman"/>
          <w:sz w:val="24"/>
          <w:szCs w:val="24"/>
        </w:rPr>
        <w:t>Souths</w:t>
      </w:r>
      <w:proofErr w:type="spellEnd"/>
      <w:r>
        <w:rPr>
          <w:rFonts w:ascii="Times New Roman" w:hAnsi="Times New Roman" w:cs="Times New Roman"/>
          <w:sz w:val="24"/>
          <w:szCs w:val="24"/>
        </w:rPr>
        <w:t xml:space="preserve">, to the exclusion of </w:t>
      </w:r>
      <w:r w:rsidR="001867F5">
        <w:rPr>
          <w:rFonts w:ascii="Times New Roman" w:hAnsi="Times New Roman" w:cs="Times New Roman"/>
          <w:sz w:val="24"/>
          <w:szCs w:val="24"/>
        </w:rPr>
        <w:t>South-West</w:t>
      </w:r>
      <w:r>
        <w:rPr>
          <w:rFonts w:ascii="Times New Roman" w:hAnsi="Times New Roman" w:cs="Times New Roman"/>
          <w:sz w:val="24"/>
          <w:szCs w:val="24"/>
        </w:rPr>
        <w:t xml:space="preserve">, where both Islam and </w:t>
      </w:r>
      <w:proofErr w:type="spellStart"/>
      <w:r>
        <w:rPr>
          <w:rFonts w:ascii="Times New Roman" w:hAnsi="Times New Roman" w:cs="Times New Roman"/>
          <w:sz w:val="24"/>
          <w:szCs w:val="24"/>
        </w:rPr>
        <w:t>Salafism</w:t>
      </w:r>
      <w:proofErr w:type="spellEnd"/>
      <w:r>
        <w:rPr>
          <w:rFonts w:ascii="Times New Roman" w:hAnsi="Times New Roman" w:cs="Times New Roman"/>
          <w:sz w:val="24"/>
          <w:szCs w:val="24"/>
        </w:rPr>
        <w:t xml:space="preserve"> arrived almost at the same time. Also, the </w:t>
      </w:r>
      <w:proofErr w:type="spellStart"/>
      <w:r w:rsidRPr="00D405AE">
        <w:rPr>
          <w:rFonts w:ascii="Times New Roman" w:hAnsi="Times New Roman" w:cs="Times New Roman"/>
          <w:i/>
          <w:sz w:val="24"/>
          <w:szCs w:val="24"/>
        </w:rPr>
        <w:t>Salafiyyah</w:t>
      </w:r>
      <w:proofErr w:type="spellEnd"/>
      <w:r>
        <w:rPr>
          <w:rFonts w:ascii="Times New Roman" w:hAnsi="Times New Roman" w:cs="Times New Roman"/>
          <w:sz w:val="24"/>
          <w:szCs w:val="24"/>
        </w:rPr>
        <w:t xml:space="preserve"> in the </w:t>
      </w:r>
      <w:r w:rsidR="001867F5">
        <w:rPr>
          <w:rFonts w:ascii="Times New Roman" w:hAnsi="Times New Roman" w:cs="Times New Roman"/>
          <w:sz w:val="24"/>
          <w:szCs w:val="24"/>
        </w:rPr>
        <w:t>South-West</w:t>
      </w:r>
      <w:r>
        <w:rPr>
          <w:rFonts w:ascii="Times New Roman" w:hAnsi="Times New Roman" w:cs="Times New Roman"/>
          <w:sz w:val="24"/>
          <w:szCs w:val="24"/>
        </w:rPr>
        <w:t xml:space="preserve"> and some parts of the North have a forum where issues relating to </w:t>
      </w:r>
      <w:proofErr w:type="spellStart"/>
      <w:r w:rsidRPr="00D405AE">
        <w:rPr>
          <w:rFonts w:ascii="Times New Roman" w:hAnsi="Times New Roman" w:cs="Times New Roman"/>
          <w:i/>
          <w:sz w:val="24"/>
          <w:szCs w:val="24"/>
        </w:rPr>
        <w:t>da’wah</w:t>
      </w:r>
      <w:proofErr w:type="spellEnd"/>
      <w:r w:rsidRPr="00D405AE">
        <w:rPr>
          <w:rFonts w:ascii="Times New Roman" w:hAnsi="Times New Roman" w:cs="Times New Roman"/>
          <w:i/>
          <w:sz w:val="24"/>
          <w:szCs w:val="24"/>
        </w:rPr>
        <w:t xml:space="preserve"> </w:t>
      </w:r>
      <w:r>
        <w:rPr>
          <w:rFonts w:ascii="Times New Roman" w:hAnsi="Times New Roman" w:cs="Times New Roman"/>
          <w:sz w:val="24"/>
          <w:szCs w:val="24"/>
        </w:rPr>
        <w:t xml:space="preserve">and better outreach are discussed. Such is the case in Ilorin, a </w:t>
      </w:r>
      <w:r w:rsidR="001867F5">
        <w:rPr>
          <w:rFonts w:ascii="Times New Roman" w:hAnsi="Times New Roman" w:cs="Times New Roman"/>
          <w:sz w:val="24"/>
          <w:szCs w:val="24"/>
        </w:rPr>
        <w:t>North-Central</w:t>
      </w:r>
      <w:r>
        <w:rPr>
          <w:rFonts w:ascii="Times New Roman" w:hAnsi="Times New Roman" w:cs="Times New Roman"/>
          <w:sz w:val="24"/>
          <w:szCs w:val="24"/>
        </w:rPr>
        <w:t xml:space="preserve"> state where there is a conglomeration of </w:t>
      </w:r>
      <w:proofErr w:type="spellStart"/>
      <w:r w:rsidRPr="003F1332">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under the umbrella of </w:t>
      </w:r>
      <w:proofErr w:type="spellStart"/>
      <w:r w:rsidRPr="003F1332">
        <w:rPr>
          <w:rFonts w:ascii="Times New Roman" w:hAnsi="Times New Roman" w:cs="Times New Roman"/>
          <w:i/>
          <w:iCs/>
          <w:sz w:val="24"/>
          <w:szCs w:val="24"/>
        </w:rPr>
        <w:t>Hadha</w:t>
      </w:r>
      <w:proofErr w:type="spellEnd"/>
      <w:r w:rsidRPr="003F1332">
        <w:rPr>
          <w:rFonts w:ascii="Times New Roman" w:hAnsi="Times New Roman" w:cs="Times New Roman"/>
          <w:i/>
          <w:iCs/>
          <w:sz w:val="24"/>
          <w:szCs w:val="24"/>
        </w:rPr>
        <w:t xml:space="preserve"> </w:t>
      </w:r>
      <w:proofErr w:type="spellStart"/>
      <w:r w:rsidRPr="003F1332">
        <w:rPr>
          <w:rFonts w:ascii="Times New Roman" w:hAnsi="Times New Roman" w:cs="Times New Roman"/>
          <w:i/>
          <w:iCs/>
          <w:sz w:val="24"/>
          <w:szCs w:val="24"/>
        </w:rPr>
        <w:t>Bayyanu</w:t>
      </w:r>
      <w:proofErr w:type="spellEnd"/>
      <w:r w:rsidRPr="003F1332">
        <w:rPr>
          <w:rFonts w:ascii="Times New Roman" w:hAnsi="Times New Roman" w:cs="Times New Roman"/>
          <w:i/>
          <w:iCs/>
          <w:sz w:val="24"/>
          <w:szCs w:val="24"/>
        </w:rPr>
        <w:t xml:space="preserve"> li </w:t>
      </w:r>
      <w:proofErr w:type="spellStart"/>
      <w:r w:rsidRPr="003F1332">
        <w:rPr>
          <w:rFonts w:ascii="Times New Roman" w:hAnsi="Times New Roman" w:cs="Times New Roman"/>
          <w:i/>
          <w:iCs/>
          <w:sz w:val="24"/>
          <w:szCs w:val="24"/>
        </w:rPr>
        <w:t>nasi</w:t>
      </w:r>
      <w:proofErr w:type="spellEnd"/>
      <w:r>
        <w:rPr>
          <w:rFonts w:ascii="Times New Roman" w:hAnsi="Times New Roman" w:cs="Times New Roman"/>
          <w:sz w:val="24"/>
          <w:szCs w:val="24"/>
        </w:rPr>
        <w:t xml:space="preserve">, a coinage from Q.3:138. Few of such blocs exist in some states in the zones, like </w:t>
      </w:r>
      <w:r w:rsidRPr="00683DC4">
        <w:rPr>
          <w:rFonts w:ascii="Times New Roman" w:hAnsi="Times New Roman" w:cs="Times New Roman"/>
          <w:i/>
          <w:iCs/>
          <w:sz w:val="24"/>
          <w:szCs w:val="24"/>
        </w:rPr>
        <w:t>Al-</w:t>
      </w:r>
      <w:proofErr w:type="spellStart"/>
      <w:r w:rsidRPr="00683DC4">
        <w:rPr>
          <w:rFonts w:ascii="Times New Roman" w:hAnsi="Times New Roman" w:cs="Times New Roman"/>
          <w:i/>
          <w:iCs/>
          <w:sz w:val="24"/>
          <w:szCs w:val="24"/>
        </w:rPr>
        <w:t>Usrah</w:t>
      </w:r>
      <w:proofErr w:type="spellEnd"/>
      <w:r>
        <w:rPr>
          <w:rFonts w:ascii="Times New Roman" w:hAnsi="Times New Roman" w:cs="Times New Roman"/>
          <w:sz w:val="24"/>
          <w:szCs w:val="24"/>
        </w:rPr>
        <w:t xml:space="preserve"> </w:t>
      </w:r>
      <w:r w:rsidR="00AA1E79">
        <w:rPr>
          <w:rFonts w:ascii="Times New Roman" w:hAnsi="Times New Roman" w:cs="Times New Roman"/>
          <w:sz w:val="24"/>
          <w:szCs w:val="24"/>
        </w:rPr>
        <w:t xml:space="preserve">international </w:t>
      </w:r>
      <w:r>
        <w:rPr>
          <w:rFonts w:ascii="Times New Roman" w:hAnsi="Times New Roman" w:cs="Times New Roman"/>
          <w:sz w:val="24"/>
          <w:szCs w:val="24"/>
        </w:rPr>
        <w:t xml:space="preserve">in Port Harcourt, Muslim Forum in </w:t>
      </w:r>
      <w:proofErr w:type="spellStart"/>
      <w:r>
        <w:rPr>
          <w:rFonts w:ascii="Times New Roman" w:hAnsi="Times New Roman" w:cs="Times New Roman"/>
          <w:sz w:val="24"/>
          <w:szCs w:val="24"/>
        </w:rPr>
        <w:t>Auchi</w:t>
      </w:r>
      <w:proofErr w:type="spellEnd"/>
      <w:r>
        <w:rPr>
          <w:rFonts w:ascii="Times New Roman" w:hAnsi="Times New Roman" w:cs="Times New Roman"/>
          <w:sz w:val="24"/>
          <w:szCs w:val="24"/>
        </w:rPr>
        <w:t xml:space="preserve">, MSSN which is present across campuses in the zones, among others.  Each of these bodies is a </w:t>
      </w:r>
      <w:proofErr w:type="spellStart"/>
      <w:r w:rsidRPr="003F1332">
        <w:rPr>
          <w:rFonts w:ascii="Times New Roman" w:hAnsi="Times New Roman" w:cs="Times New Roman"/>
          <w:i/>
          <w:iCs/>
          <w:sz w:val="24"/>
          <w:szCs w:val="24"/>
        </w:rPr>
        <w:t>Salafiyyah</w:t>
      </w:r>
      <w:proofErr w:type="spellEnd"/>
      <w:r>
        <w:rPr>
          <w:rFonts w:ascii="Times New Roman" w:hAnsi="Times New Roman" w:cs="Times New Roman"/>
          <w:sz w:val="24"/>
          <w:szCs w:val="24"/>
        </w:rPr>
        <w:t xml:space="preserve"> enclave but operating disjointedly.     </w:t>
      </w:r>
    </w:p>
    <w:p w:rsidR="006258A2" w:rsidRPr="00E41301" w:rsidRDefault="006258A2" w:rsidP="00E41301">
      <w:pPr>
        <w:spacing w:line="480" w:lineRule="auto"/>
        <w:jc w:val="both"/>
        <w:rPr>
          <w:rFonts w:ascii="Times New Roman" w:hAnsi="Times New Roman" w:cs="Times New Roman"/>
          <w:b/>
          <w:sz w:val="24"/>
          <w:szCs w:val="24"/>
        </w:rPr>
      </w:pPr>
      <w:r w:rsidRPr="00E41301">
        <w:rPr>
          <w:rFonts w:ascii="Times New Roman" w:hAnsi="Times New Roman" w:cs="Times New Roman"/>
          <w:b/>
          <w:sz w:val="24"/>
          <w:szCs w:val="24"/>
        </w:rPr>
        <w:t xml:space="preserve">Impacts of </w:t>
      </w:r>
      <w:proofErr w:type="spellStart"/>
      <w:r w:rsidRPr="00E41301">
        <w:rPr>
          <w:rFonts w:ascii="Times New Roman" w:hAnsi="Times New Roman" w:cs="Times New Roman"/>
          <w:b/>
          <w:sz w:val="24"/>
          <w:szCs w:val="24"/>
        </w:rPr>
        <w:t>Salafism</w:t>
      </w:r>
      <w:proofErr w:type="spellEnd"/>
      <w:r w:rsidRPr="00E41301">
        <w:rPr>
          <w:rFonts w:ascii="Times New Roman" w:hAnsi="Times New Roman" w:cs="Times New Roman"/>
          <w:b/>
          <w:sz w:val="24"/>
          <w:szCs w:val="24"/>
        </w:rPr>
        <w:t xml:space="preserve"> in the </w:t>
      </w:r>
      <w:r w:rsidR="00816CFD">
        <w:rPr>
          <w:rFonts w:ascii="Times New Roman" w:hAnsi="Times New Roman" w:cs="Times New Roman"/>
          <w:b/>
          <w:sz w:val="24"/>
          <w:szCs w:val="24"/>
        </w:rPr>
        <w:t>South-East</w:t>
      </w:r>
      <w:r w:rsidRPr="00E41301">
        <w:rPr>
          <w:rFonts w:ascii="Times New Roman" w:hAnsi="Times New Roman" w:cs="Times New Roman"/>
          <w:b/>
          <w:sz w:val="24"/>
          <w:szCs w:val="24"/>
        </w:rPr>
        <w:t xml:space="preserve"> and </w:t>
      </w:r>
      <w:r w:rsidR="007A5579">
        <w:rPr>
          <w:rFonts w:ascii="Times New Roman" w:hAnsi="Times New Roman" w:cs="Times New Roman"/>
          <w:b/>
          <w:sz w:val="24"/>
          <w:szCs w:val="24"/>
        </w:rPr>
        <w:t>South-South</w:t>
      </w:r>
    </w:p>
    <w:p w:rsidR="006258A2" w:rsidRDefault="006258A2" w:rsidP="00B01C57">
      <w:pPr>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The late arrival of Islam in the zones and delayed acceptance by the people, coupled with various challenges Islam is met with from the hands of the people, the narration </w:t>
      </w:r>
      <w:r w:rsidR="00B01C57">
        <w:rPr>
          <w:rFonts w:ascii="Times New Roman" w:hAnsi="Times New Roman" w:cs="Times New Roman"/>
          <w:bCs/>
          <w:sz w:val="24"/>
          <w:szCs w:val="24"/>
        </w:rPr>
        <w:t>about</w:t>
      </w:r>
      <w:r>
        <w:rPr>
          <w:rFonts w:ascii="Times New Roman" w:hAnsi="Times New Roman" w:cs="Times New Roman"/>
          <w:bCs/>
          <w:sz w:val="24"/>
          <w:szCs w:val="24"/>
        </w:rPr>
        <w:t xml:space="preserve"> the zone’s contact with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is not different from these. It was like a sudden switch from the traditional practices to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which came much later. Despite the ugly experiences and challenges of the </w:t>
      </w:r>
      <w:proofErr w:type="spellStart"/>
      <w:r w:rsidRPr="00463921">
        <w:rPr>
          <w:rFonts w:ascii="Times New Roman" w:hAnsi="Times New Roman" w:cs="Times New Roman"/>
          <w:bCs/>
          <w:i/>
          <w:sz w:val="24"/>
          <w:szCs w:val="24"/>
        </w:rPr>
        <w:t>Salafiyyah</w:t>
      </w:r>
      <w:proofErr w:type="spellEnd"/>
      <w:r>
        <w:rPr>
          <w:rFonts w:ascii="Times New Roman" w:hAnsi="Times New Roman" w:cs="Times New Roman"/>
          <w:bCs/>
          <w:sz w:val="24"/>
          <w:szCs w:val="24"/>
        </w:rPr>
        <w:t xml:space="preserve">, there are some noticeable differences that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has brought to the land. For instance, the type of Islam that was initially introduced to the people featured some syncretic practices which are alien to Islamic tenets. With the pro-activeness of the </w:t>
      </w:r>
      <w:proofErr w:type="spellStart"/>
      <w:r>
        <w:rPr>
          <w:rFonts w:ascii="Times New Roman" w:hAnsi="Times New Roman" w:cs="Times New Roman"/>
          <w:bCs/>
          <w:sz w:val="24"/>
          <w:szCs w:val="24"/>
        </w:rPr>
        <w:t>Salafis</w:t>
      </w:r>
      <w:proofErr w:type="spellEnd"/>
      <w:r>
        <w:rPr>
          <w:rFonts w:ascii="Times New Roman" w:hAnsi="Times New Roman" w:cs="Times New Roman"/>
          <w:bCs/>
          <w:sz w:val="24"/>
          <w:szCs w:val="24"/>
        </w:rPr>
        <w:t xml:space="preserve">, those practices have been brought to minimal if not </w:t>
      </w:r>
      <w:r w:rsidR="00FC7B2E">
        <w:rPr>
          <w:rFonts w:ascii="Times New Roman" w:hAnsi="Times New Roman" w:cs="Times New Roman"/>
          <w:bCs/>
          <w:sz w:val="24"/>
          <w:szCs w:val="24"/>
        </w:rPr>
        <w:t xml:space="preserve">totally </w:t>
      </w:r>
      <w:r>
        <w:rPr>
          <w:rFonts w:ascii="Times New Roman" w:hAnsi="Times New Roman" w:cs="Times New Roman"/>
          <w:bCs/>
          <w:sz w:val="24"/>
          <w:szCs w:val="24"/>
        </w:rPr>
        <w:t>eradicated and eliminated from society. The best instance among others is the case of the marriage where people, in the bid to understand the compatibility of the couple as it was being done in the days before the advent of Islam and partly practiced by the Muslims bef</w:t>
      </w:r>
      <w:r w:rsidR="00FC7B2E">
        <w:rPr>
          <w:rFonts w:ascii="Times New Roman" w:hAnsi="Times New Roman" w:cs="Times New Roman"/>
          <w:bCs/>
          <w:sz w:val="24"/>
          <w:szCs w:val="24"/>
        </w:rPr>
        <w:t xml:space="preserve">ore the advent of </w:t>
      </w:r>
      <w:proofErr w:type="spellStart"/>
      <w:r w:rsidR="00FC7B2E">
        <w:rPr>
          <w:rFonts w:ascii="Times New Roman" w:hAnsi="Times New Roman" w:cs="Times New Roman"/>
          <w:bCs/>
          <w:sz w:val="24"/>
          <w:szCs w:val="24"/>
        </w:rPr>
        <w:t>Salafism</w:t>
      </w:r>
      <w:proofErr w:type="spellEnd"/>
      <w:r w:rsidR="00FC7B2E">
        <w:rPr>
          <w:rFonts w:ascii="Times New Roman" w:hAnsi="Times New Roman" w:cs="Times New Roman"/>
          <w:bCs/>
          <w:sz w:val="24"/>
          <w:szCs w:val="24"/>
        </w:rPr>
        <w:t>. The</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Salafis</w:t>
      </w:r>
      <w:proofErr w:type="spellEnd"/>
      <w:r>
        <w:rPr>
          <w:rFonts w:ascii="Times New Roman" w:hAnsi="Times New Roman" w:cs="Times New Roman"/>
          <w:bCs/>
          <w:sz w:val="24"/>
          <w:szCs w:val="24"/>
        </w:rPr>
        <w:t xml:space="preserve"> now rec</w:t>
      </w:r>
      <w:r w:rsidR="00FC7B2E">
        <w:rPr>
          <w:rFonts w:ascii="Times New Roman" w:hAnsi="Times New Roman" w:cs="Times New Roman"/>
          <w:bCs/>
          <w:sz w:val="24"/>
          <w:szCs w:val="24"/>
        </w:rPr>
        <w:t>ommend</w:t>
      </w:r>
      <w:r>
        <w:rPr>
          <w:rFonts w:ascii="Times New Roman" w:hAnsi="Times New Roman" w:cs="Times New Roman"/>
          <w:bCs/>
          <w:sz w:val="24"/>
          <w:szCs w:val="24"/>
        </w:rPr>
        <w:t xml:space="preserve"> </w:t>
      </w:r>
      <w:proofErr w:type="spellStart"/>
      <w:r w:rsidRPr="00457EF2">
        <w:rPr>
          <w:rFonts w:ascii="Times New Roman" w:hAnsi="Times New Roman" w:cs="Times New Roman"/>
          <w:bCs/>
          <w:i/>
          <w:iCs/>
          <w:sz w:val="24"/>
          <w:szCs w:val="24"/>
        </w:rPr>
        <w:t>istikharah</w:t>
      </w:r>
      <w:proofErr w:type="spellEnd"/>
      <w:r>
        <w:rPr>
          <w:rFonts w:ascii="Times New Roman" w:hAnsi="Times New Roman" w:cs="Times New Roman"/>
          <w:bCs/>
          <w:sz w:val="24"/>
          <w:szCs w:val="24"/>
        </w:rPr>
        <w:t xml:space="preserve"> which was prescribed by the Prophet for the Muslim to seek spiritual and divine guidance through it. There is a reduction in participation in occultism and traditional festivities among others.  </w:t>
      </w:r>
    </w:p>
    <w:p w:rsidR="006258A2" w:rsidRDefault="006258A2" w:rsidP="00FC7B2E">
      <w:pPr>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The case of the Islamic </w:t>
      </w:r>
      <w:proofErr w:type="spellStart"/>
      <w:r>
        <w:rPr>
          <w:rFonts w:ascii="Times New Roman" w:hAnsi="Times New Roman" w:cs="Times New Roman"/>
          <w:bCs/>
          <w:sz w:val="24"/>
          <w:szCs w:val="24"/>
        </w:rPr>
        <w:t>centre</w:t>
      </w:r>
      <w:proofErr w:type="spellEnd"/>
      <w:r>
        <w:rPr>
          <w:rFonts w:ascii="Times New Roman" w:hAnsi="Times New Roman" w:cs="Times New Roman"/>
          <w:bCs/>
          <w:sz w:val="24"/>
          <w:szCs w:val="24"/>
        </w:rPr>
        <w:t xml:space="preserve"> in </w:t>
      </w:r>
      <w:proofErr w:type="spellStart"/>
      <w:r>
        <w:rPr>
          <w:rFonts w:ascii="Times New Roman" w:hAnsi="Times New Roman" w:cs="Times New Roman"/>
          <w:bCs/>
          <w:sz w:val="24"/>
          <w:szCs w:val="24"/>
        </w:rPr>
        <w:t>Afikpo</w:t>
      </w:r>
      <w:proofErr w:type="spellEnd"/>
      <w:r>
        <w:rPr>
          <w:rFonts w:ascii="Times New Roman" w:hAnsi="Times New Roman" w:cs="Times New Roman"/>
          <w:bCs/>
          <w:sz w:val="24"/>
          <w:szCs w:val="24"/>
        </w:rPr>
        <w:t xml:space="preserve"> is unique. This is because the </w:t>
      </w:r>
      <w:proofErr w:type="spellStart"/>
      <w:r>
        <w:rPr>
          <w:rFonts w:ascii="Times New Roman" w:hAnsi="Times New Roman" w:cs="Times New Roman"/>
          <w:bCs/>
          <w:sz w:val="24"/>
          <w:szCs w:val="24"/>
        </w:rPr>
        <w:t>centre</w:t>
      </w:r>
      <w:proofErr w:type="spellEnd"/>
      <w:r>
        <w:rPr>
          <w:rFonts w:ascii="Times New Roman" w:hAnsi="Times New Roman" w:cs="Times New Roman"/>
          <w:bCs/>
          <w:sz w:val="24"/>
          <w:szCs w:val="24"/>
        </w:rPr>
        <w:t xml:space="preserve"> as submitted earlier was established by Sheikh </w:t>
      </w:r>
      <w:proofErr w:type="spellStart"/>
      <w:r>
        <w:rPr>
          <w:rFonts w:ascii="Times New Roman" w:hAnsi="Times New Roman" w:cs="Times New Roman"/>
          <w:bCs/>
          <w:sz w:val="24"/>
          <w:szCs w:val="24"/>
        </w:rPr>
        <w:t>Nagwui</w:t>
      </w:r>
      <w:proofErr w:type="spellEnd"/>
      <w:r>
        <w:rPr>
          <w:rFonts w:ascii="Times New Roman" w:hAnsi="Times New Roman" w:cs="Times New Roman"/>
          <w:bCs/>
          <w:sz w:val="24"/>
          <w:szCs w:val="24"/>
        </w:rPr>
        <w:t xml:space="preserve"> who was a staunch Sufi</w:t>
      </w:r>
      <w:r w:rsidR="00FC7B2E">
        <w:rPr>
          <w:rFonts w:ascii="Times New Roman" w:hAnsi="Times New Roman" w:cs="Times New Roman"/>
          <w:bCs/>
          <w:sz w:val="24"/>
          <w:szCs w:val="24"/>
        </w:rPr>
        <w:t xml:space="preserve"> of </w:t>
      </w:r>
      <w:proofErr w:type="spellStart"/>
      <w:r w:rsidR="00FC7B2E">
        <w:rPr>
          <w:rFonts w:ascii="Times New Roman" w:hAnsi="Times New Roman" w:cs="Times New Roman"/>
          <w:bCs/>
          <w:sz w:val="24"/>
          <w:szCs w:val="24"/>
        </w:rPr>
        <w:t>Tijaniyya</w:t>
      </w:r>
      <w:proofErr w:type="spellEnd"/>
      <w:r w:rsidR="00FC7B2E">
        <w:rPr>
          <w:rFonts w:ascii="Times New Roman" w:hAnsi="Times New Roman" w:cs="Times New Roman"/>
          <w:bCs/>
          <w:sz w:val="24"/>
          <w:szCs w:val="24"/>
        </w:rPr>
        <w:t xml:space="preserve"> inclination</w:t>
      </w:r>
      <w:r>
        <w:rPr>
          <w:rFonts w:ascii="Times New Roman" w:hAnsi="Times New Roman" w:cs="Times New Roman"/>
          <w:bCs/>
          <w:sz w:val="24"/>
          <w:szCs w:val="24"/>
        </w:rPr>
        <w:t xml:space="preserve">, thus having the place as a training </w:t>
      </w:r>
      <w:proofErr w:type="spellStart"/>
      <w:r>
        <w:rPr>
          <w:rFonts w:ascii="Times New Roman" w:hAnsi="Times New Roman" w:cs="Times New Roman"/>
          <w:bCs/>
          <w:sz w:val="24"/>
          <w:szCs w:val="24"/>
        </w:rPr>
        <w:t>centre</w:t>
      </w:r>
      <w:proofErr w:type="spellEnd"/>
      <w:r>
        <w:rPr>
          <w:rFonts w:ascii="Times New Roman" w:hAnsi="Times New Roman" w:cs="Times New Roman"/>
          <w:bCs/>
          <w:sz w:val="24"/>
          <w:szCs w:val="24"/>
        </w:rPr>
        <w:t xml:space="preserve"> for Sufism. This was because as argued by </w:t>
      </w:r>
      <w:proofErr w:type="spellStart"/>
      <w:r>
        <w:rPr>
          <w:rFonts w:ascii="Times New Roman" w:hAnsi="Times New Roman" w:cs="Times New Roman"/>
          <w:bCs/>
          <w:sz w:val="24"/>
          <w:szCs w:val="24"/>
        </w:rPr>
        <w:t>Taofiq</w:t>
      </w:r>
      <w:proofErr w:type="spellEnd"/>
      <w:r>
        <w:rPr>
          <w:rFonts w:ascii="Times New Roman" w:hAnsi="Times New Roman" w:cs="Times New Roman"/>
          <w:bCs/>
          <w:sz w:val="24"/>
          <w:szCs w:val="24"/>
        </w:rPr>
        <w:t xml:space="preserve"> among other writers, the founder was a disciple of </w:t>
      </w:r>
      <w:proofErr w:type="spellStart"/>
      <w:r>
        <w:rPr>
          <w:rFonts w:ascii="Times New Roman" w:hAnsi="Times New Roman" w:cs="Times New Roman"/>
          <w:bCs/>
          <w:sz w:val="24"/>
          <w:szCs w:val="24"/>
        </w:rPr>
        <w:t>Shaikh</w:t>
      </w:r>
      <w:proofErr w:type="spellEnd"/>
      <w:r>
        <w:rPr>
          <w:rFonts w:ascii="Times New Roman" w:hAnsi="Times New Roman" w:cs="Times New Roman"/>
          <w:bCs/>
          <w:sz w:val="24"/>
          <w:szCs w:val="24"/>
        </w:rPr>
        <w:t xml:space="preserve"> Ibrahim, prominent Sufi-</w:t>
      </w:r>
      <w:proofErr w:type="spellStart"/>
      <w:r>
        <w:rPr>
          <w:rFonts w:ascii="Times New Roman" w:hAnsi="Times New Roman" w:cs="Times New Roman"/>
          <w:bCs/>
          <w:sz w:val="24"/>
          <w:szCs w:val="24"/>
        </w:rPr>
        <w:t>Tijaniyyah</w:t>
      </w:r>
      <w:proofErr w:type="spellEnd"/>
      <w:r>
        <w:rPr>
          <w:rFonts w:ascii="Times New Roman" w:hAnsi="Times New Roman" w:cs="Times New Roman"/>
          <w:bCs/>
          <w:sz w:val="24"/>
          <w:szCs w:val="24"/>
        </w:rPr>
        <w:t xml:space="preserve"> figure across the Islamic world, who mandated him to establish the </w:t>
      </w:r>
      <w:proofErr w:type="spellStart"/>
      <w:r>
        <w:rPr>
          <w:rFonts w:ascii="Times New Roman" w:hAnsi="Times New Roman" w:cs="Times New Roman"/>
          <w:bCs/>
          <w:sz w:val="24"/>
          <w:szCs w:val="24"/>
        </w:rPr>
        <w:t>centre</w:t>
      </w:r>
      <w:proofErr w:type="spellEnd"/>
      <w:r>
        <w:rPr>
          <w:rFonts w:ascii="Times New Roman" w:hAnsi="Times New Roman" w:cs="Times New Roman"/>
          <w:bCs/>
          <w:sz w:val="24"/>
          <w:szCs w:val="24"/>
        </w:rPr>
        <w:t xml:space="preserve"> for both Islamic learning and</w:t>
      </w:r>
      <w:r w:rsidR="00FC7B2E">
        <w:rPr>
          <w:rFonts w:ascii="Times New Roman" w:hAnsi="Times New Roman" w:cs="Times New Roman"/>
          <w:bCs/>
          <w:sz w:val="24"/>
          <w:szCs w:val="24"/>
        </w:rPr>
        <w:t xml:space="preserve"> spiritual training for Muslims. The early </w:t>
      </w:r>
      <w:r>
        <w:rPr>
          <w:rFonts w:ascii="Times New Roman" w:hAnsi="Times New Roman" w:cs="Times New Roman"/>
          <w:bCs/>
          <w:sz w:val="24"/>
          <w:szCs w:val="24"/>
        </w:rPr>
        <w:t xml:space="preserve">set of Muslim reverts from the hands of this man took Sufi-style of Islam. It should also be mentioned that Sheikh </w:t>
      </w:r>
      <w:proofErr w:type="spellStart"/>
      <w:r>
        <w:rPr>
          <w:rFonts w:ascii="Times New Roman" w:hAnsi="Times New Roman" w:cs="Times New Roman"/>
          <w:bCs/>
          <w:sz w:val="24"/>
          <w:szCs w:val="24"/>
        </w:rPr>
        <w:t>Nagwui</w:t>
      </w:r>
      <w:proofErr w:type="spellEnd"/>
      <w:r>
        <w:rPr>
          <w:rFonts w:ascii="Times New Roman" w:hAnsi="Times New Roman" w:cs="Times New Roman"/>
          <w:bCs/>
          <w:sz w:val="24"/>
          <w:szCs w:val="24"/>
        </w:rPr>
        <w:t xml:space="preserve"> was the </w:t>
      </w:r>
      <w:proofErr w:type="spellStart"/>
      <w:r>
        <w:rPr>
          <w:rFonts w:ascii="Times New Roman" w:hAnsi="Times New Roman" w:cs="Times New Roman"/>
          <w:bCs/>
          <w:sz w:val="24"/>
          <w:szCs w:val="24"/>
        </w:rPr>
        <w:t>Khalifah</w:t>
      </w:r>
      <w:proofErr w:type="spellEnd"/>
      <w:r>
        <w:rPr>
          <w:rFonts w:ascii="Times New Roman" w:hAnsi="Times New Roman" w:cs="Times New Roman"/>
          <w:bCs/>
          <w:sz w:val="24"/>
          <w:szCs w:val="24"/>
        </w:rPr>
        <w:t xml:space="preserve"> of Sheikh Ibrahim in Southern Nigeria. </w:t>
      </w:r>
      <w:proofErr w:type="spellStart"/>
      <w:r>
        <w:rPr>
          <w:rFonts w:ascii="Times New Roman" w:hAnsi="Times New Roman" w:cs="Times New Roman"/>
          <w:bCs/>
          <w:sz w:val="24"/>
          <w:szCs w:val="24"/>
        </w:rPr>
        <w:t>Taofiq</w:t>
      </w:r>
      <w:proofErr w:type="spellEnd"/>
      <w:r>
        <w:rPr>
          <w:rFonts w:ascii="Times New Roman" w:hAnsi="Times New Roman" w:cs="Times New Roman"/>
          <w:bCs/>
          <w:sz w:val="24"/>
          <w:szCs w:val="24"/>
        </w:rPr>
        <w:t xml:space="preserve"> observes:</w:t>
      </w:r>
    </w:p>
    <w:p w:rsidR="006258A2" w:rsidRPr="00D51B15" w:rsidRDefault="006258A2" w:rsidP="006258A2">
      <w:pPr>
        <w:autoSpaceDE w:val="0"/>
        <w:autoSpaceDN w:val="0"/>
        <w:adjustRightInd w:val="0"/>
        <w:spacing w:after="0" w:line="240" w:lineRule="auto"/>
        <w:ind w:left="1152" w:right="1872"/>
        <w:jc w:val="both"/>
        <w:rPr>
          <w:rFonts w:asciiTheme="majorBidi" w:hAnsiTheme="majorBidi" w:cstheme="majorBidi"/>
          <w:bCs/>
          <w:sz w:val="24"/>
          <w:szCs w:val="24"/>
        </w:rPr>
      </w:pPr>
      <w:proofErr w:type="spellStart"/>
      <w:r w:rsidRPr="00D51B15">
        <w:rPr>
          <w:rFonts w:asciiTheme="majorBidi" w:hAnsiTheme="majorBidi" w:cstheme="majorBidi"/>
          <w:sz w:val="24"/>
          <w:szCs w:val="24"/>
        </w:rPr>
        <w:t>Afikpo</w:t>
      </w:r>
      <w:proofErr w:type="spellEnd"/>
      <w:r w:rsidRPr="00D51B15">
        <w:rPr>
          <w:rFonts w:asciiTheme="majorBidi" w:hAnsiTheme="majorBidi" w:cstheme="majorBidi"/>
          <w:sz w:val="24"/>
          <w:szCs w:val="24"/>
        </w:rPr>
        <w:t xml:space="preserve"> became reservoir of renowned Islamic scholars in the Eastern part of Nigeria. The pathfinder, </w:t>
      </w:r>
      <w:proofErr w:type="spellStart"/>
      <w:r w:rsidRPr="00D51B15">
        <w:rPr>
          <w:rFonts w:asciiTheme="majorBidi" w:hAnsiTheme="majorBidi" w:cstheme="majorBidi"/>
          <w:sz w:val="24"/>
          <w:szCs w:val="24"/>
        </w:rPr>
        <w:t>Shaykh</w:t>
      </w:r>
      <w:proofErr w:type="spellEnd"/>
      <w:r w:rsidRPr="00D51B15">
        <w:rPr>
          <w:rFonts w:asciiTheme="majorBidi" w:hAnsiTheme="majorBidi" w:cstheme="majorBidi"/>
          <w:sz w:val="24"/>
          <w:szCs w:val="24"/>
        </w:rPr>
        <w:t xml:space="preserve"> Ibrahim </w:t>
      </w:r>
      <w:proofErr w:type="spellStart"/>
      <w:r w:rsidRPr="00D51B15">
        <w:rPr>
          <w:rFonts w:asciiTheme="majorBidi" w:hAnsiTheme="majorBidi" w:cstheme="majorBidi"/>
          <w:sz w:val="24"/>
          <w:szCs w:val="24"/>
        </w:rPr>
        <w:t>Niass</w:t>
      </w:r>
      <w:proofErr w:type="spellEnd"/>
      <w:r w:rsidRPr="00D51B15">
        <w:rPr>
          <w:rFonts w:asciiTheme="majorBidi" w:hAnsiTheme="majorBidi" w:cstheme="majorBidi"/>
          <w:sz w:val="24"/>
          <w:szCs w:val="24"/>
        </w:rPr>
        <w:t xml:space="preserve"> </w:t>
      </w:r>
      <w:proofErr w:type="spellStart"/>
      <w:r w:rsidRPr="00D51B15">
        <w:rPr>
          <w:rFonts w:asciiTheme="majorBidi" w:hAnsiTheme="majorBidi" w:cstheme="majorBidi"/>
          <w:sz w:val="24"/>
          <w:szCs w:val="24"/>
        </w:rPr>
        <w:t>Nwagui</w:t>
      </w:r>
      <w:proofErr w:type="spellEnd"/>
      <w:r w:rsidRPr="00D51B15">
        <w:rPr>
          <w:rFonts w:asciiTheme="majorBidi" w:hAnsiTheme="majorBidi" w:cstheme="majorBidi"/>
          <w:sz w:val="24"/>
          <w:szCs w:val="24"/>
        </w:rPr>
        <w:t xml:space="preserve"> after his return from </w:t>
      </w:r>
      <w:proofErr w:type="spellStart"/>
      <w:r w:rsidRPr="00D51B15">
        <w:rPr>
          <w:rFonts w:asciiTheme="majorBidi" w:hAnsiTheme="majorBidi" w:cstheme="majorBidi"/>
          <w:sz w:val="24"/>
          <w:szCs w:val="24"/>
        </w:rPr>
        <w:t>Kawlakh</w:t>
      </w:r>
      <w:proofErr w:type="spellEnd"/>
      <w:r w:rsidRPr="00D51B15">
        <w:rPr>
          <w:rFonts w:asciiTheme="majorBidi" w:hAnsiTheme="majorBidi" w:cstheme="majorBidi"/>
          <w:sz w:val="24"/>
          <w:szCs w:val="24"/>
        </w:rPr>
        <w:t xml:space="preserve">, began to tour round Igbo communities propagating the religion of Islam and spreading the </w:t>
      </w:r>
      <w:proofErr w:type="spellStart"/>
      <w:r w:rsidRPr="00D51B15">
        <w:rPr>
          <w:rFonts w:asciiTheme="majorBidi" w:hAnsiTheme="majorBidi" w:cstheme="majorBidi"/>
          <w:sz w:val="24"/>
          <w:szCs w:val="24"/>
        </w:rPr>
        <w:t>Faydah</w:t>
      </w:r>
      <w:proofErr w:type="spellEnd"/>
      <w:r w:rsidRPr="00D51B15">
        <w:rPr>
          <w:rFonts w:asciiTheme="majorBidi" w:hAnsiTheme="majorBidi" w:cstheme="majorBidi"/>
          <w:sz w:val="24"/>
          <w:szCs w:val="24"/>
        </w:rPr>
        <w:t xml:space="preserve">. The </w:t>
      </w:r>
      <w:proofErr w:type="spellStart"/>
      <w:r w:rsidRPr="00D51B15">
        <w:rPr>
          <w:rFonts w:asciiTheme="majorBidi" w:hAnsiTheme="majorBidi" w:cstheme="majorBidi"/>
          <w:sz w:val="24"/>
          <w:szCs w:val="24"/>
        </w:rPr>
        <w:t>Shaykh</w:t>
      </w:r>
      <w:proofErr w:type="spellEnd"/>
      <w:r w:rsidRPr="00D51B15">
        <w:rPr>
          <w:rFonts w:asciiTheme="majorBidi" w:hAnsiTheme="majorBidi" w:cstheme="majorBidi"/>
          <w:sz w:val="24"/>
          <w:szCs w:val="24"/>
        </w:rPr>
        <w:t xml:space="preserve"> (</w:t>
      </w:r>
      <w:proofErr w:type="spellStart"/>
      <w:r w:rsidRPr="00D51B15">
        <w:rPr>
          <w:rFonts w:asciiTheme="majorBidi" w:hAnsiTheme="majorBidi" w:cstheme="majorBidi"/>
          <w:sz w:val="24"/>
          <w:szCs w:val="24"/>
        </w:rPr>
        <w:t>Nwagui</w:t>
      </w:r>
      <w:proofErr w:type="spellEnd"/>
      <w:r w:rsidRPr="00D51B15">
        <w:rPr>
          <w:rFonts w:asciiTheme="majorBidi" w:hAnsiTheme="majorBidi" w:cstheme="majorBidi"/>
          <w:sz w:val="24"/>
          <w:szCs w:val="24"/>
        </w:rPr>
        <w:t xml:space="preserve">) built a large Islamic Center in his hometown </w:t>
      </w:r>
      <w:proofErr w:type="spellStart"/>
      <w:r w:rsidRPr="00D51B15">
        <w:rPr>
          <w:rFonts w:asciiTheme="majorBidi" w:hAnsiTheme="majorBidi" w:cstheme="majorBidi"/>
          <w:sz w:val="24"/>
          <w:szCs w:val="24"/>
        </w:rPr>
        <w:t>Nnofia</w:t>
      </w:r>
      <w:proofErr w:type="spellEnd"/>
      <w:r w:rsidRPr="00D51B15">
        <w:rPr>
          <w:rFonts w:asciiTheme="majorBidi" w:hAnsiTheme="majorBidi" w:cstheme="majorBidi"/>
          <w:sz w:val="24"/>
          <w:szCs w:val="24"/>
        </w:rPr>
        <w:t xml:space="preserve">, the center included a large mosque, a Primary and </w:t>
      </w:r>
      <w:proofErr w:type="spellStart"/>
      <w:r w:rsidRPr="00D51B15">
        <w:rPr>
          <w:rFonts w:asciiTheme="majorBidi" w:hAnsiTheme="majorBidi" w:cstheme="majorBidi"/>
          <w:sz w:val="24"/>
          <w:szCs w:val="24"/>
        </w:rPr>
        <w:t>Qur’anic</w:t>
      </w:r>
      <w:proofErr w:type="spellEnd"/>
      <w:r w:rsidRPr="00D51B15">
        <w:rPr>
          <w:rFonts w:asciiTheme="majorBidi" w:hAnsiTheme="majorBidi" w:cstheme="majorBidi"/>
          <w:sz w:val="24"/>
          <w:szCs w:val="24"/>
        </w:rPr>
        <w:t xml:space="preserve"> school, a Library, a small Hospital and fairly close to the compound, his own personal residence from where he could supervise the activities of the center</w:t>
      </w:r>
      <w:r>
        <w:rPr>
          <w:rFonts w:asciiTheme="majorBidi" w:hAnsiTheme="majorBidi" w:cstheme="majorBidi"/>
          <w:sz w:val="24"/>
          <w:szCs w:val="24"/>
        </w:rPr>
        <w:t xml:space="preserve"> (</w:t>
      </w:r>
      <w:proofErr w:type="spellStart"/>
      <w:r>
        <w:rPr>
          <w:rFonts w:asciiTheme="majorBidi" w:hAnsiTheme="majorBidi" w:cstheme="majorBidi"/>
          <w:sz w:val="24"/>
          <w:szCs w:val="24"/>
        </w:rPr>
        <w:t>Taof</w:t>
      </w:r>
      <w:r w:rsidR="00FC7B2E">
        <w:rPr>
          <w:rFonts w:asciiTheme="majorBidi" w:hAnsiTheme="majorBidi" w:cstheme="majorBidi"/>
          <w:sz w:val="24"/>
          <w:szCs w:val="24"/>
        </w:rPr>
        <w:t>i</w:t>
      </w:r>
      <w:r>
        <w:rPr>
          <w:rFonts w:asciiTheme="majorBidi" w:hAnsiTheme="majorBidi" w:cstheme="majorBidi"/>
          <w:sz w:val="24"/>
          <w:szCs w:val="24"/>
        </w:rPr>
        <w:t>q</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n.p</w:t>
      </w:r>
      <w:proofErr w:type="spellEnd"/>
      <w:r>
        <w:rPr>
          <w:rFonts w:asciiTheme="majorBidi" w:hAnsiTheme="majorBidi" w:cstheme="majorBidi"/>
          <w:sz w:val="24"/>
          <w:szCs w:val="24"/>
        </w:rPr>
        <w:t>)</w:t>
      </w:r>
      <w:r w:rsidRPr="00D51B15">
        <w:rPr>
          <w:rFonts w:asciiTheme="majorBidi" w:hAnsiTheme="majorBidi" w:cstheme="majorBidi"/>
          <w:sz w:val="24"/>
          <w:szCs w:val="24"/>
        </w:rPr>
        <w:t>.</w:t>
      </w:r>
    </w:p>
    <w:p w:rsidR="006258A2" w:rsidRDefault="006258A2" w:rsidP="006258A2">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Today, with the influence of </w:t>
      </w:r>
      <w:proofErr w:type="spellStart"/>
      <w:r w:rsidRPr="00B0735D">
        <w:rPr>
          <w:rFonts w:ascii="Times New Roman" w:hAnsi="Times New Roman" w:cs="Times New Roman"/>
          <w:bCs/>
          <w:i/>
          <w:sz w:val="24"/>
          <w:szCs w:val="24"/>
        </w:rPr>
        <w:t>Salafiyyah</w:t>
      </w:r>
      <w:proofErr w:type="spellEnd"/>
      <w:r>
        <w:rPr>
          <w:rFonts w:ascii="Times New Roman" w:hAnsi="Times New Roman" w:cs="Times New Roman"/>
          <w:bCs/>
          <w:sz w:val="24"/>
          <w:szCs w:val="24"/>
        </w:rPr>
        <w:t xml:space="preserve"> activities, the </w:t>
      </w:r>
      <w:proofErr w:type="spellStart"/>
      <w:r>
        <w:rPr>
          <w:rFonts w:ascii="Times New Roman" w:hAnsi="Times New Roman" w:cs="Times New Roman"/>
          <w:bCs/>
          <w:sz w:val="24"/>
          <w:szCs w:val="24"/>
        </w:rPr>
        <w:t>centre</w:t>
      </w:r>
      <w:proofErr w:type="spellEnd"/>
      <w:r>
        <w:rPr>
          <w:rFonts w:ascii="Times New Roman" w:hAnsi="Times New Roman" w:cs="Times New Roman"/>
          <w:bCs/>
          <w:sz w:val="24"/>
          <w:szCs w:val="24"/>
        </w:rPr>
        <w:t xml:space="preserve"> has become a training ground for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without any trace of Sufism, courtesy of </w:t>
      </w:r>
      <w:proofErr w:type="spellStart"/>
      <w:r w:rsidRPr="00B0735D">
        <w:rPr>
          <w:rFonts w:ascii="Times New Roman" w:hAnsi="Times New Roman" w:cs="Times New Roman"/>
          <w:bCs/>
          <w:i/>
          <w:sz w:val="24"/>
          <w:szCs w:val="24"/>
        </w:rPr>
        <w:t>Rabita</w:t>
      </w:r>
      <w:proofErr w:type="spellEnd"/>
      <w:r>
        <w:rPr>
          <w:rFonts w:ascii="Times New Roman" w:hAnsi="Times New Roman" w:cs="Times New Roman"/>
          <w:bCs/>
          <w:i/>
          <w:sz w:val="24"/>
          <w:szCs w:val="24"/>
        </w:rPr>
        <w:t>,</w:t>
      </w:r>
      <w:r>
        <w:rPr>
          <w:rFonts w:ascii="Times New Roman" w:hAnsi="Times New Roman" w:cs="Times New Roman"/>
          <w:bCs/>
          <w:sz w:val="24"/>
          <w:szCs w:val="24"/>
        </w:rPr>
        <w:t xml:space="preserve"> or MWL. If not for records, one would have doubted the transformation, but believe there was nothing of such. </w:t>
      </w:r>
    </w:p>
    <w:p w:rsidR="006258A2" w:rsidRDefault="006258A2" w:rsidP="006258A2">
      <w:pPr>
        <w:spacing w:line="480" w:lineRule="auto"/>
        <w:ind w:firstLine="720"/>
        <w:jc w:val="both"/>
        <w:rPr>
          <w:rFonts w:asciiTheme="majorBidi" w:hAnsiTheme="majorBidi" w:cstheme="majorBidi"/>
          <w:sz w:val="24"/>
          <w:szCs w:val="24"/>
        </w:rPr>
      </w:pPr>
      <w:r>
        <w:rPr>
          <w:rFonts w:ascii="Times New Roman" w:hAnsi="Times New Roman" w:cs="Times New Roman"/>
          <w:bCs/>
          <w:sz w:val="24"/>
          <w:szCs w:val="24"/>
        </w:rPr>
        <w:t xml:space="preserve">Another major impact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in the zone is the emergence of prominent </w:t>
      </w:r>
      <w:proofErr w:type="spellStart"/>
      <w:r w:rsidRPr="00581834">
        <w:rPr>
          <w:rFonts w:ascii="Times New Roman" w:hAnsi="Times New Roman" w:cs="Times New Roman"/>
          <w:bCs/>
          <w:i/>
          <w:sz w:val="24"/>
          <w:szCs w:val="24"/>
        </w:rPr>
        <w:t>Salafiyyah</w:t>
      </w:r>
      <w:proofErr w:type="spellEnd"/>
      <w:r>
        <w:rPr>
          <w:rFonts w:ascii="Times New Roman" w:hAnsi="Times New Roman" w:cs="Times New Roman"/>
          <w:bCs/>
          <w:sz w:val="24"/>
          <w:szCs w:val="24"/>
        </w:rPr>
        <w:t xml:space="preserve"> personalities from the zones who are active in Islamic activities in the country and beyond. Such individuals have caught the niche for themselves in the Islamic activities in the country. The likes of Sheikh Christian </w:t>
      </w:r>
      <w:proofErr w:type="spellStart"/>
      <w:r>
        <w:rPr>
          <w:rFonts w:ascii="Times New Roman" w:hAnsi="Times New Roman" w:cs="Times New Roman"/>
          <w:bCs/>
          <w:sz w:val="24"/>
          <w:szCs w:val="24"/>
        </w:rPr>
        <w:t>Isah</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Okonkwo</w:t>
      </w:r>
      <w:proofErr w:type="spellEnd"/>
      <w:r>
        <w:rPr>
          <w:rFonts w:ascii="Times New Roman" w:hAnsi="Times New Roman" w:cs="Times New Roman"/>
          <w:bCs/>
          <w:sz w:val="24"/>
          <w:szCs w:val="24"/>
        </w:rPr>
        <w:t xml:space="preserve">, the Former Director of Administration in the Nigerian Supreme Council for Islamic Affairs (NSCIA), and the current Director of Islamic Centre, </w:t>
      </w:r>
      <w:proofErr w:type="spellStart"/>
      <w:r w:rsidRPr="0086017B">
        <w:rPr>
          <w:rFonts w:asciiTheme="majorBidi" w:hAnsiTheme="majorBidi" w:cstheme="majorBidi"/>
          <w:bCs/>
          <w:sz w:val="24"/>
          <w:szCs w:val="24"/>
        </w:rPr>
        <w:t>Afikpo</w:t>
      </w:r>
      <w:proofErr w:type="spellEnd"/>
      <w:r w:rsidRPr="0086017B">
        <w:rPr>
          <w:rFonts w:asciiTheme="majorBidi" w:hAnsiTheme="majorBidi" w:cstheme="majorBidi"/>
          <w:bCs/>
          <w:sz w:val="24"/>
          <w:szCs w:val="24"/>
        </w:rPr>
        <w:t xml:space="preserve">, </w:t>
      </w:r>
      <w:proofErr w:type="spellStart"/>
      <w:r w:rsidRPr="0086017B">
        <w:rPr>
          <w:rFonts w:asciiTheme="majorBidi" w:hAnsiTheme="majorBidi" w:cstheme="majorBidi"/>
          <w:sz w:val="24"/>
          <w:szCs w:val="24"/>
        </w:rPr>
        <w:t>Alhaji</w:t>
      </w:r>
      <w:proofErr w:type="spellEnd"/>
      <w:r w:rsidRPr="0086017B">
        <w:rPr>
          <w:rFonts w:asciiTheme="majorBidi" w:hAnsiTheme="majorBidi" w:cstheme="majorBidi"/>
          <w:sz w:val="24"/>
          <w:szCs w:val="24"/>
        </w:rPr>
        <w:t xml:space="preserve"> </w:t>
      </w:r>
      <w:proofErr w:type="spellStart"/>
      <w:r w:rsidRPr="0086017B">
        <w:rPr>
          <w:rFonts w:asciiTheme="majorBidi" w:hAnsiTheme="majorBidi" w:cstheme="majorBidi"/>
          <w:sz w:val="24"/>
          <w:szCs w:val="24"/>
        </w:rPr>
        <w:t>Sulaiman</w:t>
      </w:r>
      <w:proofErr w:type="spellEnd"/>
      <w:r w:rsidRPr="0086017B">
        <w:rPr>
          <w:rFonts w:asciiTheme="majorBidi" w:hAnsiTheme="majorBidi" w:cstheme="majorBidi"/>
          <w:sz w:val="24"/>
          <w:szCs w:val="24"/>
        </w:rPr>
        <w:t xml:space="preserve"> </w:t>
      </w:r>
      <w:proofErr w:type="spellStart"/>
      <w:r w:rsidRPr="0086017B">
        <w:rPr>
          <w:rFonts w:asciiTheme="majorBidi" w:hAnsiTheme="majorBidi" w:cstheme="majorBidi"/>
          <w:sz w:val="24"/>
          <w:szCs w:val="24"/>
        </w:rPr>
        <w:t>Onyeama</w:t>
      </w:r>
      <w:proofErr w:type="spellEnd"/>
      <w:r w:rsidRPr="0086017B">
        <w:rPr>
          <w:rFonts w:asciiTheme="majorBidi" w:hAnsiTheme="majorBidi" w:cstheme="majorBidi"/>
          <w:sz w:val="24"/>
          <w:szCs w:val="24"/>
        </w:rPr>
        <w:t>, Vice President, NSCIA</w:t>
      </w:r>
      <w:r>
        <w:rPr>
          <w:rFonts w:asciiTheme="majorBidi" w:hAnsiTheme="majorBidi" w:cstheme="majorBidi"/>
          <w:sz w:val="24"/>
          <w:szCs w:val="24"/>
        </w:rPr>
        <w:t xml:space="preserve">. Others from the Zones that are prominent NSCIA National officers, delegates or representatives of the body at different occasions are </w:t>
      </w:r>
      <w:proofErr w:type="spellStart"/>
      <w:r>
        <w:rPr>
          <w:rFonts w:asciiTheme="majorBidi" w:hAnsiTheme="majorBidi" w:cstheme="majorBidi"/>
          <w:sz w:val="24"/>
          <w:szCs w:val="24"/>
        </w:rPr>
        <w:t>Sulayman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Ukandu</w:t>
      </w:r>
      <w:proofErr w:type="spellEnd"/>
      <w:r>
        <w:rPr>
          <w:rFonts w:asciiTheme="majorBidi" w:hAnsiTheme="majorBidi" w:cstheme="majorBidi"/>
          <w:sz w:val="24"/>
          <w:szCs w:val="24"/>
        </w:rPr>
        <w:t xml:space="preserve"> and Ibrahim </w:t>
      </w:r>
      <w:proofErr w:type="spellStart"/>
      <w:r>
        <w:rPr>
          <w:rFonts w:asciiTheme="majorBidi" w:hAnsiTheme="majorBidi" w:cstheme="majorBidi"/>
          <w:sz w:val="24"/>
          <w:szCs w:val="24"/>
        </w:rPr>
        <w:t>Chima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Abia</w:t>
      </w:r>
      <w:proofErr w:type="spellEnd"/>
      <w:r>
        <w:rPr>
          <w:rFonts w:asciiTheme="majorBidi" w:hAnsiTheme="majorBidi" w:cstheme="majorBidi"/>
          <w:sz w:val="24"/>
          <w:szCs w:val="24"/>
        </w:rPr>
        <w:t xml:space="preserve"> State,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Inuwa</w:t>
      </w:r>
      <w:proofErr w:type="spellEnd"/>
      <w:r>
        <w:rPr>
          <w:rFonts w:asciiTheme="majorBidi" w:hAnsiTheme="majorBidi" w:cstheme="majorBidi"/>
          <w:sz w:val="24"/>
          <w:szCs w:val="24"/>
        </w:rPr>
        <w:t xml:space="preserve"> Hassan, and </w:t>
      </w:r>
      <w:proofErr w:type="spellStart"/>
      <w:r>
        <w:rPr>
          <w:rFonts w:asciiTheme="majorBidi" w:hAnsiTheme="majorBidi" w:cstheme="majorBidi"/>
          <w:sz w:val="24"/>
          <w:szCs w:val="24"/>
        </w:rPr>
        <w:t>Akpan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Tahir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Akwa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Ibom</w:t>
      </w:r>
      <w:proofErr w:type="spellEnd"/>
      <w:r>
        <w:rPr>
          <w:rFonts w:asciiTheme="majorBidi" w:hAnsiTheme="majorBidi" w:cstheme="majorBidi"/>
          <w:sz w:val="24"/>
          <w:szCs w:val="24"/>
        </w:rPr>
        <w:t xml:space="preserve"> State,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Sani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Ejoh</w:t>
      </w:r>
      <w:proofErr w:type="spellEnd"/>
      <w:r>
        <w:rPr>
          <w:rFonts w:asciiTheme="majorBidi" w:hAnsiTheme="majorBidi" w:cstheme="majorBidi"/>
          <w:sz w:val="24"/>
          <w:szCs w:val="24"/>
        </w:rPr>
        <w:t xml:space="preserve"> and Engineer Ibrahim </w:t>
      </w:r>
      <w:proofErr w:type="spellStart"/>
      <w:r>
        <w:rPr>
          <w:rFonts w:asciiTheme="majorBidi" w:hAnsiTheme="majorBidi" w:cstheme="majorBidi"/>
          <w:sz w:val="24"/>
          <w:szCs w:val="24"/>
        </w:rPr>
        <w:t>Adike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lastRenderedPageBreak/>
        <w:t>Anambra</w:t>
      </w:r>
      <w:proofErr w:type="spellEnd"/>
      <w:r>
        <w:rPr>
          <w:rFonts w:asciiTheme="majorBidi" w:hAnsiTheme="majorBidi" w:cstheme="majorBidi"/>
          <w:sz w:val="24"/>
          <w:szCs w:val="24"/>
        </w:rPr>
        <w:t xml:space="preserve"> State, Imam </w:t>
      </w:r>
      <w:proofErr w:type="spellStart"/>
      <w:r>
        <w:rPr>
          <w:rFonts w:asciiTheme="majorBidi" w:hAnsiTheme="majorBidi" w:cstheme="majorBidi"/>
          <w:sz w:val="24"/>
          <w:szCs w:val="24"/>
        </w:rPr>
        <w:t>Abusufyan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Uche</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Abdur-Rahman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Eneware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Bayelsa</w:t>
      </w:r>
      <w:proofErr w:type="spellEnd"/>
      <w:r>
        <w:rPr>
          <w:rFonts w:asciiTheme="majorBidi" w:hAnsiTheme="majorBidi" w:cstheme="majorBidi"/>
          <w:sz w:val="24"/>
          <w:szCs w:val="24"/>
        </w:rPr>
        <w:t xml:space="preserve"> State, Muhammad A. </w:t>
      </w:r>
      <w:proofErr w:type="spellStart"/>
      <w:r>
        <w:rPr>
          <w:rFonts w:asciiTheme="majorBidi" w:hAnsiTheme="majorBidi" w:cstheme="majorBidi"/>
          <w:sz w:val="24"/>
          <w:szCs w:val="24"/>
        </w:rPr>
        <w:t>Okoofaiye</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Mikail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Asuquo</w:t>
      </w:r>
      <w:proofErr w:type="spellEnd"/>
      <w:r>
        <w:rPr>
          <w:rFonts w:asciiTheme="majorBidi" w:hAnsiTheme="majorBidi" w:cstheme="majorBidi"/>
          <w:sz w:val="24"/>
          <w:szCs w:val="24"/>
        </w:rPr>
        <w:t>, Cross River State, Barrister Is-</w:t>
      </w:r>
      <w:proofErr w:type="spellStart"/>
      <w:r>
        <w:rPr>
          <w:rFonts w:asciiTheme="majorBidi" w:hAnsiTheme="majorBidi" w:cstheme="majorBidi"/>
          <w:sz w:val="24"/>
          <w:szCs w:val="24"/>
        </w:rPr>
        <w:t>haq</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Ojei</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Muhammad </w:t>
      </w:r>
      <w:proofErr w:type="spellStart"/>
      <w:r>
        <w:rPr>
          <w:rFonts w:asciiTheme="majorBidi" w:hAnsiTheme="majorBidi" w:cstheme="majorBidi"/>
          <w:sz w:val="24"/>
          <w:szCs w:val="24"/>
        </w:rPr>
        <w:t>Muhajir</w:t>
      </w:r>
      <w:proofErr w:type="spellEnd"/>
      <w:r>
        <w:rPr>
          <w:rFonts w:asciiTheme="majorBidi" w:hAnsiTheme="majorBidi" w:cstheme="majorBidi"/>
          <w:sz w:val="24"/>
          <w:szCs w:val="24"/>
        </w:rPr>
        <w:t xml:space="preserve">, Delta State, Sheikh </w:t>
      </w:r>
      <w:proofErr w:type="spellStart"/>
      <w:r>
        <w:rPr>
          <w:rFonts w:asciiTheme="majorBidi" w:hAnsiTheme="majorBidi" w:cstheme="majorBidi"/>
          <w:sz w:val="24"/>
          <w:szCs w:val="24"/>
        </w:rPr>
        <w:t>Haroun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Ajah</w:t>
      </w:r>
      <w:proofErr w:type="spellEnd"/>
      <w:r>
        <w:rPr>
          <w:rFonts w:asciiTheme="majorBidi" w:hAnsiTheme="majorBidi" w:cstheme="majorBidi"/>
          <w:sz w:val="24"/>
          <w:szCs w:val="24"/>
        </w:rPr>
        <w:t xml:space="preserve"> and Dr. Suleiman </w:t>
      </w:r>
      <w:proofErr w:type="spellStart"/>
      <w:r>
        <w:rPr>
          <w:rFonts w:asciiTheme="majorBidi" w:hAnsiTheme="majorBidi" w:cstheme="majorBidi"/>
          <w:sz w:val="24"/>
          <w:szCs w:val="24"/>
        </w:rPr>
        <w:t>Ogah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Ebonyi</w:t>
      </w:r>
      <w:proofErr w:type="spellEnd"/>
      <w:r>
        <w:rPr>
          <w:rFonts w:asciiTheme="majorBidi" w:hAnsiTheme="majorBidi" w:cstheme="majorBidi"/>
          <w:sz w:val="24"/>
          <w:szCs w:val="24"/>
        </w:rPr>
        <w:t xml:space="preserve"> State, </w:t>
      </w:r>
      <w:proofErr w:type="spellStart"/>
      <w:r>
        <w:rPr>
          <w:rFonts w:asciiTheme="majorBidi" w:hAnsiTheme="majorBidi" w:cstheme="majorBidi"/>
          <w:sz w:val="24"/>
          <w:szCs w:val="24"/>
        </w:rPr>
        <w:t>Lukman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Muhmmad</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Otaru</w:t>
      </w:r>
      <w:proofErr w:type="spellEnd"/>
      <w:r>
        <w:rPr>
          <w:rFonts w:asciiTheme="majorBidi" w:hAnsiTheme="majorBidi" w:cstheme="majorBidi"/>
          <w:sz w:val="24"/>
          <w:szCs w:val="24"/>
        </w:rPr>
        <w:t xml:space="preserve"> of </w:t>
      </w:r>
      <w:proofErr w:type="spellStart"/>
      <w:r>
        <w:rPr>
          <w:rFonts w:asciiTheme="majorBidi" w:hAnsiTheme="majorBidi" w:cstheme="majorBidi"/>
          <w:sz w:val="24"/>
          <w:szCs w:val="24"/>
        </w:rPr>
        <w:t>Auchi</w:t>
      </w:r>
      <w:proofErr w:type="spellEnd"/>
      <w:r>
        <w:rPr>
          <w:rFonts w:asciiTheme="majorBidi" w:hAnsiTheme="majorBidi" w:cstheme="majorBidi"/>
          <w:sz w:val="24"/>
          <w:szCs w:val="24"/>
        </w:rPr>
        <w:t xml:space="preserve">, Edo State, Sheikh Adam </w:t>
      </w:r>
      <w:proofErr w:type="spellStart"/>
      <w:r>
        <w:rPr>
          <w:rFonts w:asciiTheme="majorBidi" w:hAnsiTheme="majorBidi" w:cstheme="majorBidi"/>
          <w:sz w:val="24"/>
          <w:szCs w:val="24"/>
        </w:rPr>
        <w:t>Idoko</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Musa </w:t>
      </w:r>
      <w:proofErr w:type="spellStart"/>
      <w:r>
        <w:rPr>
          <w:rFonts w:asciiTheme="majorBidi" w:hAnsiTheme="majorBidi" w:cstheme="majorBidi"/>
          <w:sz w:val="24"/>
          <w:szCs w:val="24"/>
        </w:rPr>
        <w:t>Ani</w:t>
      </w:r>
      <w:proofErr w:type="spellEnd"/>
      <w:r>
        <w:rPr>
          <w:rFonts w:asciiTheme="majorBidi" w:hAnsiTheme="majorBidi" w:cstheme="majorBidi"/>
          <w:sz w:val="24"/>
          <w:szCs w:val="24"/>
        </w:rPr>
        <w:t xml:space="preserve">, Enugu State, Yusuf </w:t>
      </w:r>
      <w:proofErr w:type="spellStart"/>
      <w:r>
        <w:rPr>
          <w:rFonts w:asciiTheme="majorBidi" w:hAnsiTheme="majorBidi" w:cstheme="majorBidi"/>
          <w:sz w:val="24"/>
          <w:szCs w:val="24"/>
        </w:rPr>
        <w:t>Nwoha</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Jibril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Nwagwasim</w:t>
      </w:r>
      <w:proofErr w:type="spellEnd"/>
      <w:r>
        <w:rPr>
          <w:rFonts w:asciiTheme="majorBidi" w:hAnsiTheme="majorBidi" w:cstheme="majorBidi"/>
          <w:sz w:val="24"/>
          <w:szCs w:val="24"/>
        </w:rPr>
        <w:t xml:space="preserve">, Imo State,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Nasir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Ohor</w:t>
      </w:r>
      <w:proofErr w:type="spellEnd"/>
      <w:r>
        <w:rPr>
          <w:rFonts w:asciiTheme="majorBidi" w:hAnsiTheme="majorBidi" w:cstheme="majorBidi"/>
          <w:sz w:val="24"/>
          <w:szCs w:val="24"/>
        </w:rPr>
        <w:t xml:space="preserve"> and HRH </w:t>
      </w:r>
      <w:proofErr w:type="spellStart"/>
      <w:r>
        <w:rPr>
          <w:rFonts w:asciiTheme="majorBidi" w:hAnsiTheme="majorBidi" w:cstheme="majorBidi"/>
          <w:sz w:val="24"/>
          <w:szCs w:val="24"/>
        </w:rPr>
        <w:t>Alhaji</w:t>
      </w:r>
      <w:proofErr w:type="spellEnd"/>
      <w:r>
        <w:rPr>
          <w:rFonts w:asciiTheme="majorBidi" w:hAnsiTheme="majorBidi" w:cstheme="majorBidi"/>
          <w:sz w:val="24"/>
          <w:szCs w:val="24"/>
        </w:rPr>
        <w:t xml:space="preserve"> Hassan </w:t>
      </w:r>
      <w:proofErr w:type="spellStart"/>
      <w:r>
        <w:rPr>
          <w:rFonts w:asciiTheme="majorBidi" w:hAnsiTheme="majorBidi" w:cstheme="majorBidi"/>
          <w:sz w:val="24"/>
          <w:szCs w:val="24"/>
        </w:rPr>
        <w:t>Welewa</w:t>
      </w:r>
      <w:proofErr w:type="spellEnd"/>
      <w:r>
        <w:rPr>
          <w:rFonts w:asciiTheme="majorBidi" w:hAnsiTheme="majorBidi" w:cstheme="majorBidi"/>
          <w:sz w:val="24"/>
          <w:szCs w:val="24"/>
        </w:rPr>
        <w:t xml:space="preserve">, Rivers State </w:t>
      </w:r>
      <w:r w:rsidRPr="0086017B">
        <w:rPr>
          <w:rFonts w:asciiTheme="majorBidi" w:hAnsiTheme="majorBidi" w:cstheme="majorBidi"/>
          <w:sz w:val="24"/>
          <w:szCs w:val="24"/>
        </w:rPr>
        <w:t xml:space="preserve"> </w:t>
      </w:r>
    </w:p>
    <w:p w:rsidR="006258A2" w:rsidRPr="000E1F4D" w:rsidRDefault="006258A2" w:rsidP="006258A2">
      <w:pPr>
        <w:spacing w:line="480" w:lineRule="auto"/>
        <w:ind w:firstLine="720"/>
        <w:jc w:val="both"/>
        <w:rPr>
          <w:rFonts w:ascii="Times New Roman" w:hAnsi="Times New Roman" w:cs="Times New Roman"/>
          <w:bCs/>
          <w:sz w:val="24"/>
          <w:szCs w:val="24"/>
        </w:rPr>
      </w:pPr>
      <w:r w:rsidRPr="0086017B">
        <w:rPr>
          <w:rFonts w:asciiTheme="majorBidi" w:hAnsiTheme="majorBidi" w:cstheme="majorBidi"/>
          <w:sz w:val="24"/>
          <w:szCs w:val="24"/>
        </w:rPr>
        <w:t xml:space="preserve">Sheikh </w:t>
      </w:r>
      <w:proofErr w:type="spellStart"/>
      <w:r w:rsidRPr="0086017B">
        <w:rPr>
          <w:rFonts w:asciiTheme="majorBidi" w:hAnsiTheme="majorBidi" w:cstheme="majorBidi"/>
          <w:sz w:val="24"/>
          <w:szCs w:val="24"/>
        </w:rPr>
        <w:t>Daud</w:t>
      </w:r>
      <w:proofErr w:type="spellEnd"/>
      <w:r w:rsidRPr="0086017B">
        <w:rPr>
          <w:rFonts w:asciiTheme="majorBidi" w:hAnsiTheme="majorBidi" w:cstheme="majorBidi"/>
          <w:sz w:val="24"/>
          <w:szCs w:val="24"/>
        </w:rPr>
        <w:t xml:space="preserve"> </w:t>
      </w:r>
      <w:proofErr w:type="spellStart"/>
      <w:r w:rsidRPr="0086017B">
        <w:rPr>
          <w:rFonts w:asciiTheme="majorBidi" w:hAnsiTheme="majorBidi" w:cstheme="majorBidi"/>
          <w:sz w:val="24"/>
          <w:szCs w:val="24"/>
        </w:rPr>
        <w:t>Nagwui</w:t>
      </w:r>
      <w:proofErr w:type="spellEnd"/>
      <w:r w:rsidRPr="0086017B">
        <w:rPr>
          <w:rFonts w:asciiTheme="majorBidi" w:hAnsiTheme="majorBidi" w:cstheme="majorBidi"/>
          <w:sz w:val="24"/>
          <w:szCs w:val="24"/>
        </w:rPr>
        <w:t xml:space="preserve">, the son of the founder of the Islamic Centre, </w:t>
      </w:r>
      <w:proofErr w:type="spellStart"/>
      <w:r w:rsidRPr="0086017B">
        <w:rPr>
          <w:rFonts w:asciiTheme="majorBidi" w:hAnsiTheme="majorBidi" w:cstheme="majorBidi"/>
          <w:sz w:val="24"/>
          <w:szCs w:val="24"/>
        </w:rPr>
        <w:t>Afikpo</w:t>
      </w:r>
      <w:proofErr w:type="spellEnd"/>
      <w:r w:rsidRPr="0086017B">
        <w:rPr>
          <w:rFonts w:asciiTheme="majorBidi" w:hAnsiTheme="majorBidi" w:cstheme="majorBidi"/>
          <w:sz w:val="24"/>
          <w:szCs w:val="24"/>
        </w:rPr>
        <w:t xml:space="preserve">, </w:t>
      </w:r>
      <w:r>
        <w:rPr>
          <w:rFonts w:asciiTheme="majorBidi" w:hAnsiTheme="majorBidi" w:cstheme="majorBidi"/>
          <w:sz w:val="24"/>
          <w:szCs w:val="24"/>
        </w:rPr>
        <w:t xml:space="preserve">Barrister </w:t>
      </w:r>
      <w:proofErr w:type="spellStart"/>
      <w:r>
        <w:rPr>
          <w:rFonts w:asciiTheme="majorBidi" w:hAnsiTheme="majorBidi" w:cstheme="majorBidi"/>
          <w:sz w:val="24"/>
          <w:szCs w:val="24"/>
        </w:rPr>
        <w:t>Nurudeen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Asonugie</w:t>
      </w:r>
      <w:proofErr w:type="spellEnd"/>
      <w:r>
        <w:rPr>
          <w:rFonts w:asciiTheme="majorBidi" w:hAnsiTheme="majorBidi" w:cstheme="majorBidi"/>
          <w:sz w:val="24"/>
          <w:szCs w:val="24"/>
        </w:rPr>
        <w:t xml:space="preserve">, </w:t>
      </w:r>
      <w:proofErr w:type="spellStart"/>
      <w:r w:rsidRPr="0086017B">
        <w:rPr>
          <w:rFonts w:asciiTheme="majorBidi" w:hAnsiTheme="majorBidi" w:cstheme="majorBidi"/>
          <w:sz w:val="24"/>
          <w:szCs w:val="24"/>
        </w:rPr>
        <w:t>Mallam</w:t>
      </w:r>
      <w:proofErr w:type="spellEnd"/>
      <w:r w:rsidRPr="0086017B">
        <w:rPr>
          <w:rFonts w:asciiTheme="majorBidi" w:hAnsiTheme="majorBidi" w:cstheme="majorBidi"/>
          <w:sz w:val="24"/>
          <w:szCs w:val="24"/>
        </w:rPr>
        <w:t xml:space="preserve"> Ali Suleiman, the former National President of Academic Staff Union of Polytechnic</w:t>
      </w:r>
      <w:r>
        <w:rPr>
          <w:rFonts w:asciiTheme="majorBidi" w:hAnsiTheme="majorBidi" w:cstheme="majorBidi"/>
          <w:sz w:val="24"/>
          <w:szCs w:val="24"/>
        </w:rPr>
        <w:t xml:space="preserve"> </w:t>
      </w:r>
      <w:r w:rsidRPr="0086017B">
        <w:rPr>
          <w:rFonts w:asciiTheme="majorBidi" w:hAnsiTheme="majorBidi" w:cstheme="majorBidi"/>
          <w:sz w:val="24"/>
          <w:szCs w:val="24"/>
        </w:rPr>
        <w:t>(ASUP)</w:t>
      </w:r>
      <w:r>
        <w:rPr>
          <w:rFonts w:asciiTheme="majorBidi" w:hAnsiTheme="majorBidi" w:cstheme="majorBidi"/>
          <w:sz w:val="24"/>
          <w:szCs w:val="24"/>
        </w:rPr>
        <w:t xml:space="preserve">, Sheikh </w:t>
      </w:r>
      <w:proofErr w:type="spellStart"/>
      <w:r>
        <w:rPr>
          <w:rFonts w:asciiTheme="majorBidi" w:hAnsiTheme="majorBidi" w:cstheme="majorBidi"/>
          <w:sz w:val="24"/>
          <w:szCs w:val="24"/>
        </w:rPr>
        <w:t>Shehu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Uthman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Anaga</w:t>
      </w:r>
      <w:proofErr w:type="spellEnd"/>
      <w:r>
        <w:rPr>
          <w:rFonts w:asciiTheme="majorBidi" w:hAnsiTheme="majorBidi" w:cstheme="majorBidi"/>
          <w:sz w:val="24"/>
          <w:szCs w:val="24"/>
        </w:rPr>
        <w:t xml:space="preserve">, a graduate of King Saud University and the Principal of </w:t>
      </w:r>
      <w:proofErr w:type="spellStart"/>
      <w:r>
        <w:rPr>
          <w:rFonts w:asciiTheme="majorBidi" w:hAnsiTheme="majorBidi" w:cstheme="majorBidi"/>
          <w:sz w:val="24"/>
          <w:szCs w:val="24"/>
        </w:rPr>
        <w:t>Jamat</w:t>
      </w:r>
      <w:proofErr w:type="spellEnd"/>
      <w:r>
        <w:rPr>
          <w:rFonts w:asciiTheme="majorBidi" w:hAnsiTheme="majorBidi" w:cstheme="majorBidi"/>
          <w:sz w:val="24"/>
          <w:szCs w:val="24"/>
        </w:rPr>
        <w:t xml:space="preserve"> College of Arabic and Islamic Studies, Kaduna, Kaduna State and the Provost of the College of Education arm of the School.</w:t>
      </w:r>
      <w:r w:rsidR="00260F10">
        <w:rPr>
          <w:rFonts w:asciiTheme="majorBidi" w:hAnsiTheme="majorBidi" w:cstheme="majorBidi"/>
          <w:sz w:val="24"/>
          <w:szCs w:val="24"/>
        </w:rPr>
        <w:t xml:space="preserve"> </w:t>
      </w:r>
      <w:proofErr w:type="spellStart"/>
      <w:r>
        <w:rPr>
          <w:rFonts w:asciiTheme="majorBidi" w:hAnsiTheme="majorBidi" w:cstheme="majorBidi"/>
          <w:sz w:val="24"/>
          <w:szCs w:val="24"/>
        </w:rPr>
        <w:t>Ustaz</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Aminu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Igwebe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Odera</w:t>
      </w:r>
      <w:proofErr w:type="spellEnd"/>
      <w:r>
        <w:rPr>
          <w:rFonts w:asciiTheme="majorBidi" w:hAnsiTheme="majorBidi" w:cstheme="majorBidi"/>
          <w:sz w:val="24"/>
          <w:szCs w:val="24"/>
        </w:rPr>
        <w:t xml:space="preserve">, the Chief Imam of </w:t>
      </w:r>
      <w:proofErr w:type="spellStart"/>
      <w:r>
        <w:rPr>
          <w:rFonts w:asciiTheme="majorBidi" w:hAnsiTheme="majorBidi" w:cstheme="majorBidi"/>
          <w:sz w:val="24"/>
          <w:szCs w:val="24"/>
        </w:rPr>
        <w:t>Owerri</w:t>
      </w:r>
      <w:proofErr w:type="spellEnd"/>
      <w:r>
        <w:rPr>
          <w:rFonts w:asciiTheme="majorBidi" w:hAnsiTheme="majorBidi" w:cstheme="majorBidi"/>
          <w:sz w:val="24"/>
          <w:szCs w:val="24"/>
        </w:rPr>
        <w:t xml:space="preserve"> and former Director of Administration, NSCIA</w:t>
      </w:r>
      <w:r>
        <w:rPr>
          <w:rFonts w:ascii="Times-Roman" w:hAnsi="Times-Roman" w:cs="Times-Roman"/>
          <w:sz w:val="20"/>
          <w:szCs w:val="20"/>
        </w:rPr>
        <w:t xml:space="preserve">  </w:t>
      </w:r>
      <w:r w:rsidRPr="00FC44D0">
        <w:rPr>
          <w:rFonts w:ascii="Times-Roman" w:hAnsi="Times-Roman" w:cs="Times-Roman"/>
          <w:sz w:val="24"/>
          <w:szCs w:val="24"/>
        </w:rPr>
        <w:t>among others</w:t>
      </w:r>
      <w:r>
        <w:rPr>
          <w:rFonts w:ascii="Times New Roman" w:hAnsi="Times New Roman" w:cs="Times New Roman"/>
          <w:bCs/>
          <w:sz w:val="24"/>
          <w:szCs w:val="24"/>
        </w:rPr>
        <w:t xml:space="preserve">  </w:t>
      </w:r>
    </w:p>
    <w:p w:rsidR="006258A2" w:rsidRDefault="006258A2" w:rsidP="006258A2">
      <w:pPr>
        <w:spacing w:line="48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6258A2" w:rsidRDefault="006258A2" w:rsidP="00B325EA">
      <w:pPr>
        <w:spacing w:line="480" w:lineRule="auto"/>
        <w:ind w:firstLine="720"/>
        <w:jc w:val="both"/>
        <w:rPr>
          <w:rFonts w:ascii="Times New Roman" w:hAnsi="Times New Roman" w:cs="Times New Roman"/>
          <w:bCs/>
          <w:sz w:val="24"/>
          <w:szCs w:val="24"/>
        </w:rPr>
      </w:pPr>
      <w:r w:rsidRPr="004C63A3">
        <w:rPr>
          <w:rFonts w:ascii="Times New Roman" w:hAnsi="Times New Roman" w:cs="Times New Roman"/>
          <w:bCs/>
          <w:sz w:val="24"/>
          <w:szCs w:val="24"/>
        </w:rPr>
        <w:t xml:space="preserve">This </w:t>
      </w:r>
      <w:r>
        <w:rPr>
          <w:rFonts w:ascii="Times New Roman" w:hAnsi="Times New Roman" w:cs="Times New Roman"/>
          <w:bCs/>
          <w:sz w:val="24"/>
          <w:szCs w:val="24"/>
        </w:rPr>
        <w:t xml:space="preserve">paper has discussed the existence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in the </w:t>
      </w:r>
      <w:r w:rsidR="00816CFD">
        <w:rPr>
          <w:rFonts w:ascii="Times New Roman" w:hAnsi="Times New Roman" w:cs="Times New Roman"/>
          <w:bCs/>
          <w:sz w:val="24"/>
          <w:szCs w:val="24"/>
        </w:rPr>
        <w:t>South-East</w:t>
      </w:r>
      <w:r>
        <w:rPr>
          <w:rFonts w:ascii="Times New Roman" w:hAnsi="Times New Roman" w:cs="Times New Roman"/>
          <w:bCs/>
          <w:sz w:val="24"/>
          <w:szCs w:val="24"/>
        </w:rPr>
        <w:t xml:space="preserve"> and </w:t>
      </w:r>
      <w:r w:rsidR="007A5579">
        <w:rPr>
          <w:rFonts w:ascii="Times New Roman" w:hAnsi="Times New Roman" w:cs="Times New Roman"/>
          <w:bCs/>
          <w:sz w:val="24"/>
          <w:szCs w:val="24"/>
        </w:rPr>
        <w:t>South-South</w:t>
      </w:r>
      <w:r>
        <w:rPr>
          <w:rFonts w:ascii="Times New Roman" w:hAnsi="Times New Roman" w:cs="Times New Roman"/>
          <w:bCs/>
          <w:sz w:val="24"/>
          <w:szCs w:val="24"/>
        </w:rPr>
        <w:t xml:space="preserve"> of Nigeria. It is discovered from various submissions of the previous writers that Islam got to the two zones courtesy of Hausa/Fulani and </w:t>
      </w:r>
      <w:proofErr w:type="spellStart"/>
      <w:r>
        <w:rPr>
          <w:rFonts w:ascii="Times New Roman" w:hAnsi="Times New Roman" w:cs="Times New Roman"/>
          <w:bCs/>
          <w:sz w:val="24"/>
          <w:szCs w:val="24"/>
        </w:rPr>
        <w:t>Nupe</w:t>
      </w:r>
      <w:proofErr w:type="spellEnd"/>
      <w:r>
        <w:rPr>
          <w:rFonts w:ascii="Times New Roman" w:hAnsi="Times New Roman" w:cs="Times New Roman"/>
          <w:bCs/>
          <w:sz w:val="24"/>
          <w:szCs w:val="24"/>
        </w:rPr>
        <w:t xml:space="preserve"> Muslims who lived in the zone for commercial and other activities. </w:t>
      </w:r>
      <w:proofErr w:type="spellStart"/>
      <w:r>
        <w:rPr>
          <w:rFonts w:ascii="Times New Roman" w:hAnsi="Times New Roman" w:cs="Times New Roman"/>
          <w:bCs/>
          <w:sz w:val="24"/>
          <w:szCs w:val="24"/>
        </w:rPr>
        <w:t>Nsukka</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Auchi</w:t>
      </w:r>
      <w:proofErr w:type="spellEnd"/>
      <w:r>
        <w:rPr>
          <w:rFonts w:ascii="Times New Roman" w:hAnsi="Times New Roman" w:cs="Times New Roman"/>
          <w:bCs/>
          <w:sz w:val="24"/>
          <w:szCs w:val="24"/>
        </w:rPr>
        <w:t xml:space="preserve"> are the two main communities to witness the presence of Muslims and from where Islam spread to other places in the zone. Unlike the arrival of Islam into the zones and late acceptance by the people, the arrival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is almost at the same time with the mainstream Islam due to various factors, especially the establishment of learning </w:t>
      </w:r>
      <w:proofErr w:type="spellStart"/>
      <w:r>
        <w:rPr>
          <w:rFonts w:ascii="Times New Roman" w:hAnsi="Times New Roman" w:cs="Times New Roman"/>
          <w:bCs/>
          <w:sz w:val="24"/>
          <w:szCs w:val="24"/>
        </w:rPr>
        <w:t>centres</w:t>
      </w:r>
      <w:proofErr w:type="spellEnd"/>
      <w:r>
        <w:rPr>
          <w:rFonts w:ascii="Times New Roman" w:hAnsi="Times New Roman" w:cs="Times New Roman"/>
          <w:bCs/>
          <w:sz w:val="24"/>
          <w:szCs w:val="24"/>
        </w:rPr>
        <w:t xml:space="preserve"> which facilitated the spread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in the zone. That notwithstanding, there are a couple of challenges that stood on the way of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in getting itself established and consolidated in the zone but with various activities, many of those </w:t>
      </w:r>
      <w:r>
        <w:rPr>
          <w:rFonts w:ascii="Times New Roman" w:hAnsi="Times New Roman" w:cs="Times New Roman"/>
          <w:bCs/>
          <w:sz w:val="24"/>
          <w:szCs w:val="24"/>
        </w:rPr>
        <w:lastRenderedPageBreak/>
        <w:t xml:space="preserve">challenges have been displaced. </w:t>
      </w:r>
      <w:proofErr w:type="spellStart"/>
      <w:r>
        <w:rPr>
          <w:rFonts w:ascii="Times New Roman" w:hAnsi="Times New Roman" w:cs="Times New Roman"/>
          <w:bCs/>
          <w:sz w:val="24"/>
          <w:szCs w:val="24"/>
        </w:rPr>
        <w:t>Salafism</w:t>
      </w:r>
      <w:proofErr w:type="spellEnd"/>
      <w:r>
        <w:rPr>
          <w:rFonts w:ascii="Times New Roman" w:hAnsi="Times New Roman" w:cs="Times New Roman"/>
          <w:bCs/>
          <w:sz w:val="24"/>
          <w:szCs w:val="24"/>
        </w:rPr>
        <w:t xml:space="preserve"> has greatly impacted and influenced the people of the zones to the extent that prominent personalities therefrom are actives in National and International Islamic discourse.    </w:t>
      </w:r>
    </w:p>
    <w:p w:rsidR="006258A2" w:rsidRDefault="006258A2" w:rsidP="006258A2">
      <w:pPr>
        <w:spacing w:line="480" w:lineRule="auto"/>
        <w:jc w:val="both"/>
        <w:rPr>
          <w:rFonts w:ascii="Times New Roman" w:hAnsi="Times New Roman" w:cs="Times New Roman"/>
          <w:bCs/>
          <w:sz w:val="24"/>
          <w:szCs w:val="24"/>
        </w:rPr>
      </w:pPr>
    </w:p>
    <w:p w:rsidR="006258A2" w:rsidRDefault="006258A2" w:rsidP="006258A2">
      <w:pPr>
        <w:spacing w:line="480" w:lineRule="auto"/>
        <w:jc w:val="both"/>
        <w:rPr>
          <w:rFonts w:ascii="Times New Roman" w:hAnsi="Times New Roman" w:cs="Times New Roman"/>
          <w:b/>
          <w:sz w:val="24"/>
          <w:szCs w:val="24"/>
        </w:rPr>
      </w:pPr>
      <w:r w:rsidRPr="00921812">
        <w:rPr>
          <w:rFonts w:ascii="Times New Roman" w:hAnsi="Times New Roman" w:cs="Times New Roman"/>
          <w:b/>
          <w:sz w:val="24"/>
          <w:szCs w:val="24"/>
        </w:rPr>
        <w:t>References</w:t>
      </w:r>
    </w:p>
    <w:p w:rsidR="006258A2" w:rsidRDefault="006258A2" w:rsidP="00980CB7">
      <w:pPr>
        <w:pStyle w:val="NoSpacing"/>
        <w:jc w:val="both"/>
        <w:rPr>
          <w:rFonts w:asciiTheme="majorBidi" w:hAnsiTheme="majorBidi" w:cstheme="majorBidi"/>
          <w:sz w:val="24"/>
          <w:szCs w:val="24"/>
        </w:rPr>
      </w:pPr>
      <w:r w:rsidRPr="00E86BAD">
        <w:rPr>
          <w:rFonts w:asciiTheme="majorBidi" w:hAnsiTheme="majorBidi" w:cstheme="majorBidi"/>
          <w:sz w:val="24"/>
          <w:szCs w:val="24"/>
        </w:rPr>
        <w:t xml:space="preserve">Amara, R.B. (2011), “The </w:t>
      </w:r>
      <w:proofErr w:type="spellStart"/>
      <w:r w:rsidRPr="00E86BAD">
        <w:rPr>
          <w:rFonts w:asciiTheme="majorBidi" w:hAnsiTheme="majorBidi" w:cstheme="majorBidi"/>
          <w:sz w:val="24"/>
          <w:szCs w:val="24"/>
        </w:rPr>
        <w:t>Izalah</w:t>
      </w:r>
      <w:proofErr w:type="spellEnd"/>
      <w:r w:rsidRPr="00E86BAD">
        <w:rPr>
          <w:rFonts w:asciiTheme="majorBidi" w:hAnsiTheme="majorBidi" w:cstheme="majorBidi"/>
          <w:sz w:val="24"/>
          <w:szCs w:val="24"/>
        </w:rPr>
        <w:t xml:space="preserve"> Movement in Nigeria: Its Split, Relationship to Sufis and </w:t>
      </w:r>
      <w:r w:rsidRPr="00E86BAD">
        <w:rPr>
          <w:rFonts w:asciiTheme="majorBidi" w:hAnsiTheme="majorBidi" w:cstheme="majorBidi"/>
          <w:sz w:val="24"/>
          <w:szCs w:val="24"/>
        </w:rPr>
        <w:tab/>
        <w:t xml:space="preserve">Perception of </w:t>
      </w:r>
      <w:proofErr w:type="spellStart"/>
      <w:r w:rsidRPr="00E86BAD">
        <w:rPr>
          <w:rFonts w:asciiTheme="majorBidi" w:hAnsiTheme="majorBidi" w:cstheme="majorBidi"/>
          <w:sz w:val="24"/>
          <w:szCs w:val="24"/>
        </w:rPr>
        <w:t>Shari’a</w:t>
      </w:r>
      <w:proofErr w:type="spellEnd"/>
      <w:r w:rsidRPr="00E86BAD">
        <w:rPr>
          <w:rFonts w:asciiTheme="majorBidi" w:hAnsiTheme="majorBidi" w:cstheme="majorBidi"/>
          <w:sz w:val="24"/>
          <w:szCs w:val="24"/>
        </w:rPr>
        <w:t xml:space="preserve"> Re-implementation,” A PhD thesis Submitted </w:t>
      </w:r>
      <w:proofErr w:type="spellStart"/>
      <w:r w:rsidRPr="00E86BAD">
        <w:rPr>
          <w:rFonts w:asciiTheme="majorBidi" w:hAnsiTheme="majorBidi" w:cstheme="majorBidi"/>
          <w:sz w:val="24"/>
          <w:szCs w:val="24"/>
        </w:rPr>
        <w:t>Universitat</w:t>
      </w:r>
      <w:proofErr w:type="spellEnd"/>
      <w:r w:rsidRPr="00E86BAD">
        <w:rPr>
          <w:rFonts w:asciiTheme="majorBidi" w:hAnsiTheme="majorBidi" w:cstheme="majorBidi"/>
          <w:sz w:val="24"/>
          <w:szCs w:val="24"/>
        </w:rPr>
        <w:t xml:space="preserve"> </w:t>
      </w:r>
      <w:r w:rsidRPr="00E86BAD">
        <w:rPr>
          <w:rFonts w:asciiTheme="majorBidi" w:hAnsiTheme="majorBidi" w:cstheme="majorBidi"/>
          <w:sz w:val="24"/>
          <w:szCs w:val="24"/>
        </w:rPr>
        <w:tab/>
        <w:t>Bayreuth, Malaysia</w:t>
      </w:r>
    </w:p>
    <w:p w:rsidR="006258A2" w:rsidRPr="00E86BAD" w:rsidRDefault="006258A2" w:rsidP="00980CB7">
      <w:pPr>
        <w:pStyle w:val="NoSpacing"/>
        <w:jc w:val="both"/>
        <w:rPr>
          <w:rFonts w:asciiTheme="majorBidi" w:hAnsiTheme="majorBidi" w:cstheme="majorBidi"/>
          <w:sz w:val="24"/>
          <w:szCs w:val="24"/>
        </w:rPr>
      </w:pPr>
      <w:proofErr w:type="spellStart"/>
      <w:r>
        <w:rPr>
          <w:rFonts w:asciiTheme="majorBidi" w:hAnsiTheme="majorBidi" w:cstheme="majorBidi"/>
          <w:sz w:val="24"/>
          <w:szCs w:val="24"/>
        </w:rPr>
        <w:t>Audu</w:t>
      </w:r>
      <w:proofErr w:type="spellEnd"/>
      <w:r>
        <w:rPr>
          <w:rFonts w:asciiTheme="majorBidi" w:hAnsiTheme="majorBidi" w:cstheme="majorBidi"/>
          <w:sz w:val="24"/>
          <w:szCs w:val="24"/>
        </w:rPr>
        <w:t>, A.M., (</w:t>
      </w:r>
      <w:proofErr w:type="spellStart"/>
      <w:r>
        <w:rPr>
          <w:rFonts w:asciiTheme="majorBidi" w:hAnsiTheme="majorBidi" w:cstheme="majorBidi"/>
          <w:sz w:val="24"/>
          <w:szCs w:val="24"/>
        </w:rPr>
        <w:t>n.d</w:t>
      </w:r>
      <w:proofErr w:type="spellEnd"/>
      <w:r>
        <w:rPr>
          <w:rFonts w:asciiTheme="majorBidi" w:hAnsiTheme="majorBidi" w:cstheme="majorBidi"/>
          <w:sz w:val="24"/>
          <w:szCs w:val="24"/>
        </w:rPr>
        <w:t>), Islam in Edo State</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Balogun</w:t>
      </w:r>
      <w:proofErr w:type="spellEnd"/>
      <w:r w:rsidRPr="00E86BAD">
        <w:rPr>
          <w:rFonts w:asciiTheme="majorBidi" w:hAnsiTheme="majorBidi" w:cstheme="majorBidi"/>
          <w:sz w:val="24"/>
          <w:szCs w:val="24"/>
        </w:rPr>
        <w:t xml:space="preserve">, M.A. (2011), “Syncretic Beliefs and Practices amongst Muslims in Lagos State </w:t>
      </w:r>
      <w:r w:rsidRPr="00E86BAD">
        <w:rPr>
          <w:rFonts w:asciiTheme="majorBidi" w:hAnsiTheme="majorBidi" w:cstheme="majorBidi"/>
          <w:sz w:val="24"/>
          <w:szCs w:val="24"/>
        </w:rPr>
        <w:tab/>
        <w:t xml:space="preserve">Nigeria with special </w:t>
      </w:r>
      <w:r>
        <w:rPr>
          <w:rFonts w:asciiTheme="majorBidi" w:hAnsiTheme="majorBidi" w:cstheme="majorBidi"/>
          <w:sz w:val="24"/>
          <w:szCs w:val="24"/>
        </w:rPr>
        <w:t>r</w:t>
      </w:r>
      <w:r w:rsidRPr="00E86BAD">
        <w:rPr>
          <w:rFonts w:asciiTheme="majorBidi" w:hAnsiTheme="majorBidi" w:cstheme="majorBidi"/>
          <w:sz w:val="24"/>
          <w:szCs w:val="24"/>
        </w:rPr>
        <w:t xml:space="preserve">eference to the Yoruba Speaking People of </w:t>
      </w:r>
      <w:proofErr w:type="spellStart"/>
      <w:r w:rsidRPr="00E86BAD">
        <w:rPr>
          <w:rFonts w:asciiTheme="majorBidi" w:hAnsiTheme="majorBidi" w:cstheme="majorBidi"/>
          <w:sz w:val="24"/>
          <w:szCs w:val="24"/>
        </w:rPr>
        <w:t>Epe</w:t>
      </w:r>
      <w:proofErr w:type="spellEnd"/>
      <w:r w:rsidRPr="00E86BAD">
        <w:rPr>
          <w:rFonts w:asciiTheme="majorBidi" w:hAnsiTheme="majorBidi" w:cstheme="majorBidi"/>
          <w:sz w:val="24"/>
          <w:szCs w:val="24"/>
        </w:rPr>
        <w:t xml:space="preserve">,” An </w:t>
      </w:r>
      <w:r w:rsidRPr="00E86BAD">
        <w:rPr>
          <w:rFonts w:asciiTheme="majorBidi" w:hAnsiTheme="majorBidi" w:cstheme="majorBidi"/>
          <w:sz w:val="24"/>
          <w:szCs w:val="24"/>
        </w:rPr>
        <w:tab/>
        <w:t xml:space="preserve">unpublished PhD Thesis submitted to University of Birmingham, United Kingdom </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Doi</w:t>
      </w:r>
      <w:proofErr w:type="spellEnd"/>
      <w:r w:rsidRPr="00E86BAD">
        <w:rPr>
          <w:rFonts w:asciiTheme="majorBidi" w:hAnsiTheme="majorBidi" w:cstheme="majorBidi"/>
          <w:sz w:val="24"/>
          <w:szCs w:val="24"/>
        </w:rPr>
        <w:t xml:space="preserve">, A.R.I. (1984), </w:t>
      </w:r>
      <w:r w:rsidRPr="00E86BAD">
        <w:rPr>
          <w:rFonts w:asciiTheme="majorBidi" w:hAnsiTheme="majorBidi" w:cstheme="majorBidi"/>
          <w:i/>
          <w:iCs/>
          <w:sz w:val="24"/>
          <w:szCs w:val="24"/>
        </w:rPr>
        <w:t>Islam in Nigeria</w:t>
      </w:r>
      <w:r w:rsidRPr="00E86BAD">
        <w:rPr>
          <w:rFonts w:asciiTheme="majorBidi" w:hAnsiTheme="majorBidi" w:cstheme="majorBidi"/>
          <w:sz w:val="24"/>
          <w:szCs w:val="24"/>
        </w:rPr>
        <w:t xml:space="preserve">, Zaria, </w:t>
      </w:r>
      <w:proofErr w:type="spellStart"/>
      <w:r w:rsidRPr="00E86BAD">
        <w:rPr>
          <w:rFonts w:asciiTheme="majorBidi" w:hAnsiTheme="majorBidi" w:cstheme="majorBidi"/>
          <w:sz w:val="24"/>
          <w:szCs w:val="24"/>
        </w:rPr>
        <w:t>Gaskiya</w:t>
      </w:r>
      <w:proofErr w:type="spellEnd"/>
      <w:r w:rsidRPr="00E86BAD">
        <w:rPr>
          <w:rFonts w:asciiTheme="majorBidi" w:hAnsiTheme="majorBidi" w:cstheme="majorBidi"/>
          <w:sz w:val="24"/>
          <w:szCs w:val="24"/>
        </w:rPr>
        <w:t xml:space="preserve"> Corporation Limited</w:t>
      </w:r>
    </w:p>
    <w:p w:rsidR="006258A2" w:rsidRDefault="006258A2" w:rsidP="00980CB7">
      <w:pPr>
        <w:pStyle w:val="NoSpacing"/>
        <w:jc w:val="both"/>
        <w:rPr>
          <w:rFonts w:asciiTheme="majorBidi" w:hAnsiTheme="majorBidi" w:cstheme="majorBidi"/>
          <w:sz w:val="24"/>
          <w:szCs w:val="24"/>
        </w:rPr>
      </w:pPr>
      <w:r w:rsidRPr="00E86BAD">
        <w:rPr>
          <w:rFonts w:asciiTheme="majorBidi" w:hAnsiTheme="majorBidi" w:cstheme="majorBidi"/>
          <w:sz w:val="24"/>
          <w:szCs w:val="24"/>
        </w:rPr>
        <w:t xml:space="preserve">Hassan, I. (2015), </w:t>
      </w:r>
      <w:proofErr w:type="gramStart"/>
      <w:r w:rsidRPr="00E86BAD">
        <w:rPr>
          <w:rFonts w:asciiTheme="majorBidi" w:hAnsiTheme="majorBidi" w:cstheme="majorBidi"/>
          <w:i/>
          <w:iCs/>
          <w:sz w:val="24"/>
          <w:szCs w:val="24"/>
        </w:rPr>
        <w:t>An</w:t>
      </w:r>
      <w:proofErr w:type="gramEnd"/>
      <w:r w:rsidRPr="00E86BAD">
        <w:rPr>
          <w:rFonts w:asciiTheme="majorBidi" w:hAnsiTheme="majorBidi" w:cstheme="majorBidi"/>
          <w:i/>
          <w:iCs/>
          <w:sz w:val="24"/>
          <w:szCs w:val="24"/>
        </w:rPr>
        <w:t xml:space="preserve"> Introduction to Islamic Movements and Modes of Thoughts in Nigeria</w:t>
      </w:r>
      <w:r w:rsidRPr="00E86BAD">
        <w:rPr>
          <w:rFonts w:asciiTheme="majorBidi" w:hAnsiTheme="majorBidi" w:cstheme="majorBidi"/>
          <w:sz w:val="24"/>
          <w:szCs w:val="24"/>
        </w:rPr>
        <w:t xml:space="preserve">, </w:t>
      </w:r>
      <w:r w:rsidRPr="00E86BAD">
        <w:rPr>
          <w:rFonts w:asciiTheme="majorBidi" w:hAnsiTheme="majorBidi" w:cstheme="majorBidi"/>
          <w:sz w:val="24"/>
          <w:szCs w:val="24"/>
        </w:rPr>
        <w:tab/>
      </w:r>
      <w:proofErr w:type="spellStart"/>
      <w:r w:rsidRPr="00E86BAD">
        <w:rPr>
          <w:rFonts w:asciiTheme="majorBidi" w:hAnsiTheme="majorBidi" w:cstheme="majorBidi"/>
          <w:sz w:val="24"/>
          <w:szCs w:val="24"/>
        </w:rPr>
        <w:t>Evaston</w:t>
      </w:r>
      <w:proofErr w:type="spellEnd"/>
      <w:r w:rsidRPr="00E86BAD">
        <w:rPr>
          <w:rFonts w:asciiTheme="majorBidi" w:hAnsiTheme="majorBidi" w:cstheme="majorBidi"/>
          <w:sz w:val="24"/>
          <w:szCs w:val="24"/>
        </w:rPr>
        <w:t>, Northwestern University Library</w:t>
      </w:r>
    </w:p>
    <w:p w:rsidR="006258A2" w:rsidRPr="00E86BAD" w:rsidRDefault="006258A2" w:rsidP="00980CB7">
      <w:pPr>
        <w:pStyle w:val="NoSpacing"/>
        <w:jc w:val="both"/>
        <w:rPr>
          <w:rFonts w:asciiTheme="majorBidi" w:hAnsiTheme="majorBidi" w:cstheme="majorBidi"/>
          <w:sz w:val="24"/>
          <w:szCs w:val="24"/>
        </w:rPr>
      </w:pP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Baz</w:t>
      </w:r>
      <w:proofErr w:type="spellEnd"/>
      <w:r>
        <w:rPr>
          <w:rFonts w:asciiTheme="majorBidi" w:hAnsiTheme="majorBidi" w:cstheme="majorBidi"/>
          <w:sz w:val="24"/>
          <w:szCs w:val="24"/>
        </w:rPr>
        <w:t xml:space="preserve">, (2003), </w:t>
      </w:r>
      <w:r w:rsidRPr="00AD53B4">
        <w:rPr>
          <w:rFonts w:asciiTheme="majorBidi" w:hAnsiTheme="majorBidi" w:cstheme="majorBidi"/>
          <w:i/>
          <w:iCs/>
          <w:sz w:val="24"/>
          <w:szCs w:val="24"/>
        </w:rPr>
        <w:t>Explanation of the Nullifiers of Islam</w:t>
      </w:r>
      <w:r>
        <w:rPr>
          <w:rFonts w:asciiTheme="majorBidi" w:hAnsiTheme="majorBidi" w:cstheme="majorBidi"/>
          <w:sz w:val="24"/>
          <w:szCs w:val="24"/>
        </w:rPr>
        <w:t>, USA, Al-</w:t>
      </w:r>
      <w:proofErr w:type="spellStart"/>
      <w:r>
        <w:rPr>
          <w:rFonts w:asciiTheme="majorBidi" w:hAnsiTheme="majorBidi" w:cstheme="majorBidi"/>
          <w:sz w:val="24"/>
          <w:szCs w:val="24"/>
        </w:rPr>
        <w:t>Ibannah</w:t>
      </w:r>
      <w:proofErr w:type="spellEnd"/>
      <w:r>
        <w:rPr>
          <w:rFonts w:asciiTheme="majorBidi" w:hAnsiTheme="majorBidi" w:cstheme="majorBidi"/>
          <w:sz w:val="24"/>
          <w:szCs w:val="24"/>
        </w:rPr>
        <w:t xml:space="preserve"> Publishing</w:t>
      </w:r>
    </w:p>
    <w:p w:rsidR="006258A2" w:rsidRPr="00E86BAD" w:rsidRDefault="006258A2" w:rsidP="00980CB7">
      <w:pPr>
        <w:pStyle w:val="NoSpacing"/>
        <w:jc w:val="both"/>
        <w:rPr>
          <w:rFonts w:asciiTheme="majorBidi" w:hAnsiTheme="majorBidi" w:cstheme="majorBidi"/>
          <w:sz w:val="24"/>
          <w:szCs w:val="24"/>
        </w:rPr>
      </w:pPr>
      <w:r w:rsidRPr="00E86BAD">
        <w:rPr>
          <w:rFonts w:asciiTheme="majorBidi" w:hAnsiTheme="majorBidi" w:cstheme="majorBidi"/>
          <w:sz w:val="24"/>
          <w:szCs w:val="24"/>
        </w:rPr>
        <w:t xml:space="preserve">Ibrahim, M.A. and </w:t>
      </w:r>
      <w:proofErr w:type="spellStart"/>
      <w:r w:rsidRPr="00E86BAD">
        <w:rPr>
          <w:rFonts w:asciiTheme="majorBidi" w:hAnsiTheme="majorBidi" w:cstheme="majorBidi"/>
          <w:sz w:val="24"/>
          <w:szCs w:val="24"/>
        </w:rPr>
        <w:t>Sanni</w:t>
      </w:r>
      <w:proofErr w:type="spellEnd"/>
      <w:r w:rsidRPr="00E86BAD">
        <w:rPr>
          <w:rFonts w:asciiTheme="majorBidi" w:hAnsiTheme="majorBidi" w:cstheme="majorBidi"/>
          <w:sz w:val="24"/>
          <w:szCs w:val="24"/>
        </w:rPr>
        <w:t xml:space="preserve">, A. (2005), </w:t>
      </w:r>
      <w:r w:rsidRPr="00E86BAD">
        <w:rPr>
          <w:rFonts w:asciiTheme="majorBidi" w:hAnsiTheme="majorBidi" w:cstheme="majorBidi"/>
          <w:i/>
          <w:iCs/>
          <w:sz w:val="24"/>
          <w:szCs w:val="24"/>
        </w:rPr>
        <w:t xml:space="preserve">Islamic Propagation, Encomia and Elegy for Islamic </w:t>
      </w:r>
      <w:r w:rsidRPr="00E86BAD">
        <w:rPr>
          <w:rFonts w:asciiTheme="majorBidi" w:hAnsiTheme="majorBidi" w:cstheme="majorBidi"/>
          <w:i/>
          <w:iCs/>
          <w:sz w:val="24"/>
          <w:szCs w:val="24"/>
        </w:rPr>
        <w:tab/>
        <w:t>Personages in Nigeria,</w:t>
      </w:r>
      <w:r w:rsidRPr="00E86BAD">
        <w:rPr>
          <w:rFonts w:asciiTheme="majorBidi" w:hAnsiTheme="majorBidi" w:cstheme="majorBidi"/>
          <w:sz w:val="24"/>
          <w:szCs w:val="24"/>
        </w:rPr>
        <w:t xml:space="preserve"> Ilorin, </w:t>
      </w:r>
      <w:proofErr w:type="spellStart"/>
      <w:r w:rsidRPr="00E86BAD">
        <w:rPr>
          <w:rFonts w:asciiTheme="majorBidi" w:hAnsiTheme="majorBidi" w:cstheme="majorBidi"/>
          <w:sz w:val="24"/>
          <w:szCs w:val="24"/>
        </w:rPr>
        <w:t>Alabi</w:t>
      </w:r>
      <w:proofErr w:type="spellEnd"/>
      <w:r w:rsidRPr="00E86BAD">
        <w:rPr>
          <w:rFonts w:asciiTheme="majorBidi" w:hAnsiTheme="majorBidi" w:cstheme="majorBidi"/>
          <w:sz w:val="24"/>
          <w:szCs w:val="24"/>
        </w:rPr>
        <w:t xml:space="preserve"> Printing Production</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Kattab</w:t>
      </w:r>
      <w:proofErr w:type="spellEnd"/>
      <w:r w:rsidRPr="00E86BAD">
        <w:rPr>
          <w:rFonts w:asciiTheme="majorBidi" w:hAnsiTheme="majorBidi" w:cstheme="majorBidi"/>
          <w:sz w:val="24"/>
          <w:szCs w:val="24"/>
        </w:rPr>
        <w:t xml:space="preserve">, N. (2005), </w:t>
      </w:r>
      <w:r w:rsidRPr="00E86BAD">
        <w:rPr>
          <w:rFonts w:asciiTheme="majorBidi" w:hAnsiTheme="majorBidi" w:cstheme="majorBidi"/>
          <w:i/>
          <w:iCs/>
          <w:sz w:val="24"/>
          <w:szCs w:val="24"/>
        </w:rPr>
        <w:t>Islamic belief</w:t>
      </w:r>
      <w:r w:rsidRPr="00E86BAD">
        <w:rPr>
          <w:rFonts w:asciiTheme="majorBidi" w:hAnsiTheme="majorBidi" w:cstheme="majorBidi"/>
          <w:sz w:val="24"/>
          <w:szCs w:val="24"/>
        </w:rPr>
        <w:t>, Riyadh, International Islamic Publishing House</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Olayiwola</w:t>
      </w:r>
      <w:proofErr w:type="spellEnd"/>
      <w:r w:rsidRPr="00E86BAD">
        <w:rPr>
          <w:rFonts w:asciiTheme="majorBidi" w:hAnsiTheme="majorBidi" w:cstheme="majorBidi"/>
          <w:sz w:val="24"/>
          <w:szCs w:val="24"/>
        </w:rPr>
        <w:t>, A</w:t>
      </w:r>
      <w:proofErr w:type="gramStart"/>
      <w:r w:rsidRPr="00E86BAD">
        <w:rPr>
          <w:rFonts w:asciiTheme="majorBidi" w:hAnsiTheme="majorBidi" w:cstheme="majorBidi"/>
          <w:sz w:val="24"/>
          <w:szCs w:val="24"/>
        </w:rPr>
        <w:t>.(</w:t>
      </w:r>
      <w:proofErr w:type="gramEnd"/>
      <w:r w:rsidRPr="00E86BAD">
        <w:rPr>
          <w:rFonts w:asciiTheme="majorBidi" w:hAnsiTheme="majorBidi" w:cstheme="majorBidi"/>
          <w:sz w:val="24"/>
          <w:szCs w:val="24"/>
        </w:rPr>
        <w:t xml:space="preserve">2007)  </w:t>
      </w:r>
      <w:r w:rsidRPr="00E86BAD">
        <w:rPr>
          <w:rFonts w:asciiTheme="majorBidi" w:hAnsiTheme="majorBidi" w:cstheme="majorBidi"/>
          <w:i/>
          <w:iCs/>
          <w:sz w:val="24"/>
          <w:szCs w:val="24"/>
        </w:rPr>
        <w:t>Islam in Nigeria: One Crescent many focuses</w:t>
      </w:r>
      <w:r w:rsidRPr="00E86BAD">
        <w:rPr>
          <w:rFonts w:asciiTheme="majorBidi" w:hAnsiTheme="majorBidi" w:cstheme="majorBidi"/>
          <w:sz w:val="24"/>
          <w:szCs w:val="24"/>
        </w:rPr>
        <w:t xml:space="preserve"> Lagos, </w:t>
      </w:r>
      <w:proofErr w:type="spellStart"/>
      <w:r w:rsidRPr="00E86BAD">
        <w:rPr>
          <w:rFonts w:asciiTheme="majorBidi" w:hAnsiTheme="majorBidi" w:cstheme="majorBidi"/>
          <w:sz w:val="24"/>
          <w:szCs w:val="24"/>
        </w:rPr>
        <w:t>Sakirabe</w:t>
      </w:r>
      <w:proofErr w:type="spellEnd"/>
      <w:r w:rsidRPr="00E86BAD">
        <w:rPr>
          <w:rFonts w:asciiTheme="majorBidi" w:hAnsiTheme="majorBidi" w:cstheme="majorBidi"/>
          <w:sz w:val="24"/>
          <w:szCs w:val="24"/>
        </w:rPr>
        <w:t xml:space="preserve"> </w:t>
      </w:r>
      <w:r w:rsidRPr="00E86BAD">
        <w:rPr>
          <w:rFonts w:asciiTheme="majorBidi" w:hAnsiTheme="majorBidi" w:cstheme="majorBidi"/>
          <w:sz w:val="24"/>
          <w:szCs w:val="24"/>
        </w:rPr>
        <w:tab/>
        <w:t>Publisher</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Oloyede</w:t>
      </w:r>
      <w:proofErr w:type="spellEnd"/>
      <w:r w:rsidRPr="00E86BAD">
        <w:rPr>
          <w:rFonts w:asciiTheme="majorBidi" w:hAnsiTheme="majorBidi" w:cstheme="majorBidi"/>
          <w:sz w:val="24"/>
          <w:szCs w:val="24"/>
        </w:rPr>
        <w:t>, O.I. (2014), “Islam in Nige</w:t>
      </w:r>
      <w:r>
        <w:rPr>
          <w:rFonts w:asciiTheme="majorBidi" w:hAnsiTheme="majorBidi" w:cstheme="majorBidi"/>
          <w:sz w:val="24"/>
          <w:szCs w:val="24"/>
        </w:rPr>
        <w:t>ri</w:t>
      </w:r>
      <w:r w:rsidRPr="00E86BAD">
        <w:rPr>
          <w:rFonts w:asciiTheme="majorBidi" w:hAnsiTheme="majorBidi" w:cstheme="majorBidi"/>
          <w:sz w:val="24"/>
          <w:szCs w:val="24"/>
        </w:rPr>
        <w:t xml:space="preserve">a: A Century of National Societies” (Keynote </w:t>
      </w:r>
      <w:r w:rsidRPr="00E86BAD">
        <w:rPr>
          <w:rFonts w:asciiTheme="majorBidi" w:hAnsiTheme="majorBidi" w:cstheme="majorBidi"/>
          <w:sz w:val="24"/>
          <w:szCs w:val="24"/>
        </w:rPr>
        <w:tab/>
        <w:t xml:space="preserve">Address delivered at the International Conference on Islam in Nigeria (COIN) </w:t>
      </w:r>
      <w:r w:rsidRPr="00E86BAD">
        <w:rPr>
          <w:rFonts w:asciiTheme="majorBidi" w:hAnsiTheme="majorBidi" w:cstheme="majorBidi"/>
          <w:sz w:val="24"/>
          <w:szCs w:val="24"/>
        </w:rPr>
        <w:tab/>
        <w:t xml:space="preserve">to </w:t>
      </w:r>
      <w:r w:rsidRPr="00E86BAD">
        <w:rPr>
          <w:rFonts w:asciiTheme="majorBidi" w:hAnsiTheme="majorBidi" w:cstheme="majorBidi"/>
          <w:sz w:val="24"/>
          <w:szCs w:val="24"/>
        </w:rPr>
        <w:tab/>
        <w:t>mark 30</w:t>
      </w:r>
      <w:r w:rsidRPr="00E86BAD">
        <w:rPr>
          <w:rFonts w:asciiTheme="majorBidi" w:hAnsiTheme="majorBidi" w:cstheme="majorBidi"/>
          <w:sz w:val="24"/>
          <w:szCs w:val="24"/>
          <w:vertAlign w:val="superscript"/>
        </w:rPr>
        <w:t>th</w:t>
      </w:r>
      <w:r w:rsidRPr="00E86BAD">
        <w:rPr>
          <w:rFonts w:asciiTheme="majorBidi" w:hAnsiTheme="majorBidi" w:cstheme="majorBidi"/>
          <w:sz w:val="24"/>
          <w:szCs w:val="24"/>
        </w:rPr>
        <w:t xml:space="preserve"> Anniversary of the Islamic Welfare Foundation(IWF), held on </w:t>
      </w:r>
      <w:r w:rsidRPr="00E86BAD">
        <w:rPr>
          <w:rFonts w:asciiTheme="majorBidi" w:hAnsiTheme="majorBidi" w:cstheme="majorBidi"/>
          <w:sz w:val="24"/>
          <w:szCs w:val="24"/>
        </w:rPr>
        <w:tab/>
        <w:t xml:space="preserve">Monday, </w:t>
      </w:r>
      <w:r w:rsidRPr="00E86BAD">
        <w:rPr>
          <w:rFonts w:asciiTheme="majorBidi" w:hAnsiTheme="majorBidi" w:cstheme="majorBidi"/>
          <w:sz w:val="24"/>
          <w:szCs w:val="24"/>
        </w:rPr>
        <w:tab/>
        <w:t xml:space="preserve">Safar 1, 1436/November 24, 2014, at the University of Ilorin, Ilorin, </w:t>
      </w:r>
      <w:r w:rsidRPr="00E86BAD">
        <w:rPr>
          <w:rFonts w:asciiTheme="majorBidi" w:hAnsiTheme="majorBidi" w:cstheme="majorBidi"/>
          <w:sz w:val="24"/>
          <w:szCs w:val="24"/>
        </w:rPr>
        <w:tab/>
        <w:t>Nigeria)</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Taofiq</w:t>
      </w:r>
      <w:proofErr w:type="spellEnd"/>
      <w:r w:rsidRPr="00E86BAD">
        <w:rPr>
          <w:rFonts w:asciiTheme="majorBidi" w:hAnsiTheme="majorBidi" w:cstheme="majorBidi"/>
          <w:sz w:val="24"/>
          <w:szCs w:val="24"/>
        </w:rPr>
        <w:t xml:space="preserve">, A.B., (2015), Icon of Mystics: </w:t>
      </w:r>
      <w:proofErr w:type="spellStart"/>
      <w:r w:rsidRPr="00E86BAD">
        <w:rPr>
          <w:rFonts w:asciiTheme="majorBidi" w:hAnsiTheme="majorBidi" w:cstheme="majorBidi"/>
          <w:sz w:val="24"/>
          <w:szCs w:val="24"/>
        </w:rPr>
        <w:t>Shaykh</w:t>
      </w:r>
      <w:proofErr w:type="spellEnd"/>
      <w:r w:rsidRPr="00E86BAD">
        <w:rPr>
          <w:rFonts w:asciiTheme="majorBidi" w:hAnsiTheme="majorBidi" w:cstheme="majorBidi"/>
          <w:sz w:val="24"/>
          <w:szCs w:val="24"/>
        </w:rPr>
        <w:t xml:space="preserve"> Ibrahim </w:t>
      </w:r>
      <w:proofErr w:type="spellStart"/>
      <w:r w:rsidRPr="00E86BAD">
        <w:rPr>
          <w:rFonts w:asciiTheme="majorBidi" w:hAnsiTheme="majorBidi" w:cstheme="majorBidi"/>
          <w:sz w:val="24"/>
          <w:szCs w:val="24"/>
        </w:rPr>
        <w:t>Niass</w:t>
      </w:r>
      <w:proofErr w:type="spellEnd"/>
      <w:r w:rsidRPr="00E86BAD">
        <w:rPr>
          <w:rFonts w:asciiTheme="majorBidi" w:hAnsiTheme="majorBidi" w:cstheme="majorBidi"/>
          <w:sz w:val="24"/>
          <w:szCs w:val="24"/>
        </w:rPr>
        <w:t xml:space="preserve">, Ilorin, </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Saheed</w:t>
      </w:r>
      <w:proofErr w:type="spellEnd"/>
      <w:r w:rsidRPr="00E86BAD">
        <w:rPr>
          <w:rFonts w:asciiTheme="majorBidi" w:hAnsiTheme="majorBidi" w:cstheme="majorBidi"/>
          <w:sz w:val="24"/>
          <w:szCs w:val="24"/>
        </w:rPr>
        <w:t xml:space="preserve">, A.R. (2012) </w:t>
      </w:r>
      <w:proofErr w:type="gramStart"/>
      <w:r w:rsidRPr="00E86BAD">
        <w:rPr>
          <w:rFonts w:asciiTheme="majorBidi" w:hAnsiTheme="majorBidi" w:cstheme="majorBidi"/>
          <w:i/>
          <w:iCs/>
          <w:sz w:val="24"/>
          <w:szCs w:val="24"/>
        </w:rPr>
        <w:t>A</w:t>
      </w:r>
      <w:proofErr w:type="gramEnd"/>
      <w:r w:rsidRPr="00E86BAD">
        <w:rPr>
          <w:rFonts w:asciiTheme="majorBidi" w:hAnsiTheme="majorBidi" w:cstheme="majorBidi"/>
          <w:i/>
          <w:iCs/>
          <w:sz w:val="24"/>
          <w:szCs w:val="24"/>
        </w:rPr>
        <w:t xml:space="preserve"> Foreign Faith in a Christian Domain: The Historical Development of </w:t>
      </w:r>
      <w:r w:rsidRPr="00E86BAD">
        <w:rPr>
          <w:rFonts w:asciiTheme="majorBidi" w:hAnsiTheme="majorBidi" w:cstheme="majorBidi"/>
          <w:i/>
          <w:iCs/>
          <w:sz w:val="24"/>
          <w:szCs w:val="24"/>
        </w:rPr>
        <w:tab/>
        <w:t>Islam Among the Igbos of Southeastern Nigeria</w:t>
      </w:r>
      <w:r w:rsidRPr="00E86BAD">
        <w:rPr>
          <w:rFonts w:asciiTheme="majorBidi" w:hAnsiTheme="majorBidi" w:cstheme="majorBidi"/>
          <w:sz w:val="24"/>
          <w:szCs w:val="24"/>
        </w:rPr>
        <w:t xml:space="preserve">, Journal </w:t>
      </w:r>
      <w:proofErr w:type="spellStart"/>
      <w:r w:rsidRPr="00E86BAD">
        <w:rPr>
          <w:rFonts w:asciiTheme="majorBidi" w:hAnsiTheme="majorBidi" w:cstheme="majorBidi"/>
          <w:sz w:val="24"/>
          <w:szCs w:val="24"/>
        </w:rPr>
        <w:t>Hadhari</w:t>
      </w:r>
      <w:proofErr w:type="spellEnd"/>
      <w:r w:rsidRPr="00E86BAD">
        <w:rPr>
          <w:rFonts w:asciiTheme="majorBidi" w:hAnsiTheme="majorBidi" w:cstheme="majorBidi"/>
          <w:sz w:val="24"/>
          <w:szCs w:val="24"/>
        </w:rPr>
        <w:t xml:space="preserve">, Vol. 4, No 2, </w:t>
      </w:r>
      <w:r w:rsidRPr="00E86BAD">
        <w:rPr>
          <w:rFonts w:asciiTheme="majorBidi" w:hAnsiTheme="majorBidi" w:cstheme="majorBidi"/>
          <w:sz w:val="24"/>
          <w:szCs w:val="24"/>
        </w:rPr>
        <w:tab/>
        <w:t xml:space="preserve">University </w:t>
      </w:r>
      <w:proofErr w:type="spellStart"/>
      <w:r w:rsidRPr="00E86BAD">
        <w:rPr>
          <w:rFonts w:asciiTheme="majorBidi" w:hAnsiTheme="majorBidi" w:cstheme="majorBidi"/>
          <w:sz w:val="24"/>
          <w:szCs w:val="24"/>
        </w:rPr>
        <w:t>Kebangsaan</w:t>
      </w:r>
      <w:proofErr w:type="spellEnd"/>
      <w:r w:rsidRPr="00E86BAD">
        <w:rPr>
          <w:rFonts w:asciiTheme="majorBidi" w:hAnsiTheme="majorBidi" w:cstheme="majorBidi"/>
          <w:sz w:val="24"/>
          <w:szCs w:val="24"/>
        </w:rPr>
        <w:t>, Malaysia</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Uchendu</w:t>
      </w:r>
      <w:proofErr w:type="spellEnd"/>
      <w:r w:rsidRPr="00E86BAD">
        <w:rPr>
          <w:rFonts w:asciiTheme="majorBidi" w:hAnsiTheme="majorBidi" w:cstheme="majorBidi"/>
          <w:sz w:val="24"/>
          <w:szCs w:val="24"/>
        </w:rPr>
        <w:t xml:space="preserve">, E (2010), </w:t>
      </w:r>
      <w:r w:rsidRPr="00E86BAD">
        <w:rPr>
          <w:rFonts w:asciiTheme="majorBidi" w:hAnsiTheme="majorBidi" w:cstheme="majorBidi"/>
          <w:i/>
          <w:iCs/>
          <w:sz w:val="24"/>
          <w:szCs w:val="24"/>
        </w:rPr>
        <w:t xml:space="preserve">Being Igbo and Muslim: The Igbo of South-Eastern Nigeria and </w:t>
      </w:r>
      <w:r w:rsidRPr="00E86BAD">
        <w:rPr>
          <w:rFonts w:asciiTheme="majorBidi" w:hAnsiTheme="majorBidi" w:cstheme="majorBidi"/>
          <w:i/>
          <w:iCs/>
          <w:sz w:val="24"/>
          <w:szCs w:val="24"/>
        </w:rPr>
        <w:tab/>
        <w:t xml:space="preserve">Conversion to Islam, 1930s to Recent times, </w:t>
      </w:r>
      <w:r w:rsidRPr="00E86BAD">
        <w:rPr>
          <w:rFonts w:asciiTheme="majorBidi" w:hAnsiTheme="majorBidi" w:cstheme="majorBidi"/>
          <w:sz w:val="24"/>
          <w:szCs w:val="24"/>
        </w:rPr>
        <w:t>The Journal of African History</w:t>
      </w:r>
    </w:p>
    <w:p w:rsidR="006258A2"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Uchendu</w:t>
      </w:r>
      <w:proofErr w:type="spellEnd"/>
      <w:r w:rsidRPr="00E86BAD">
        <w:rPr>
          <w:rFonts w:asciiTheme="majorBidi" w:hAnsiTheme="majorBidi" w:cstheme="majorBidi"/>
          <w:sz w:val="24"/>
          <w:szCs w:val="24"/>
        </w:rPr>
        <w:t xml:space="preserve">, E. (2010), </w:t>
      </w:r>
      <w:r w:rsidRPr="00E86BAD">
        <w:rPr>
          <w:rFonts w:asciiTheme="majorBidi" w:hAnsiTheme="majorBidi" w:cstheme="majorBidi"/>
          <w:i/>
          <w:iCs/>
          <w:sz w:val="24"/>
          <w:szCs w:val="24"/>
        </w:rPr>
        <w:t>Evidence for Islam in Southeast Nigeria</w:t>
      </w:r>
      <w:r w:rsidRPr="00E86BAD">
        <w:rPr>
          <w:rFonts w:asciiTheme="majorBidi" w:hAnsiTheme="majorBidi" w:cstheme="majorBidi"/>
          <w:sz w:val="24"/>
          <w:szCs w:val="24"/>
        </w:rPr>
        <w:t xml:space="preserve">, </w:t>
      </w:r>
      <w:proofErr w:type="gramStart"/>
      <w:r w:rsidRPr="00E86BAD">
        <w:rPr>
          <w:rFonts w:asciiTheme="majorBidi" w:hAnsiTheme="majorBidi" w:cstheme="majorBidi"/>
          <w:sz w:val="24"/>
          <w:szCs w:val="24"/>
        </w:rPr>
        <w:t>The</w:t>
      </w:r>
      <w:proofErr w:type="gramEnd"/>
      <w:r w:rsidRPr="00E86BAD">
        <w:rPr>
          <w:rFonts w:asciiTheme="majorBidi" w:hAnsiTheme="majorBidi" w:cstheme="majorBidi"/>
          <w:sz w:val="24"/>
          <w:szCs w:val="24"/>
        </w:rPr>
        <w:t xml:space="preserve"> Social Science Journal, </w:t>
      </w:r>
      <w:r w:rsidRPr="00E86BAD">
        <w:rPr>
          <w:rFonts w:asciiTheme="majorBidi" w:hAnsiTheme="majorBidi" w:cstheme="majorBidi"/>
          <w:sz w:val="24"/>
          <w:szCs w:val="24"/>
        </w:rPr>
        <w:tab/>
        <w:t>Vol. 47, No.1</w:t>
      </w:r>
    </w:p>
    <w:p w:rsidR="006258A2" w:rsidRDefault="006258A2" w:rsidP="00980CB7">
      <w:pPr>
        <w:pStyle w:val="NoSpacing"/>
        <w:jc w:val="both"/>
        <w:rPr>
          <w:rFonts w:asciiTheme="majorBidi" w:hAnsiTheme="majorBidi" w:cstheme="majorBidi"/>
          <w:sz w:val="24"/>
          <w:szCs w:val="24"/>
        </w:rPr>
      </w:pPr>
      <w:r>
        <w:rPr>
          <w:rFonts w:asciiTheme="majorBidi" w:hAnsiTheme="majorBidi" w:cstheme="majorBidi"/>
          <w:sz w:val="24"/>
          <w:szCs w:val="24"/>
        </w:rPr>
        <w:t xml:space="preserve">Umar, A. (2016), “Impact of </w:t>
      </w:r>
      <w:proofErr w:type="spellStart"/>
      <w:r>
        <w:rPr>
          <w:rFonts w:asciiTheme="majorBidi" w:hAnsiTheme="majorBidi" w:cstheme="majorBidi"/>
          <w:sz w:val="24"/>
          <w:szCs w:val="24"/>
        </w:rPr>
        <w:t>Jama</w:t>
      </w:r>
      <w:r w:rsidRPr="008D3688">
        <w:rPr>
          <w:rFonts w:asciiTheme="majorBidi" w:hAnsiTheme="majorBidi" w:cstheme="majorBidi"/>
          <w:sz w:val="24"/>
          <w:szCs w:val="24"/>
          <w:vertAlign w:val="superscript"/>
        </w:rPr>
        <w:t>c</w:t>
      </w:r>
      <w:r>
        <w:rPr>
          <w:rFonts w:asciiTheme="majorBidi" w:hAnsiTheme="majorBidi" w:cstheme="majorBidi"/>
          <w:sz w:val="24"/>
          <w:szCs w:val="24"/>
        </w:rPr>
        <w:t>atu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Izalati</w:t>
      </w:r>
      <w:proofErr w:type="spellEnd"/>
      <w:r>
        <w:rPr>
          <w:rFonts w:asciiTheme="majorBidi" w:hAnsiTheme="majorBidi" w:cstheme="majorBidi"/>
          <w:sz w:val="24"/>
          <w:szCs w:val="24"/>
        </w:rPr>
        <w:t xml:space="preserve"> ’l-</w:t>
      </w:r>
      <w:proofErr w:type="spellStart"/>
      <w:r>
        <w:rPr>
          <w:rFonts w:asciiTheme="majorBidi" w:hAnsiTheme="majorBidi" w:cstheme="majorBidi"/>
          <w:sz w:val="24"/>
          <w:szCs w:val="24"/>
        </w:rPr>
        <w:t>Bid</w:t>
      </w:r>
      <w:r w:rsidRPr="008D3688">
        <w:rPr>
          <w:rFonts w:asciiTheme="majorBidi" w:hAnsiTheme="majorBidi" w:cstheme="majorBidi"/>
          <w:sz w:val="24"/>
          <w:szCs w:val="24"/>
          <w:vertAlign w:val="superscript"/>
        </w:rPr>
        <w:t>c</w:t>
      </w:r>
      <w:r>
        <w:rPr>
          <w:rFonts w:asciiTheme="majorBidi" w:hAnsiTheme="majorBidi" w:cstheme="majorBidi"/>
          <w:sz w:val="24"/>
          <w:szCs w:val="24"/>
        </w:rPr>
        <w:t>ah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Wa</w:t>
      </w:r>
      <w:proofErr w:type="spellEnd"/>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Iqamati</w:t>
      </w:r>
      <w:proofErr w:type="spellEnd"/>
      <w:r>
        <w:rPr>
          <w:rFonts w:asciiTheme="majorBidi" w:hAnsiTheme="majorBidi" w:cstheme="majorBidi"/>
          <w:sz w:val="24"/>
          <w:szCs w:val="24"/>
        </w:rPr>
        <w:t xml:space="preserve"> ’s</w:t>
      </w:r>
      <w:proofErr w:type="gramEnd"/>
      <w:r>
        <w:rPr>
          <w:rFonts w:asciiTheme="majorBidi" w:hAnsiTheme="majorBidi" w:cstheme="majorBidi"/>
          <w:sz w:val="24"/>
          <w:szCs w:val="24"/>
        </w:rPr>
        <w:t>-</w:t>
      </w:r>
      <w:proofErr w:type="spellStart"/>
      <w:r>
        <w:rPr>
          <w:rFonts w:asciiTheme="majorBidi" w:hAnsiTheme="majorBidi" w:cstheme="majorBidi"/>
          <w:sz w:val="24"/>
          <w:szCs w:val="24"/>
        </w:rPr>
        <w:t>Sunnah</w:t>
      </w:r>
      <w:proofErr w:type="spellEnd"/>
      <w:r>
        <w:rPr>
          <w:rFonts w:asciiTheme="majorBidi" w:hAnsiTheme="majorBidi" w:cstheme="majorBidi"/>
          <w:sz w:val="24"/>
          <w:szCs w:val="24"/>
        </w:rPr>
        <w:t xml:space="preserve"> on the </w:t>
      </w:r>
      <w:r>
        <w:rPr>
          <w:rFonts w:asciiTheme="majorBidi" w:hAnsiTheme="majorBidi" w:cstheme="majorBidi"/>
          <w:sz w:val="24"/>
          <w:szCs w:val="24"/>
        </w:rPr>
        <w:tab/>
        <w:t xml:space="preserve">Muslims of </w:t>
      </w:r>
      <w:proofErr w:type="spellStart"/>
      <w:r>
        <w:rPr>
          <w:rFonts w:asciiTheme="majorBidi" w:hAnsiTheme="majorBidi" w:cstheme="majorBidi"/>
          <w:sz w:val="24"/>
          <w:szCs w:val="24"/>
        </w:rPr>
        <w:t>Bauchi</w:t>
      </w:r>
      <w:proofErr w:type="spellEnd"/>
      <w:r>
        <w:rPr>
          <w:rFonts w:asciiTheme="majorBidi" w:hAnsiTheme="majorBidi" w:cstheme="majorBidi"/>
          <w:sz w:val="24"/>
          <w:szCs w:val="24"/>
        </w:rPr>
        <w:t xml:space="preserve"> and </w:t>
      </w:r>
      <w:proofErr w:type="spellStart"/>
      <w:r>
        <w:rPr>
          <w:rFonts w:asciiTheme="majorBidi" w:hAnsiTheme="majorBidi" w:cstheme="majorBidi"/>
          <w:sz w:val="24"/>
          <w:szCs w:val="24"/>
        </w:rPr>
        <w:t>Gombe</w:t>
      </w:r>
      <w:proofErr w:type="spellEnd"/>
      <w:r>
        <w:rPr>
          <w:rFonts w:asciiTheme="majorBidi" w:hAnsiTheme="majorBidi" w:cstheme="majorBidi"/>
          <w:sz w:val="24"/>
          <w:szCs w:val="24"/>
        </w:rPr>
        <w:t xml:space="preserve"> Emirates,” An Unpublished PhD Thesis Submitted to </w:t>
      </w:r>
      <w:r>
        <w:rPr>
          <w:rFonts w:asciiTheme="majorBidi" w:hAnsiTheme="majorBidi" w:cstheme="majorBidi"/>
          <w:sz w:val="24"/>
          <w:szCs w:val="24"/>
        </w:rPr>
        <w:tab/>
        <w:t>University of Ilorin, Ilorin</w:t>
      </w:r>
    </w:p>
    <w:p w:rsidR="006258A2" w:rsidRPr="00227428" w:rsidRDefault="006258A2" w:rsidP="00980CB7">
      <w:pPr>
        <w:pStyle w:val="NoSpacing"/>
        <w:jc w:val="both"/>
        <w:rPr>
          <w:rFonts w:asciiTheme="majorBidi" w:hAnsiTheme="majorBidi" w:cstheme="majorBidi"/>
          <w:sz w:val="24"/>
          <w:szCs w:val="24"/>
        </w:rPr>
      </w:pPr>
      <w:proofErr w:type="spellStart"/>
      <w:r>
        <w:rPr>
          <w:rFonts w:asciiTheme="majorBidi" w:hAnsiTheme="majorBidi" w:cstheme="majorBidi"/>
          <w:sz w:val="24"/>
          <w:szCs w:val="24"/>
        </w:rPr>
        <w:t>Umo</w:t>
      </w:r>
      <w:proofErr w:type="spellEnd"/>
      <w:r>
        <w:rPr>
          <w:rFonts w:asciiTheme="majorBidi" w:hAnsiTheme="majorBidi" w:cstheme="majorBidi"/>
          <w:sz w:val="24"/>
          <w:szCs w:val="24"/>
        </w:rPr>
        <w:t xml:space="preserve">, U.C., (2013), </w:t>
      </w:r>
      <w:r w:rsidRPr="00227428">
        <w:rPr>
          <w:rFonts w:asciiTheme="majorBidi" w:hAnsiTheme="majorBidi" w:cstheme="majorBidi"/>
          <w:i/>
          <w:iCs/>
          <w:sz w:val="24"/>
          <w:szCs w:val="24"/>
        </w:rPr>
        <w:t>Igbo Language and Identity</w:t>
      </w:r>
      <w:r>
        <w:rPr>
          <w:rFonts w:asciiTheme="majorBidi" w:hAnsiTheme="majorBidi" w:cstheme="majorBidi"/>
          <w:i/>
          <w:iCs/>
          <w:sz w:val="24"/>
          <w:szCs w:val="24"/>
        </w:rPr>
        <w:t xml:space="preserve">, </w:t>
      </w:r>
      <w:r>
        <w:rPr>
          <w:rFonts w:asciiTheme="majorBidi" w:hAnsiTheme="majorBidi" w:cstheme="majorBidi"/>
          <w:sz w:val="24"/>
          <w:szCs w:val="24"/>
        </w:rPr>
        <w:t xml:space="preserve">Journal of Literature and Arts Studies, </w:t>
      </w:r>
      <w:r>
        <w:rPr>
          <w:rFonts w:asciiTheme="majorBidi" w:hAnsiTheme="majorBidi" w:cstheme="majorBidi"/>
          <w:sz w:val="24"/>
          <w:szCs w:val="24"/>
        </w:rPr>
        <w:tab/>
        <w:t>Vol.3, No.9, 2013</w:t>
      </w:r>
    </w:p>
    <w:p w:rsidR="006258A2" w:rsidRPr="00E86BAD" w:rsidRDefault="006258A2" w:rsidP="00980CB7">
      <w:pPr>
        <w:pStyle w:val="NoSpacing"/>
        <w:jc w:val="both"/>
        <w:rPr>
          <w:rFonts w:asciiTheme="majorBidi" w:hAnsiTheme="majorBidi" w:cstheme="majorBidi"/>
          <w:sz w:val="24"/>
          <w:szCs w:val="24"/>
        </w:rPr>
      </w:pPr>
      <w:proofErr w:type="spellStart"/>
      <w:r w:rsidRPr="00E86BAD">
        <w:rPr>
          <w:rFonts w:asciiTheme="majorBidi" w:hAnsiTheme="majorBidi" w:cstheme="majorBidi"/>
          <w:sz w:val="24"/>
          <w:szCs w:val="24"/>
        </w:rPr>
        <w:t>Yusuph</w:t>
      </w:r>
      <w:proofErr w:type="spellEnd"/>
      <w:r w:rsidRPr="00E86BAD">
        <w:rPr>
          <w:rFonts w:asciiTheme="majorBidi" w:hAnsiTheme="majorBidi" w:cstheme="majorBidi"/>
          <w:sz w:val="24"/>
          <w:szCs w:val="24"/>
        </w:rPr>
        <w:t xml:space="preserve">, D.G. (2018), “An Examination of selected </w:t>
      </w:r>
      <w:proofErr w:type="spellStart"/>
      <w:r w:rsidRPr="00E86BAD">
        <w:rPr>
          <w:rFonts w:asciiTheme="majorBidi" w:hAnsiTheme="majorBidi" w:cstheme="majorBidi"/>
          <w:sz w:val="24"/>
          <w:szCs w:val="24"/>
        </w:rPr>
        <w:t>Salafiyyah</w:t>
      </w:r>
      <w:proofErr w:type="spellEnd"/>
      <w:r w:rsidRPr="00E86BAD">
        <w:rPr>
          <w:rFonts w:asciiTheme="majorBidi" w:hAnsiTheme="majorBidi" w:cstheme="majorBidi"/>
          <w:sz w:val="24"/>
          <w:szCs w:val="24"/>
        </w:rPr>
        <w:t xml:space="preserve"> scholars’ Discourse on </w:t>
      </w:r>
      <w:r w:rsidRPr="00E86BAD">
        <w:rPr>
          <w:rFonts w:asciiTheme="majorBidi" w:hAnsiTheme="majorBidi" w:cstheme="majorBidi"/>
          <w:sz w:val="24"/>
          <w:szCs w:val="24"/>
        </w:rPr>
        <w:tab/>
        <w:t>Sufism,” An Unpublished PhD Thesis Submitted to the University of Ilorin, Ilorin</w:t>
      </w:r>
    </w:p>
    <w:p w:rsidR="006258A2" w:rsidRPr="00674567" w:rsidRDefault="006258A2" w:rsidP="00980CB7">
      <w:pPr>
        <w:spacing w:line="240" w:lineRule="auto"/>
        <w:jc w:val="both"/>
        <w:rPr>
          <w:rFonts w:ascii="Times New Roman" w:hAnsi="Times New Roman" w:cs="Times New Roman"/>
          <w:bCs/>
          <w:sz w:val="24"/>
          <w:szCs w:val="24"/>
        </w:rPr>
      </w:pPr>
    </w:p>
    <w:p w:rsidR="006258A2" w:rsidRPr="00921812" w:rsidRDefault="00980CB7" w:rsidP="00980CB7">
      <w:pPr>
        <w:pStyle w:val="ListParagraph"/>
        <w:tabs>
          <w:tab w:val="left" w:pos="3084"/>
        </w:tabs>
        <w:spacing w:line="240" w:lineRule="auto"/>
        <w:jc w:val="both"/>
        <w:rPr>
          <w:rFonts w:ascii="Times New Roman" w:hAnsi="Times New Roman" w:cs="Times New Roman"/>
          <w:bCs/>
          <w:sz w:val="24"/>
          <w:szCs w:val="24"/>
        </w:rPr>
      </w:pPr>
      <w:r>
        <w:rPr>
          <w:rFonts w:ascii="Times New Roman" w:hAnsi="Times New Roman" w:cs="Times New Roman"/>
          <w:bCs/>
          <w:sz w:val="24"/>
          <w:szCs w:val="24"/>
        </w:rPr>
        <w:tab/>
      </w:r>
    </w:p>
    <w:p w:rsidR="007F179A" w:rsidRDefault="007F179A"/>
    <w:sectPr w:rsidR="007F179A" w:rsidSect="00102D9D">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F64" w:rsidRDefault="000E7F64">
      <w:pPr>
        <w:spacing w:after="0" w:line="240" w:lineRule="auto"/>
      </w:pPr>
      <w:r>
        <w:separator/>
      </w:r>
    </w:p>
  </w:endnote>
  <w:endnote w:type="continuationSeparator" w:id="0">
    <w:p w:rsidR="000E7F64" w:rsidRDefault="000E7F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vimpSN">
    <w:altName w:val="Times New Roman"/>
    <w:panose1 w:val="00000000000000000000"/>
    <w:charset w:val="B2"/>
    <w:family w:val="auto"/>
    <w:notTrueType/>
    <w:pitch w:val="default"/>
    <w:sig w:usb0="00002000" w:usb1="00000000" w:usb2="00000000" w:usb3="00000000" w:csb0="00000040"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1369312"/>
      <w:docPartObj>
        <w:docPartGallery w:val="Page Numbers (Bottom of Page)"/>
        <w:docPartUnique/>
      </w:docPartObj>
    </w:sdtPr>
    <w:sdtEndPr>
      <w:rPr>
        <w:noProof/>
      </w:rPr>
    </w:sdtEndPr>
    <w:sdtContent>
      <w:p w:rsidR="000E0AF0" w:rsidRDefault="006258A2">
        <w:pPr>
          <w:pStyle w:val="Footer"/>
          <w:jc w:val="center"/>
        </w:pPr>
        <w:r>
          <w:fldChar w:fldCharType="begin"/>
        </w:r>
        <w:r>
          <w:instrText xml:space="preserve"> PAGE   \* MERGEFORMAT </w:instrText>
        </w:r>
        <w:r>
          <w:fldChar w:fldCharType="separate"/>
        </w:r>
        <w:r w:rsidR="0001626D">
          <w:rPr>
            <w:noProof/>
          </w:rPr>
          <w:t>10</w:t>
        </w:r>
        <w:r>
          <w:rPr>
            <w:noProof/>
          </w:rPr>
          <w:fldChar w:fldCharType="end"/>
        </w:r>
      </w:p>
    </w:sdtContent>
  </w:sdt>
  <w:p w:rsidR="000E0AF0" w:rsidRDefault="000E7F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F64" w:rsidRDefault="000E7F64">
      <w:pPr>
        <w:spacing w:after="0" w:line="240" w:lineRule="auto"/>
      </w:pPr>
      <w:r>
        <w:separator/>
      </w:r>
    </w:p>
  </w:footnote>
  <w:footnote w:type="continuationSeparator" w:id="0">
    <w:p w:rsidR="000E7F64" w:rsidRDefault="000E7F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10388"/>
    <w:multiLevelType w:val="hybridMultilevel"/>
    <w:tmpl w:val="D66EB10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1EDE6234"/>
    <w:multiLevelType w:val="hybridMultilevel"/>
    <w:tmpl w:val="BD6207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A25CC9"/>
    <w:multiLevelType w:val="hybridMultilevel"/>
    <w:tmpl w:val="B40CB29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nsid w:val="5CCF41EC"/>
    <w:multiLevelType w:val="hybridMultilevel"/>
    <w:tmpl w:val="712E7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8A2"/>
    <w:rsid w:val="0001622C"/>
    <w:rsid w:val="0001626D"/>
    <w:rsid w:val="000433FA"/>
    <w:rsid w:val="0007375E"/>
    <w:rsid w:val="0008606C"/>
    <w:rsid w:val="000B52EF"/>
    <w:rsid w:val="000E7F64"/>
    <w:rsid w:val="00103E12"/>
    <w:rsid w:val="001867F5"/>
    <w:rsid w:val="00210466"/>
    <w:rsid w:val="00230BC0"/>
    <w:rsid w:val="00260F10"/>
    <w:rsid w:val="002B0410"/>
    <w:rsid w:val="0030165E"/>
    <w:rsid w:val="003218C8"/>
    <w:rsid w:val="003B2465"/>
    <w:rsid w:val="003D73C9"/>
    <w:rsid w:val="00434D58"/>
    <w:rsid w:val="00556382"/>
    <w:rsid w:val="005E1E13"/>
    <w:rsid w:val="00602F0A"/>
    <w:rsid w:val="00610554"/>
    <w:rsid w:val="006258A2"/>
    <w:rsid w:val="00667425"/>
    <w:rsid w:val="006A7333"/>
    <w:rsid w:val="006B735B"/>
    <w:rsid w:val="00704155"/>
    <w:rsid w:val="00714FBA"/>
    <w:rsid w:val="00777599"/>
    <w:rsid w:val="00786018"/>
    <w:rsid w:val="007A5579"/>
    <w:rsid w:val="007D40E2"/>
    <w:rsid w:val="007F0EF8"/>
    <w:rsid w:val="007F179A"/>
    <w:rsid w:val="00816CFD"/>
    <w:rsid w:val="00847690"/>
    <w:rsid w:val="00913B12"/>
    <w:rsid w:val="0094653B"/>
    <w:rsid w:val="00980CB7"/>
    <w:rsid w:val="009A75D5"/>
    <w:rsid w:val="009B5026"/>
    <w:rsid w:val="009C6259"/>
    <w:rsid w:val="009E47AA"/>
    <w:rsid w:val="00A1315A"/>
    <w:rsid w:val="00A17BC8"/>
    <w:rsid w:val="00A22AE1"/>
    <w:rsid w:val="00A36C2D"/>
    <w:rsid w:val="00A769D7"/>
    <w:rsid w:val="00AA1E79"/>
    <w:rsid w:val="00AA401C"/>
    <w:rsid w:val="00B01C57"/>
    <w:rsid w:val="00B05488"/>
    <w:rsid w:val="00B325EA"/>
    <w:rsid w:val="00BA1FC8"/>
    <w:rsid w:val="00BC6A07"/>
    <w:rsid w:val="00C42E14"/>
    <w:rsid w:val="00C54C89"/>
    <w:rsid w:val="00C8723E"/>
    <w:rsid w:val="00CE2E4D"/>
    <w:rsid w:val="00CE72E3"/>
    <w:rsid w:val="00D415E6"/>
    <w:rsid w:val="00DC7506"/>
    <w:rsid w:val="00DD2843"/>
    <w:rsid w:val="00DE08F8"/>
    <w:rsid w:val="00E31A0F"/>
    <w:rsid w:val="00E36B1B"/>
    <w:rsid w:val="00E41301"/>
    <w:rsid w:val="00EF7377"/>
    <w:rsid w:val="00FC7B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58A2"/>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58A2"/>
    <w:pPr>
      <w:ind w:left="720"/>
      <w:contextualSpacing/>
    </w:pPr>
  </w:style>
  <w:style w:type="paragraph" w:styleId="Header">
    <w:name w:val="header"/>
    <w:basedOn w:val="Normal"/>
    <w:link w:val="HeaderChar"/>
    <w:uiPriority w:val="99"/>
    <w:unhideWhenUsed/>
    <w:rsid w:val="006258A2"/>
    <w:pPr>
      <w:tabs>
        <w:tab w:val="center" w:pos="4153"/>
        <w:tab w:val="right" w:pos="8306"/>
      </w:tabs>
      <w:spacing w:after="0" w:line="240" w:lineRule="auto"/>
    </w:pPr>
  </w:style>
  <w:style w:type="character" w:customStyle="1" w:styleId="HeaderChar">
    <w:name w:val="Header Char"/>
    <w:basedOn w:val="DefaultParagraphFont"/>
    <w:link w:val="Header"/>
    <w:uiPriority w:val="99"/>
    <w:rsid w:val="006258A2"/>
  </w:style>
  <w:style w:type="paragraph" w:styleId="Footer">
    <w:name w:val="footer"/>
    <w:basedOn w:val="Normal"/>
    <w:link w:val="FooterChar"/>
    <w:uiPriority w:val="99"/>
    <w:unhideWhenUsed/>
    <w:rsid w:val="006258A2"/>
    <w:pPr>
      <w:tabs>
        <w:tab w:val="center" w:pos="4153"/>
        <w:tab w:val="right" w:pos="8306"/>
      </w:tabs>
      <w:spacing w:after="0" w:line="240" w:lineRule="auto"/>
    </w:pPr>
  </w:style>
  <w:style w:type="character" w:customStyle="1" w:styleId="FooterChar">
    <w:name w:val="Footer Char"/>
    <w:basedOn w:val="DefaultParagraphFont"/>
    <w:link w:val="Footer"/>
    <w:uiPriority w:val="99"/>
    <w:rsid w:val="006258A2"/>
  </w:style>
  <w:style w:type="character" w:customStyle="1" w:styleId="CharAttribute8">
    <w:name w:val="CharAttribute8"/>
    <w:rsid w:val="006258A2"/>
    <w:rPr>
      <w:rFonts w:ascii="Cambria" w:eastAsia="Cambria"/>
      <w:i/>
      <w:sz w:val="28"/>
    </w:rPr>
  </w:style>
  <w:style w:type="paragraph" w:styleId="NoSpacing">
    <w:name w:val="No Spacing"/>
    <w:link w:val="NoSpacingChar"/>
    <w:uiPriority w:val="1"/>
    <w:qFormat/>
    <w:rsid w:val="006258A2"/>
    <w:pPr>
      <w:spacing w:after="0" w:line="240" w:lineRule="auto"/>
    </w:pPr>
    <w:rPr>
      <w:rFonts w:eastAsiaTheme="minorEastAsia"/>
    </w:rPr>
  </w:style>
  <w:style w:type="character" w:customStyle="1" w:styleId="NoSpacingChar">
    <w:name w:val="No Spacing Char"/>
    <w:basedOn w:val="DefaultParagraphFont"/>
    <w:link w:val="NoSpacing"/>
    <w:uiPriority w:val="1"/>
    <w:rsid w:val="006258A2"/>
    <w:rPr>
      <w:rFonts w:eastAsiaTheme="minorEastAsia"/>
    </w:rPr>
  </w:style>
  <w:style w:type="character" w:styleId="Hyperlink">
    <w:name w:val="Hyperlink"/>
    <w:basedOn w:val="DefaultParagraphFont"/>
    <w:uiPriority w:val="99"/>
    <w:unhideWhenUsed/>
    <w:rsid w:val="006258A2"/>
    <w:rPr>
      <w:color w:val="0000FF" w:themeColor="hyperlink"/>
      <w:u w:val="single"/>
    </w:rPr>
  </w:style>
  <w:style w:type="character" w:styleId="CommentReference">
    <w:name w:val="annotation reference"/>
    <w:basedOn w:val="DefaultParagraphFont"/>
    <w:uiPriority w:val="99"/>
    <w:semiHidden/>
    <w:unhideWhenUsed/>
    <w:rsid w:val="006258A2"/>
    <w:rPr>
      <w:sz w:val="16"/>
      <w:szCs w:val="16"/>
    </w:rPr>
  </w:style>
  <w:style w:type="paragraph" w:styleId="CommentText">
    <w:name w:val="annotation text"/>
    <w:basedOn w:val="Normal"/>
    <w:link w:val="CommentTextChar"/>
    <w:uiPriority w:val="99"/>
    <w:semiHidden/>
    <w:unhideWhenUsed/>
    <w:rsid w:val="006258A2"/>
    <w:pPr>
      <w:spacing w:line="240" w:lineRule="auto"/>
    </w:pPr>
    <w:rPr>
      <w:sz w:val="20"/>
      <w:szCs w:val="20"/>
    </w:rPr>
  </w:style>
  <w:style w:type="character" w:customStyle="1" w:styleId="CommentTextChar">
    <w:name w:val="Comment Text Char"/>
    <w:basedOn w:val="DefaultParagraphFont"/>
    <w:link w:val="CommentText"/>
    <w:uiPriority w:val="99"/>
    <w:semiHidden/>
    <w:rsid w:val="006258A2"/>
    <w:rPr>
      <w:sz w:val="20"/>
      <w:szCs w:val="20"/>
    </w:rPr>
  </w:style>
  <w:style w:type="paragraph" w:styleId="CommentSubject">
    <w:name w:val="annotation subject"/>
    <w:basedOn w:val="CommentText"/>
    <w:next w:val="CommentText"/>
    <w:link w:val="CommentSubjectChar"/>
    <w:uiPriority w:val="99"/>
    <w:semiHidden/>
    <w:unhideWhenUsed/>
    <w:rsid w:val="006258A2"/>
    <w:rPr>
      <w:b/>
      <w:bCs/>
    </w:rPr>
  </w:style>
  <w:style w:type="character" w:customStyle="1" w:styleId="CommentSubjectChar">
    <w:name w:val="Comment Subject Char"/>
    <w:basedOn w:val="CommentTextChar"/>
    <w:link w:val="CommentSubject"/>
    <w:uiPriority w:val="99"/>
    <w:semiHidden/>
    <w:rsid w:val="006258A2"/>
    <w:rPr>
      <w:b/>
      <w:bCs/>
      <w:sz w:val="20"/>
      <w:szCs w:val="20"/>
    </w:rPr>
  </w:style>
  <w:style w:type="paragraph" w:styleId="BalloonText">
    <w:name w:val="Balloon Text"/>
    <w:basedOn w:val="Normal"/>
    <w:link w:val="BalloonTextChar"/>
    <w:uiPriority w:val="99"/>
    <w:semiHidden/>
    <w:unhideWhenUsed/>
    <w:rsid w:val="006258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58A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58A2"/>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58A2"/>
    <w:pPr>
      <w:ind w:left="720"/>
      <w:contextualSpacing/>
    </w:pPr>
  </w:style>
  <w:style w:type="paragraph" w:styleId="Header">
    <w:name w:val="header"/>
    <w:basedOn w:val="Normal"/>
    <w:link w:val="HeaderChar"/>
    <w:uiPriority w:val="99"/>
    <w:unhideWhenUsed/>
    <w:rsid w:val="006258A2"/>
    <w:pPr>
      <w:tabs>
        <w:tab w:val="center" w:pos="4153"/>
        <w:tab w:val="right" w:pos="8306"/>
      </w:tabs>
      <w:spacing w:after="0" w:line="240" w:lineRule="auto"/>
    </w:pPr>
  </w:style>
  <w:style w:type="character" w:customStyle="1" w:styleId="HeaderChar">
    <w:name w:val="Header Char"/>
    <w:basedOn w:val="DefaultParagraphFont"/>
    <w:link w:val="Header"/>
    <w:uiPriority w:val="99"/>
    <w:rsid w:val="006258A2"/>
  </w:style>
  <w:style w:type="paragraph" w:styleId="Footer">
    <w:name w:val="footer"/>
    <w:basedOn w:val="Normal"/>
    <w:link w:val="FooterChar"/>
    <w:uiPriority w:val="99"/>
    <w:unhideWhenUsed/>
    <w:rsid w:val="006258A2"/>
    <w:pPr>
      <w:tabs>
        <w:tab w:val="center" w:pos="4153"/>
        <w:tab w:val="right" w:pos="8306"/>
      </w:tabs>
      <w:spacing w:after="0" w:line="240" w:lineRule="auto"/>
    </w:pPr>
  </w:style>
  <w:style w:type="character" w:customStyle="1" w:styleId="FooterChar">
    <w:name w:val="Footer Char"/>
    <w:basedOn w:val="DefaultParagraphFont"/>
    <w:link w:val="Footer"/>
    <w:uiPriority w:val="99"/>
    <w:rsid w:val="006258A2"/>
  </w:style>
  <w:style w:type="character" w:customStyle="1" w:styleId="CharAttribute8">
    <w:name w:val="CharAttribute8"/>
    <w:rsid w:val="006258A2"/>
    <w:rPr>
      <w:rFonts w:ascii="Cambria" w:eastAsia="Cambria"/>
      <w:i/>
      <w:sz w:val="28"/>
    </w:rPr>
  </w:style>
  <w:style w:type="paragraph" w:styleId="NoSpacing">
    <w:name w:val="No Spacing"/>
    <w:link w:val="NoSpacingChar"/>
    <w:uiPriority w:val="1"/>
    <w:qFormat/>
    <w:rsid w:val="006258A2"/>
    <w:pPr>
      <w:spacing w:after="0" w:line="240" w:lineRule="auto"/>
    </w:pPr>
    <w:rPr>
      <w:rFonts w:eastAsiaTheme="minorEastAsia"/>
    </w:rPr>
  </w:style>
  <w:style w:type="character" w:customStyle="1" w:styleId="NoSpacingChar">
    <w:name w:val="No Spacing Char"/>
    <w:basedOn w:val="DefaultParagraphFont"/>
    <w:link w:val="NoSpacing"/>
    <w:uiPriority w:val="1"/>
    <w:rsid w:val="006258A2"/>
    <w:rPr>
      <w:rFonts w:eastAsiaTheme="minorEastAsia"/>
    </w:rPr>
  </w:style>
  <w:style w:type="character" w:styleId="Hyperlink">
    <w:name w:val="Hyperlink"/>
    <w:basedOn w:val="DefaultParagraphFont"/>
    <w:uiPriority w:val="99"/>
    <w:unhideWhenUsed/>
    <w:rsid w:val="006258A2"/>
    <w:rPr>
      <w:color w:val="0000FF" w:themeColor="hyperlink"/>
      <w:u w:val="single"/>
    </w:rPr>
  </w:style>
  <w:style w:type="character" w:styleId="CommentReference">
    <w:name w:val="annotation reference"/>
    <w:basedOn w:val="DefaultParagraphFont"/>
    <w:uiPriority w:val="99"/>
    <w:semiHidden/>
    <w:unhideWhenUsed/>
    <w:rsid w:val="006258A2"/>
    <w:rPr>
      <w:sz w:val="16"/>
      <w:szCs w:val="16"/>
    </w:rPr>
  </w:style>
  <w:style w:type="paragraph" w:styleId="CommentText">
    <w:name w:val="annotation text"/>
    <w:basedOn w:val="Normal"/>
    <w:link w:val="CommentTextChar"/>
    <w:uiPriority w:val="99"/>
    <w:semiHidden/>
    <w:unhideWhenUsed/>
    <w:rsid w:val="006258A2"/>
    <w:pPr>
      <w:spacing w:line="240" w:lineRule="auto"/>
    </w:pPr>
    <w:rPr>
      <w:sz w:val="20"/>
      <w:szCs w:val="20"/>
    </w:rPr>
  </w:style>
  <w:style w:type="character" w:customStyle="1" w:styleId="CommentTextChar">
    <w:name w:val="Comment Text Char"/>
    <w:basedOn w:val="DefaultParagraphFont"/>
    <w:link w:val="CommentText"/>
    <w:uiPriority w:val="99"/>
    <w:semiHidden/>
    <w:rsid w:val="006258A2"/>
    <w:rPr>
      <w:sz w:val="20"/>
      <w:szCs w:val="20"/>
    </w:rPr>
  </w:style>
  <w:style w:type="paragraph" w:styleId="CommentSubject">
    <w:name w:val="annotation subject"/>
    <w:basedOn w:val="CommentText"/>
    <w:next w:val="CommentText"/>
    <w:link w:val="CommentSubjectChar"/>
    <w:uiPriority w:val="99"/>
    <w:semiHidden/>
    <w:unhideWhenUsed/>
    <w:rsid w:val="006258A2"/>
    <w:rPr>
      <w:b/>
      <w:bCs/>
    </w:rPr>
  </w:style>
  <w:style w:type="character" w:customStyle="1" w:styleId="CommentSubjectChar">
    <w:name w:val="Comment Subject Char"/>
    <w:basedOn w:val="CommentTextChar"/>
    <w:link w:val="CommentSubject"/>
    <w:uiPriority w:val="99"/>
    <w:semiHidden/>
    <w:rsid w:val="006258A2"/>
    <w:rPr>
      <w:b/>
      <w:bCs/>
      <w:sz w:val="20"/>
      <w:szCs w:val="20"/>
    </w:rPr>
  </w:style>
  <w:style w:type="paragraph" w:styleId="BalloonText">
    <w:name w:val="Balloon Text"/>
    <w:basedOn w:val="Normal"/>
    <w:link w:val="BalloonTextChar"/>
    <w:uiPriority w:val="99"/>
    <w:semiHidden/>
    <w:unhideWhenUsed/>
    <w:rsid w:val="006258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58A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usuph.dg@unilorin.edu.ng"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491</TotalTime>
  <Pages>21</Pages>
  <Words>6558</Words>
  <Characters>37381</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72</cp:revision>
  <dcterms:created xsi:type="dcterms:W3CDTF">2020-06-12T10:06:00Z</dcterms:created>
  <dcterms:modified xsi:type="dcterms:W3CDTF">2020-06-12T20:24:00Z</dcterms:modified>
</cp:coreProperties>
</file>