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2211" w:rsidRDefault="00BE61CB" w:rsidP="00F20B91">
      <w:pPr>
        <w:jc w:val="both"/>
        <w:rPr>
          <w:rFonts w:ascii="Times New Roman" w:hAnsi="Times New Roman" w:cs="Times New Roman"/>
          <w:sz w:val="24"/>
          <w:szCs w:val="24"/>
        </w:rPr>
      </w:pPr>
      <w:r>
        <w:rPr>
          <w:rFonts w:ascii="Times New Roman" w:hAnsi="Times New Roman" w:cs="Times New Roman"/>
          <w:b/>
          <w:sz w:val="24"/>
          <w:szCs w:val="24"/>
        </w:rPr>
        <w:t>COPING STRATEGIES OF</w:t>
      </w:r>
      <w:r w:rsidR="00F20B91" w:rsidRPr="00F20B91">
        <w:rPr>
          <w:rFonts w:ascii="Times New Roman" w:hAnsi="Times New Roman" w:cs="Times New Roman"/>
          <w:b/>
          <w:sz w:val="24"/>
          <w:szCs w:val="24"/>
        </w:rPr>
        <w:t xml:space="preserve"> RETIRED ELDERLY</w:t>
      </w:r>
      <w:r>
        <w:rPr>
          <w:rFonts w:ascii="Times New Roman" w:hAnsi="Times New Roman" w:cs="Times New Roman"/>
          <w:b/>
          <w:sz w:val="24"/>
          <w:szCs w:val="24"/>
        </w:rPr>
        <w:t xml:space="preserve"> PERSONS</w:t>
      </w:r>
      <w:r w:rsidR="00F20B91" w:rsidRPr="00F20B91">
        <w:rPr>
          <w:rFonts w:ascii="Times New Roman" w:hAnsi="Times New Roman" w:cs="Times New Roman"/>
          <w:b/>
          <w:sz w:val="24"/>
          <w:szCs w:val="24"/>
        </w:rPr>
        <w:t xml:space="preserve"> IN ILORIN METROPOLIS</w:t>
      </w:r>
      <w:r w:rsidR="000963AE">
        <w:rPr>
          <w:rFonts w:ascii="Times New Roman" w:hAnsi="Times New Roman" w:cs="Times New Roman"/>
          <w:b/>
          <w:sz w:val="24"/>
          <w:szCs w:val="24"/>
        </w:rPr>
        <w:t>, NIGERIA</w:t>
      </w:r>
      <w:r w:rsidR="00F20B91" w:rsidRPr="00F20B91">
        <w:rPr>
          <w:rFonts w:ascii="Times New Roman" w:hAnsi="Times New Roman" w:cs="Times New Roman"/>
          <w:b/>
          <w:sz w:val="24"/>
          <w:szCs w:val="24"/>
        </w:rPr>
        <w:t>: IMPLICATION FOR COUNSELLING</w:t>
      </w:r>
    </w:p>
    <w:p w:rsidR="00451AC0" w:rsidRDefault="00451AC0" w:rsidP="00451AC0">
      <w:pPr>
        <w:ind w:left="720"/>
        <w:rPr>
          <w:rFonts w:ascii="Times New Roman" w:hAnsi="Times New Roman" w:cs="Times New Roman"/>
          <w:sz w:val="24"/>
          <w:szCs w:val="24"/>
        </w:rPr>
      </w:pPr>
      <w:proofErr w:type="gramStart"/>
      <w:r>
        <w:rPr>
          <w:rFonts w:ascii="Times New Roman" w:hAnsi="Times New Roman" w:cs="Times New Roman"/>
          <w:sz w:val="24"/>
          <w:szCs w:val="24"/>
        </w:rPr>
        <w:t xml:space="preserve">ALWAJUD-ADEWUSI, Mariam </w:t>
      </w:r>
      <w:proofErr w:type="spellStart"/>
      <w:r>
        <w:rPr>
          <w:rFonts w:ascii="Times New Roman" w:hAnsi="Times New Roman" w:cs="Times New Roman"/>
          <w:sz w:val="24"/>
          <w:szCs w:val="24"/>
        </w:rPr>
        <w:t>Bukola</w:t>
      </w:r>
      <w:proofErr w:type="spellEnd"/>
      <w:r>
        <w:rPr>
          <w:rFonts w:ascii="Times New Roman" w:hAnsi="Times New Roman" w:cs="Times New Roman"/>
          <w:sz w:val="24"/>
          <w:szCs w:val="24"/>
        </w:rPr>
        <w:t>, Ph.D.</w:t>
      </w:r>
      <w:proofErr w:type="gramEnd"/>
    </w:p>
    <w:p w:rsidR="00451AC0" w:rsidRDefault="00451AC0" w:rsidP="00451AC0">
      <w:pPr>
        <w:ind w:left="720"/>
        <w:rPr>
          <w:rFonts w:ascii="Times New Roman" w:hAnsi="Times New Roman" w:cs="Times New Roman"/>
          <w:sz w:val="24"/>
          <w:szCs w:val="24"/>
        </w:rPr>
      </w:pPr>
      <w:r>
        <w:rPr>
          <w:rFonts w:ascii="Times New Roman" w:hAnsi="Times New Roman" w:cs="Times New Roman"/>
          <w:sz w:val="24"/>
          <w:szCs w:val="24"/>
        </w:rPr>
        <w:t xml:space="preserve">               Department of Counsellor Education, Faculty of Education</w:t>
      </w:r>
    </w:p>
    <w:p w:rsidR="00451AC0" w:rsidRDefault="00451AC0" w:rsidP="00451AC0">
      <w:pPr>
        <w:ind w:left="720"/>
        <w:rPr>
          <w:rFonts w:ascii="Times New Roman" w:hAnsi="Times New Roman" w:cs="Times New Roman"/>
          <w:sz w:val="24"/>
          <w:szCs w:val="24"/>
        </w:rPr>
      </w:pPr>
      <w:r>
        <w:rPr>
          <w:rFonts w:ascii="Times New Roman" w:hAnsi="Times New Roman" w:cs="Times New Roman"/>
          <w:sz w:val="24"/>
          <w:szCs w:val="24"/>
        </w:rPr>
        <w:t xml:space="preserve">               University of Ilorin</w:t>
      </w:r>
      <w:r w:rsidR="00EF1B78">
        <w:rPr>
          <w:rFonts w:ascii="Times New Roman" w:hAnsi="Times New Roman" w:cs="Times New Roman"/>
          <w:sz w:val="24"/>
          <w:szCs w:val="24"/>
        </w:rPr>
        <w:t>, Nigeria</w:t>
      </w:r>
    </w:p>
    <w:p w:rsidR="00451AC0" w:rsidRDefault="00451AC0" w:rsidP="00451AC0">
      <w:pPr>
        <w:ind w:left="720"/>
        <w:rPr>
          <w:rFonts w:ascii="Times New Roman" w:hAnsi="Times New Roman" w:cs="Times New Roman"/>
          <w:sz w:val="24"/>
          <w:szCs w:val="24"/>
        </w:rPr>
      </w:pPr>
      <w:r>
        <w:rPr>
          <w:rFonts w:ascii="Times New Roman" w:hAnsi="Times New Roman" w:cs="Times New Roman"/>
          <w:sz w:val="24"/>
          <w:szCs w:val="24"/>
        </w:rPr>
        <w:t xml:space="preserve">               +2348061612209</w:t>
      </w:r>
    </w:p>
    <w:p w:rsidR="00451AC0" w:rsidRPr="00223587" w:rsidRDefault="00451AC0" w:rsidP="00451AC0">
      <w:pPr>
        <w:ind w:left="720"/>
        <w:rPr>
          <w:rFonts w:ascii="Times New Roman" w:hAnsi="Times New Roman" w:cs="Times New Roman"/>
          <w:sz w:val="24"/>
          <w:szCs w:val="24"/>
        </w:rPr>
      </w:pPr>
      <w:r>
        <w:rPr>
          <w:rFonts w:ascii="Times New Roman" w:hAnsi="Times New Roman" w:cs="Times New Roman"/>
          <w:sz w:val="24"/>
          <w:szCs w:val="24"/>
        </w:rPr>
        <w:t xml:space="preserve">               alwajud.mb@uniolrin.edu.ng</w:t>
      </w:r>
    </w:p>
    <w:p w:rsidR="0015302A" w:rsidRPr="00451AC0" w:rsidRDefault="0015302A" w:rsidP="00415A8C">
      <w:pPr>
        <w:jc w:val="both"/>
        <w:rPr>
          <w:rFonts w:ascii="Times New Roman" w:hAnsi="Times New Roman" w:cs="Times New Roman"/>
          <w:b/>
          <w:sz w:val="24"/>
          <w:szCs w:val="24"/>
        </w:rPr>
      </w:pPr>
      <w:r w:rsidRPr="00451AC0">
        <w:rPr>
          <w:rFonts w:ascii="Times New Roman" w:hAnsi="Times New Roman" w:cs="Times New Roman"/>
          <w:b/>
          <w:sz w:val="24"/>
          <w:szCs w:val="24"/>
        </w:rPr>
        <w:t>Abstract</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r w:rsidRPr="00EC5481">
        <w:rPr>
          <w:rFonts w:asciiTheme="majorBidi" w:hAnsiTheme="majorBidi" w:cstheme="majorBidi"/>
          <w:i/>
          <w:iCs/>
          <w:sz w:val="24"/>
          <w:szCs w:val="24"/>
        </w:rPr>
        <w:t>Retirement involves the transition from one stage in life to another. This transition</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has</w:t>
      </w:r>
      <w:proofErr w:type="gramEnd"/>
      <w:r w:rsidRPr="00EC5481">
        <w:rPr>
          <w:rFonts w:asciiTheme="majorBidi" w:hAnsiTheme="majorBidi" w:cstheme="majorBidi"/>
          <w:i/>
          <w:iCs/>
          <w:sz w:val="24"/>
          <w:szCs w:val="24"/>
        </w:rPr>
        <w:t xml:space="preserve"> some implications which require coping strategies to survive the occurrences.</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r w:rsidRPr="00EC5481">
        <w:rPr>
          <w:rFonts w:asciiTheme="majorBidi" w:hAnsiTheme="majorBidi" w:cstheme="majorBidi"/>
          <w:i/>
          <w:iCs/>
          <w:sz w:val="24"/>
          <w:szCs w:val="24"/>
        </w:rPr>
        <w:t>This study, therefore, investigated coping strategies of retired elderly persons in</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Ilorin metropolis, Nigeria.</w:t>
      </w:r>
      <w:proofErr w:type="gramEnd"/>
      <w:r w:rsidRPr="00EC5481">
        <w:rPr>
          <w:rFonts w:asciiTheme="majorBidi" w:hAnsiTheme="majorBidi" w:cstheme="majorBidi"/>
          <w:i/>
          <w:iCs/>
          <w:sz w:val="24"/>
          <w:szCs w:val="24"/>
        </w:rPr>
        <w:t xml:space="preserve"> The research design is a descriptive survey. The</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population</w:t>
      </w:r>
      <w:proofErr w:type="gramEnd"/>
      <w:r w:rsidRPr="00EC5481">
        <w:rPr>
          <w:rFonts w:asciiTheme="majorBidi" w:hAnsiTheme="majorBidi" w:cstheme="majorBidi"/>
          <w:i/>
          <w:iCs/>
          <w:sz w:val="24"/>
          <w:szCs w:val="24"/>
        </w:rPr>
        <w:t xml:space="preserve"> of the study comprised elderly persons in </w:t>
      </w:r>
      <w:proofErr w:type="spellStart"/>
      <w:r w:rsidRPr="00EC5481">
        <w:rPr>
          <w:rFonts w:asciiTheme="majorBidi" w:hAnsiTheme="majorBidi" w:cstheme="majorBidi"/>
          <w:i/>
          <w:iCs/>
          <w:sz w:val="24"/>
          <w:szCs w:val="24"/>
        </w:rPr>
        <w:t>Kwara</w:t>
      </w:r>
      <w:proofErr w:type="spellEnd"/>
      <w:r w:rsidRPr="00EC5481">
        <w:rPr>
          <w:rFonts w:asciiTheme="majorBidi" w:hAnsiTheme="majorBidi" w:cstheme="majorBidi"/>
          <w:i/>
          <w:iCs/>
          <w:sz w:val="24"/>
          <w:szCs w:val="24"/>
        </w:rPr>
        <w:t xml:space="preserve"> State and the target</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population</w:t>
      </w:r>
      <w:proofErr w:type="gramEnd"/>
      <w:r w:rsidRPr="00EC5481">
        <w:rPr>
          <w:rFonts w:asciiTheme="majorBidi" w:hAnsiTheme="majorBidi" w:cstheme="majorBidi"/>
          <w:i/>
          <w:iCs/>
          <w:sz w:val="24"/>
          <w:szCs w:val="24"/>
        </w:rPr>
        <w:t xml:space="preserve"> consisted of retired elderly persons in selected local government areas</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in</w:t>
      </w:r>
      <w:proofErr w:type="gramEnd"/>
      <w:r w:rsidRPr="00EC5481">
        <w:rPr>
          <w:rFonts w:asciiTheme="majorBidi" w:hAnsiTheme="majorBidi" w:cstheme="majorBidi"/>
          <w:i/>
          <w:iCs/>
          <w:sz w:val="24"/>
          <w:szCs w:val="24"/>
        </w:rPr>
        <w:t xml:space="preserve"> Ilorin Metropolis. 300 retired elderly persons were purposively selected through</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snowball</w:t>
      </w:r>
      <w:proofErr w:type="gramEnd"/>
      <w:r w:rsidRPr="00EC5481">
        <w:rPr>
          <w:rFonts w:asciiTheme="majorBidi" w:hAnsiTheme="majorBidi" w:cstheme="majorBidi"/>
          <w:i/>
          <w:iCs/>
          <w:sz w:val="24"/>
          <w:szCs w:val="24"/>
        </w:rPr>
        <w:t xml:space="preserve"> sampling, with the assistance of the pension office.</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r w:rsidRPr="00EC5481">
        <w:rPr>
          <w:rFonts w:asciiTheme="majorBidi" w:hAnsiTheme="majorBidi" w:cstheme="majorBidi"/>
          <w:i/>
          <w:iCs/>
          <w:sz w:val="24"/>
          <w:szCs w:val="24"/>
        </w:rPr>
        <w:t>Questionnaires were used for data collection. The data was analysed using mean</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and</w:t>
      </w:r>
      <w:proofErr w:type="gramEnd"/>
      <w:r w:rsidRPr="00EC5481">
        <w:rPr>
          <w:rFonts w:asciiTheme="majorBidi" w:hAnsiTheme="majorBidi" w:cstheme="majorBidi"/>
          <w:i/>
          <w:iCs/>
          <w:sz w:val="24"/>
          <w:szCs w:val="24"/>
        </w:rPr>
        <w:t xml:space="preserve"> analysis of variance. The results show that retired people adopted the coping</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strategies</w:t>
      </w:r>
      <w:proofErr w:type="gramEnd"/>
      <w:r w:rsidRPr="00EC5481">
        <w:rPr>
          <w:rFonts w:asciiTheme="majorBidi" w:hAnsiTheme="majorBidi" w:cstheme="majorBidi"/>
          <w:i/>
          <w:iCs/>
          <w:sz w:val="24"/>
          <w:szCs w:val="24"/>
        </w:rPr>
        <w:t xml:space="preserve"> of having regular contact with people, spending time in nature (sleeping),</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performing</w:t>
      </w:r>
      <w:proofErr w:type="gramEnd"/>
      <w:r w:rsidRPr="00EC5481">
        <w:rPr>
          <w:rFonts w:asciiTheme="majorBidi" w:hAnsiTheme="majorBidi" w:cstheme="majorBidi"/>
          <w:i/>
          <w:iCs/>
          <w:sz w:val="24"/>
          <w:szCs w:val="24"/>
        </w:rPr>
        <w:t xml:space="preserve"> regular exercise, seeking spiritual comfort, engaging in pleasurable</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hobbies</w:t>
      </w:r>
      <w:proofErr w:type="gramEnd"/>
      <w:r w:rsidRPr="00EC5481">
        <w:rPr>
          <w:rFonts w:asciiTheme="majorBidi" w:hAnsiTheme="majorBidi" w:cstheme="majorBidi"/>
          <w:i/>
          <w:iCs/>
          <w:sz w:val="24"/>
          <w:szCs w:val="24"/>
        </w:rPr>
        <w:t xml:space="preserve"> and receiving support from family. However, there were significant</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differences</w:t>
      </w:r>
      <w:proofErr w:type="gramEnd"/>
      <w:r w:rsidRPr="00EC5481">
        <w:rPr>
          <w:rFonts w:asciiTheme="majorBidi" w:hAnsiTheme="majorBidi" w:cstheme="majorBidi"/>
          <w:i/>
          <w:iCs/>
          <w:sz w:val="24"/>
          <w:szCs w:val="24"/>
        </w:rPr>
        <w:t xml:space="preserve"> in the coping strategies of retired persons in Ilorin Metropolis on the</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basis</w:t>
      </w:r>
      <w:proofErr w:type="gramEnd"/>
      <w:r w:rsidRPr="00EC5481">
        <w:rPr>
          <w:rFonts w:asciiTheme="majorBidi" w:hAnsiTheme="majorBidi" w:cstheme="majorBidi"/>
          <w:i/>
          <w:iCs/>
          <w:sz w:val="24"/>
          <w:szCs w:val="24"/>
        </w:rPr>
        <w:t xml:space="preserve"> of gender, marital status and educational qualifications. The study</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recommended</w:t>
      </w:r>
      <w:proofErr w:type="gramEnd"/>
      <w:r w:rsidRPr="00EC5481">
        <w:rPr>
          <w:rFonts w:asciiTheme="majorBidi" w:hAnsiTheme="majorBidi" w:cstheme="majorBidi"/>
          <w:i/>
          <w:iCs/>
          <w:sz w:val="24"/>
          <w:szCs w:val="24"/>
        </w:rPr>
        <w:t xml:space="preserve"> that male and female retirees should be encouraged to attend</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retirement</w:t>
      </w:r>
      <w:proofErr w:type="gramEnd"/>
      <w:r w:rsidRPr="00EC5481">
        <w:rPr>
          <w:rFonts w:asciiTheme="majorBidi" w:hAnsiTheme="majorBidi" w:cstheme="majorBidi"/>
          <w:i/>
          <w:iCs/>
          <w:sz w:val="24"/>
          <w:szCs w:val="24"/>
        </w:rPr>
        <w:t xml:space="preserve"> counselling regularly, to adjust to the challenges of retirement. This</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implies</w:t>
      </w:r>
      <w:proofErr w:type="gramEnd"/>
      <w:r w:rsidRPr="00EC5481">
        <w:rPr>
          <w:rFonts w:asciiTheme="majorBidi" w:hAnsiTheme="majorBidi" w:cstheme="majorBidi"/>
          <w:i/>
          <w:iCs/>
          <w:sz w:val="24"/>
          <w:szCs w:val="24"/>
        </w:rPr>
        <w:t xml:space="preserve"> that retirement counselling should be arranged for the elderly to ensure</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better</w:t>
      </w:r>
      <w:proofErr w:type="gramEnd"/>
      <w:r w:rsidRPr="00EC5481">
        <w:rPr>
          <w:rFonts w:asciiTheme="majorBidi" w:hAnsiTheme="majorBidi" w:cstheme="majorBidi"/>
          <w:i/>
          <w:iCs/>
          <w:sz w:val="24"/>
          <w:szCs w:val="24"/>
        </w:rPr>
        <w:t xml:space="preserve"> health, emotional stability and physical functioning. This study has provided</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fresh</w:t>
      </w:r>
      <w:proofErr w:type="gramEnd"/>
      <w:r w:rsidRPr="00EC5481">
        <w:rPr>
          <w:rFonts w:asciiTheme="majorBidi" w:hAnsiTheme="majorBidi" w:cstheme="majorBidi"/>
          <w:i/>
          <w:iCs/>
          <w:sz w:val="24"/>
          <w:szCs w:val="24"/>
        </w:rPr>
        <w:t xml:space="preserve"> information regarding coping with retirement that can be used for comparative</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studies</w:t>
      </w:r>
      <w:proofErr w:type="gramEnd"/>
      <w:r w:rsidRPr="00EC5481">
        <w:rPr>
          <w:rFonts w:asciiTheme="majorBidi" w:hAnsiTheme="majorBidi" w:cstheme="majorBidi"/>
          <w:i/>
          <w:iCs/>
          <w:sz w:val="24"/>
          <w:szCs w:val="24"/>
        </w:rPr>
        <w:t xml:space="preserve"> as well as for informing retirement education and management within and</w:t>
      </w:r>
    </w:p>
    <w:p w:rsidR="00391D96" w:rsidRPr="00EC5481" w:rsidRDefault="00391D96" w:rsidP="00391D96">
      <w:pPr>
        <w:autoSpaceDE w:val="0"/>
        <w:autoSpaceDN w:val="0"/>
        <w:adjustRightInd w:val="0"/>
        <w:spacing w:after="0" w:line="240" w:lineRule="auto"/>
        <w:jc w:val="both"/>
        <w:rPr>
          <w:rFonts w:asciiTheme="majorBidi" w:hAnsiTheme="majorBidi" w:cstheme="majorBidi"/>
          <w:i/>
          <w:iCs/>
          <w:sz w:val="24"/>
          <w:szCs w:val="24"/>
        </w:rPr>
      </w:pPr>
      <w:proofErr w:type="gramStart"/>
      <w:r w:rsidRPr="00EC5481">
        <w:rPr>
          <w:rFonts w:asciiTheme="majorBidi" w:hAnsiTheme="majorBidi" w:cstheme="majorBidi"/>
          <w:i/>
          <w:iCs/>
          <w:sz w:val="24"/>
          <w:szCs w:val="24"/>
        </w:rPr>
        <w:t>outside</w:t>
      </w:r>
      <w:proofErr w:type="gramEnd"/>
      <w:r w:rsidRPr="00EC5481">
        <w:rPr>
          <w:rFonts w:asciiTheme="majorBidi" w:hAnsiTheme="majorBidi" w:cstheme="majorBidi"/>
          <w:i/>
          <w:iCs/>
          <w:sz w:val="24"/>
          <w:szCs w:val="24"/>
        </w:rPr>
        <w:t xml:space="preserve"> employment in Nigeria, and perhaps elsewhere.</w:t>
      </w:r>
    </w:p>
    <w:p w:rsidR="00451AC0" w:rsidRDefault="00451AC0" w:rsidP="00451AC0">
      <w:pPr>
        <w:spacing w:after="0"/>
        <w:jc w:val="both"/>
        <w:rPr>
          <w:rFonts w:ascii="Times New Roman" w:hAnsi="Times New Roman" w:cs="Times New Roman"/>
          <w:sz w:val="24"/>
          <w:szCs w:val="24"/>
        </w:rPr>
      </w:pPr>
      <w:r w:rsidRPr="00654FE9">
        <w:rPr>
          <w:rFonts w:ascii="Times New Roman" w:hAnsi="Times New Roman" w:cs="Times New Roman"/>
          <w:b/>
          <w:i/>
          <w:sz w:val="24"/>
          <w:szCs w:val="24"/>
        </w:rPr>
        <w:t>Key words</w:t>
      </w:r>
      <w:r>
        <w:rPr>
          <w:rFonts w:ascii="Times New Roman" w:hAnsi="Times New Roman" w:cs="Times New Roman"/>
          <w:i/>
          <w:sz w:val="24"/>
          <w:szCs w:val="24"/>
        </w:rPr>
        <w:t xml:space="preserve">: </w:t>
      </w:r>
      <w:r w:rsidRPr="00654FE9">
        <w:rPr>
          <w:rFonts w:ascii="Times New Roman" w:hAnsi="Times New Roman" w:cs="Times New Roman"/>
          <w:i/>
          <w:sz w:val="24"/>
          <w:szCs w:val="24"/>
        </w:rPr>
        <w:t xml:space="preserve"> </w:t>
      </w:r>
      <w:r>
        <w:rPr>
          <w:rFonts w:ascii="Times New Roman" w:hAnsi="Times New Roman" w:cs="Times New Roman"/>
          <w:i/>
          <w:sz w:val="24"/>
          <w:szCs w:val="24"/>
        </w:rPr>
        <w:t>Retirement, Elderly Persons, Coping Strategies, Counselling</w:t>
      </w:r>
    </w:p>
    <w:p w:rsidR="00F20B91" w:rsidRPr="00D44C3C" w:rsidRDefault="00F20B91" w:rsidP="00415A8C">
      <w:pPr>
        <w:jc w:val="both"/>
        <w:rPr>
          <w:rFonts w:ascii="Times New Roman" w:hAnsi="Times New Roman" w:cs="Times New Roman"/>
          <w:b/>
          <w:sz w:val="24"/>
          <w:szCs w:val="24"/>
        </w:rPr>
      </w:pPr>
      <w:r w:rsidRPr="00D44C3C">
        <w:rPr>
          <w:rFonts w:ascii="Times New Roman" w:hAnsi="Times New Roman" w:cs="Times New Roman"/>
          <w:b/>
          <w:sz w:val="24"/>
          <w:szCs w:val="24"/>
        </w:rPr>
        <w:t>Introduction</w:t>
      </w:r>
      <w:bookmarkStart w:id="0" w:name="_GoBack"/>
      <w:bookmarkEnd w:id="0"/>
    </w:p>
    <w:p w:rsidR="00F20B91" w:rsidRPr="00AB2F8D" w:rsidRDefault="00F20B91" w:rsidP="00415A8C">
      <w:pPr>
        <w:ind w:firstLine="720"/>
        <w:jc w:val="both"/>
      </w:pPr>
      <w:r>
        <w:rPr>
          <w:rFonts w:ascii="Times New Roman" w:hAnsi="Times New Roman" w:cs="Times New Roman"/>
          <w:sz w:val="24"/>
          <w:szCs w:val="24"/>
        </w:rPr>
        <w:t>The world of work is a fundamental aspect of life</w:t>
      </w:r>
      <w:r w:rsidR="00AA6447">
        <w:rPr>
          <w:rFonts w:ascii="Times New Roman" w:hAnsi="Times New Roman" w:cs="Times New Roman"/>
          <w:sz w:val="24"/>
          <w:szCs w:val="24"/>
        </w:rPr>
        <w:t>. It is highly essential to lead</w:t>
      </w:r>
      <w:r>
        <w:rPr>
          <w:rFonts w:ascii="Times New Roman" w:hAnsi="Times New Roman" w:cs="Times New Roman"/>
          <w:sz w:val="24"/>
          <w:szCs w:val="24"/>
        </w:rPr>
        <w:t xml:space="preserve"> a fulfilled life. Work determines one’s mental, social and physical well-being. The significance of work reflects in the pattern of relationship and attitude an individual displays to others in the society.</w:t>
      </w:r>
      <w:r w:rsidR="00AA6447">
        <w:rPr>
          <w:rFonts w:ascii="Times New Roman" w:hAnsi="Times New Roman" w:cs="Times New Roman"/>
          <w:sz w:val="24"/>
          <w:szCs w:val="24"/>
        </w:rPr>
        <w:t xml:space="preserve"> According to </w:t>
      </w:r>
      <w:proofErr w:type="spellStart"/>
      <w:r w:rsidR="00AA6447">
        <w:rPr>
          <w:rFonts w:ascii="Times New Roman" w:hAnsi="Times New Roman" w:cs="Times New Roman"/>
          <w:sz w:val="24"/>
          <w:szCs w:val="24"/>
        </w:rPr>
        <w:t>Gorny</w:t>
      </w:r>
      <w:proofErr w:type="spellEnd"/>
      <w:r w:rsidR="00AA6447">
        <w:rPr>
          <w:rFonts w:ascii="Times New Roman" w:hAnsi="Times New Roman" w:cs="Times New Roman"/>
          <w:sz w:val="24"/>
          <w:szCs w:val="24"/>
        </w:rPr>
        <w:t xml:space="preserve"> </w:t>
      </w:r>
      <w:r w:rsidR="00B42BC0">
        <w:rPr>
          <w:rFonts w:ascii="Times New Roman" w:hAnsi="Times New Roman" w:cs="Times New Roman"/>
          <w:sz w:val="24"/>
          <w:szCs w:val="24"/>
        </w:rPr>
        <w:t>(</w:t>
      </w:r>
      <w:r w:rsidR="00AA6447">
        <w:rPr>
          <w:rFonts w:ascii="Times New Roman" w:hAnsi="Times New Roman" w:cs="Times New Roman"/>
          <w:sz w:val="24"/>
          <w:szCs w:val="24"/>
        </w:rPr>
        <w:t>2018</w:t>
      </w:r>
      <w:r w:rsidR="00AB2F8D">
        <w:rPr>
          <w:rFonts w:ascii="Times New Roman" w:hAnsi="Times New Roman" w:cs="Times New Roman"/>
          <w:sz w:val="24"/>
          <w:szCs w:val="24"/>
        </w:rPr>
        <w:t>)</w:t>
      </w:r>
      <w:r w:rsidR="00AA6447">
        <w:rPr>
          <w:rFonts w:ascii="Times New Roman" w:hAnsi="Times New Roman" w:cs="Times New Roman"/>
          <w:sz w:val="24"/>
          <w:szCs w:val="24"/>
        </w:rPr>
        <w:t>, work motivates personal development, improves emotional condition and gives relevant desires. In essence, life is joyful and interesting</w:t>
      </w:r>
      <w:r w:rsidR="00B42BC0">
        <w:rPr>
          <w:rFonts w:ascii="Times New Roman" w:hAnsi="Times New Roman" w:cs="Times New Roman"/>
          <w:sz w:val="24"/>
          <w:szCs w:val="24"/>
        </w:rPr>
        <w:t xml:space="preserve"> if work is present and could</w:t>
      </w:r>
      <w:r w:rsidR="00AA6447">
        <w:rPr>
          <w:rFonts w:ascii="Times New Roman" w:hAnsi="Times New Roman" w:cs="Times New Roman"/>
          <w:sz w:val="24"/>
          <w:szCs w:val="24"/>
        </w:rPr>
        <w:t xml:space="preserve"> be devastating if work is lacking. The journey of work is not a lifetime exercise, cessation is bound to occur. The cessation can be as a result of age o</w:t>
      </w:r>
      <w:r w:rsidR="00415A8C">
        <w:rPr>
          <w:rFonts w:ascii="Times New Roman" w:hAnsi="Times New Roman" w:cs="Times New Roman"/>
          <w:sz w:val="24"/>
          <w:szCs w:val="24"/>
        </w:rPr>
        <w:t xml:space="preserve">r length of years in the </w:t>
      </w:r>
      <w:r w:rsidR="00AA6447">
        <w:rPr>
          <w:rFonts w:ascii="Times New Roman" w:hAnsi="Times New Roman" w:cs="Times New Roman"/>
          <w:sz w:val="24"/>
          <w:szCs w:val="24"/>
        </w:rPr>
        <w:t>service. This period of termination of work is known as retirement.</w:t>
      </w:r>
    </w:p>
    <w:p w:rsidR="00217726" w:rsidRDefault="000956F6" w:rsidP="004A1D34">
      <w:pPr>
        <w:ind w:firstLine="720"/>
        <w:jc w:val="both"/>
        <w:rPr>
          <w:rFonts w:ascii="Times New Roman" w:hAnsi="Times New Roman" w:cs="Times New Roman"/>
          <w:sz w:val="24"/>
          <w:szCs w:val="24"/>
        </w:rPr>
      </w:pPr>
      <w:r>
        <w:rPr>
          <w:rFonts w:ascii="Times New Roman" w:hAnsi="Times New Roman" w:cs="Times New Roman"/>
          <w:sz w:val="24"/>
          <w:szCs w:val="24"/>
        </w:rPr>
        <w:lastRenderedPageBreak/>
        <w:t>Retirement occurs when</w:t>
      </w:r>
      <w:r w:rsidR="00213A1D">
        <w:rPr>
          <w:rFonts w:ascii="Times New Roman" w:hAnsi="Times New Roman" w:cs="Times New Roman"/>
          <w:sz w:val="24"/>
          <w:szCs w:val="24"/>
        </w:rPr>
        <w:t xml:space="preserve"> an individua</w:t>
      </w:r>
      <w:r w:rsidR="00AB2F8D">
        <w:rPr>
          <w:rFonts w:ascii="Times New Roman" w:hAnsi="Times New Roman" w:cs="Times New Roman"/>
          <w:sz w:val="24"/>
          <w:szCs w:val="24"/>
        </w:rPr>
        <w:t>l disengaged from where reward (</w:t>
      </w:r>
      <w:r w:rsidR="00213A1D">
        <w:rPr>
          <w:rFonts w:ascii="Times New Roman" w:hAnsi="Times New Roman" w:cs="Times New Roman"/>
          <w:sz w:val="24"/>
          <w:szCs w:val="24"/>
        </w:rPr>
        <w:t>usually in form of payment</w:t>
      </w:r>
      <w:r w:rsidR="00AB2F8D">
        <w:rPr>
          <w:rFonts w:ascii="Times New Roman" w:hAnsi="Times New Roman" w:cs="Times New Roman"/>
          <w:sz w:val="24"/>
          <w:szCs w:val="24"/>
        </w:rPr>
        <w:t>)</w:t>
      </w:r>
      <w:r w:rsidR="00213A1D">
        <w:rPr>
          <w:rFonts w:ascii="Times New Roman" w:hAnsi="Times New Roman" w:cs="Times New Roman"/>
          <w:sz w:val="24"/>
          <w:szCs w:val="24"/>
        </w:rPr>
        <w:t xml:space="preserve"> is given at the end of a particular time; daily, weekly or monthly as agreed upon by the parties. Retirement is</w:t>
      </w:r>
      <w:r w:rsidR="00415A8C">
        <w:rPr>
          <w:rFonts w:ascii="Times New Roman" w:hAnsi="Times New Roman" w:cs="Times New Roman"/>
          <w:sz w:val="24"/>
          <w:szCs w:val="24"/>
        </w:rPr>
        <w:t xml:space="preserve"> a</w:t>
      </w:r>
      <w:r w:rsidR="00213A1D">
        <w:rPr>
          <w:rFonts w:ascii="Times New Roman" w:hAnsi="Times New Roman" w:cs="Times New Roman"/>
          <w:sz w:val="24"/>
          <w:szCs w:val="24"/>
        </w:rPr>
        <w:t xml:space="preserve"> well-known </w:t>
      </w:r>
      <w:r w:rsidR="00415A8C">
        <w:rPr>
          <w:rFonts w:ascii="Times New Roman" w:hAnsi="Times New Roman" w:cs="Times New Roman"/>
          <w:sz w:val="24"/>
          <w:szCs w:val="24"/>
        </w:rPr>
        <w:t>phenomenon</w:t>
      </w:r>
      <w:r w:rsidR="00213A1D">
        <w:rPr>
          <w:rFonts w:ascii="Times New Roman" w:hAnsi="Times New Roman" w:cs="Times New Roman"/>
          <w:sz w:val="24"/>
          <w:szCs w:val="24"/>
        </w:rPr>
        <w:t xml:space="preserve"> </w:t>
      </w:r>
      <w:r w:rsidR="00415A8C">
        <w:rPr>
          <w:rFonts w:ascii="Times New Roman" w:hAnsi="Times New Roman" w:cs="Times New Roman"/>
          <w:sz w:val="24"/>
          <w:szCs w:val="24"/>
        </w:rPr>
        <w:t xml:space="preserve">to </w:t>
      </w:r>
      <w:r w:rsidR="00213A1D">
        <w:rPr>
          <w:rFonts w:ascii="Times New Roman" w:hAnsi="Times New Roman" w:cs="Times New Roman"/>
          <w:sz w:val="24"/>
          <w:szCs w:val="24"/>
        </w:rPr>
        <w:t>either public or private sector</w:t>
      </w:r>
      <w:r w:rsidR="00415A8C">
        <w:rPr>
          <w:rFonts w:ascii="Times New Roman" w:hAnsi="Times New Roman" w:cs="Times New Roman"/>
          <w:sz w:val="24"/>
          <w:szCs w:val="24"/>
        </w:rPr>
        <w:t xml:space="preserve"> </w:t>
      </w:r>
      <w:r w:rsidR="00DC7EC3">
        <w:rPr>
          <w:rFonts w:ascii="Times New Roman" w:hAnsi="Times New Roman" w:cs="Times New Roman"/>
          <w:sz w:val="24"/>
          <w:szCs w:val="24"/>
        </w:rPr>
        <w:t>worker</w:t>
      </w:r>
      <w:r w:rsidR="00213A1D">
        <w:rPr>
          <w:rFonts w:ascii="Times New Roman" w:hAnsi="Times New Roman" w:cs="Times New Roman"/>
          <w:sz w:val="24"/>
          <w:szCs w:val="24"/>
        </w:rPr>
        <w:t xml:space="preserve">. </w:t>
      </w:r>
      <w:r w:rsidR="00AA6447">
        <w:rPr>
          <w:rFonts w:ascii="Times New Roman" w:hAnsi="Times New Roman" w:cs="Times New Roman"/>
          <w:sz w:val="24"/>
          <w:szCs w:val="24"/>
        </w:rPr>
        <w:t xml:space="preserve">Retirement is the </w:t>
      </w:r>
      <w:r w:rsidR="00536A6E">
        <w:rPr>
          <w:rFonts w:ascii="Times New Roman" w:hAnsi="Times New Roman" w:cs="Times New Roman"/>
          <w:sz w:val="24"/>
          <w:szCs w:val="24"/>
        </w:rPr>
        <w:t xml:space="preserve">process of disengaging from work. It detaches a worker from a familiar environment. It connotes reduced participation from social activities, withdrawal from active job and separation from civic roles. In the opinion of </w:t>
      </w:r>
      <w:proofErr w:type="spellStart"/>
      <w:r w:rsidR="00536A6E">
        <w:rPr>
          <w:rFonts w:ascii="Times New Roman" w:hAnsi="Times New Roman" w:cs="Times New Roman"/>
          <w:sz w:val="24"/>
          <w:szCs w:val="24"/>
        </w:rPr>
        <w:t>Garba</w:t>
      </w:r>
      <w:proofErr w:type="spellEnd"/>
      <w:r w:rsidR="00536A6E">
        <w:rPr>
          <w:rFonts w:ascii="Times New Roman" w:hAnsi="Times New Roman" w:cs="Times New Roman"/>
          <w:sz w:val="24"/>
          <w:szCs w:val="24"/>
        </w:rPr>
        <w:t xml:space="preserve"> and </w:t>
      </w:r>
      <w:proofErr w:type="spellStart"/>
      <w:r w:rsidR="00536A6E">
        <w:rPr>
          <w:rFonts w:ascii="Times New Roman" w:hAnsi="Times New Roman" w:cs="Times New Roman"/>
          <w:sz w:val="24"/>
          <w:szCs w:val="24"/>
        </w:rPr>
        <w:t>Mamman</w:t>
      </w:r>
      <w:proofErr w:type="spellEnd"/>
      <w:r w:rsidR="00536A6E">
        <w:rPr>
          <w:rFonts w:ascii="Times New Roman" w:hAnsi="Times New Roman" w:cs="Times New Roman"/>
          <w:sz w:val="24"/>
          <w:szCs w:val="24"/>
        </w:rPr>
        <w:t xml:space="preserve"> </w:t>
      </w:r>
      <w:r w:rsidR="00AB2F8D">
        <w:rPr>
          <w:rFonts w:ascii="Times New Roman" w:hAnsi="Times New Roman" w:cs="Times New Roman"/>
          <w:sz w:val="24"/>
          <w:szCs w:val="24"/>
        </w:rPr>
        <w:t>(</w:t>
      </w:r>
      <w:r w:rsidR="00536A6E">
        <w:rPr>
          <w:rFonts w:ascii="Times New Roman" w:hAnsi="Times New Roman" w:cs="Times New Roman"/>
          <w:sz w:val="24"/>
          <w:szCs w:val="24"/>
        </w:rPr>
        <w:t>2014</w:t>
      </w:r>
      <w:r w:rsidR="00AB2F8D">
        <w:rPr>
          <w:rFonts w:ascii="Times New Roman" w:hAnsi="Times New Roman" w:cs="Times New Roman"/>
          <w:sz w:val="24"/>
          <w:szCs w:val="24"/>
        </w:rPr>
        <w:t>)</w:t>
      </w:r>
      <w:r w:rsidR="00536A6E">
        <w:rPr>
          <w:rFonts w:ascii="Times New Roman" w:hAnsi="Times New Roman" w:cs="Times New Roman"/>
          <w:sz w:val="24"/>
          <w:szCs w:val="24"/>
        </w:rPr>
        <w:t>, retirement separates an individual from the means of livelihood.</w:t>
      </w:r>
      <w:r w:rsidR="0081631C">
        <w:rPr>
          <w:rFonts w:ascii="Times New Roman" w:hAnsi="Times New Roman" w:cs="Times New Roman"/>
          <w:sz w:val="24"/>
          <w:szCs w:val="24"/>
        </w:rPr>
        <w:t xml:space="preserve"> </w:t>
      </w:r>
      <w:r w:rsidR="00AA475F">
        <w:rPr>
          <w:rFonts w:ascii="Times New Roman" w:hAnsi="Times New Roman" w:cs="Times New Roman"/>
          <w:sz w:val="24"/>
          <w:szCs w:val="24"/>
        </w:rPr>
        <w:t xml:space="preserve">According to </w:t>
      </w:r>
      <w:proofErr w:type="spellStart"/>
      <w:r w:rsidR="00D32106">
        <w:rPr>
          <w:rFonts w:ascii="Times New Roman" w:hAnsi="Times New Roman" w:cs="Times New Roman"/>
          <w:sz w:val="24"/>
          <w:szCs w:val="24"/>
        </w:rPr>
        <w:t>Kubicek</w:t>
      </w:r>
      <w:proofErr w:type="spellEnd"/>
      <w:r w:rsidR="00D32106">
        <w:rPr>
          <w:rFonts w:ascii="Times New Roman" w:hAnsi="Times New Roman" w:cs="Times New Roman"/>
          <w:sz w:val="24"/>
          <w:szCs w:val="24"/>
        </w:rPr>
        <w:t xml:space="preserve">, </w:t>
      </w:r>
      <w:proofErr w:type="spellStart"/>
      <w:r w:rsidR="00D32106">
        <w:rPr>
          <w:rFonts w:ascii="Times New Roman" w:hAnsi="Times New Roman" w:cs="Times New Roman"/>
          <w:sz w:val="24"/>
          <w:szCs w:val="24"/>
        </w:rPr>
        <w:t>Korunka</w:t>
      </w:r>
      <w:proofErr w:type="spellEnd"/>
      <w:r w:rsidR="00D32106">
        <w:rPr>
          <w:rFonts w:ascii="Times New Roman" w:hAnsi="Times New Roman" w:cs="Times New Roman"/>
          <w:sz w:val="24"/>
          <w:szCs w:val="24"/>
        </w:rPr>
        <w:t xml:space="preserve">, </w:t>
      </w:r>
      <w:proofErr w:type="spellStart"/>
      <w:r w:rsidR="00D32106">
        <w:rPr>
          <w:rFonts w:ascii="Times New Roman" w:hAnsi="Times New Roman" w:cs="Times New Roman"/>
          <w:sz w:val="24"/>
          <w:szCs w:val="24"/>
        </w:rPr>
        <w:t>Raymo</w:t>
      </w:r>
      <w:proofErr w:type="spellEnd"/>
      <w:r w:rsidR="00D32106">
        <w:rPr>
          <w:rFonts w:ascii="Times New Roman" w:hAnsi="Times New Roman" w:cs="Times New Roman"/>
          <w:sz w:val="24"/>
          <w:szCs w:val="24"/>
        </w:rPr>
        <w:t xml:space="preserve"> and </w:t>
      </w:r>
      <w:proofErr w:type="spellStart"/>
      <w:r w:rsidR="00D32106">
        <w:rPr>
          <w:rFonts w:ascii="Times New Roman" w:hAnsi="Times New Roman" w:cs="Times New Roman"/>
          <w:sz w:val="24"/>
          <w:szCs w:val="24"/>
        </w:rPr>
        <w:t>Hoonakker</w:t>
      </w:r>
      <w:proofErr w:type="spellEnd"/>
      <w:r w:rsidR="00D32106">
        <w:rPr>
          <w:rFonts w:ascii="Times New Roman" w:hAnsi="Times New Roman" w:cs="Times New Roman"/>
          <w:sz w:val="24"/>
          <w:szCs w:val="24"/>
        </w:rPr>
        <w:t xml:space="preserve"> (2011)</w:t>
      </w:r>
      <w:r w:rsidR="00AA475F">
        <w:rPr>
          <w:rFonts w:ascii="Times New Roman" w:hAnsi="Times New Roman" w:cs="Times New Roman"/>
          <w:sz w:val="24"/>
          <w:szCs w:val="24"/>
        </w:rPr>
        <w:t>,</w:t>
      </w:r>
      <w:r w:rsidR="00D32106">
        <w:rPr>
          <w:rFonts w:ascii="Times New Roman" w:hAnsi="Times New Roman" w:cs="Times New Roman"/>
          <w:sz w:val="24"/>
          <w:szCs w:val="24"/>
        </w:rPr>
        <w:t xml:space="preserve"> retirement involves reformation in the life of elderly persons and it requires changing daily life activities and social interaction.</w:t>
      </w:r>
      <w:r w:rsidR="00AA475F">
        <w:rPr>
          <w:rFonts w:ascii="Times New Roman" w:hAnsi="Times New Roman" w:cs="Times New Roman"/>
          <w:sz w:val="24"/>
          <w:szCs w:val="24"/>
        </w:rPr>
        <w:t xml:space="preserve"> </w:t>
      </w:r>
      <w:r w:rsidR="003D089E" w:rsidRPr="00002830">
        <w:rPr>
          <w:rFonts w:ascii="Times New Roman" w:hAnsi="Times New Roman" w:cs="Times New Roman"/>
          <w:sz w:val="24"/>
          <w:szCs w:val="24"/>
        </w:rPr>
        <w:t>Retirement is perceived in different manners; some perceived the period as when unlimited vocational and recreational activities shall be engaged in, social interaction with nuclear and extended family</w:t>
      </w:r>
      <w:r w:rsidR="00DE0072">
        <w:rPr>
          <w:rFonts w:ascii="Times New Roman" w:hAnsi="Times New Roman" w:cs="Times New Roman"/>
          <w:sz w:val="24"/>
          <w:szCs w:val="24"/>
        </w:rPr>
        <w:t xml:space="preserve"> would</w:t>
      </w:r>
      <w:r w:rsidR="00415A8C">
        <w:rPr>
          <w:rFonts w:ascii="Times New Roman" w:hAnsi="Times New Roman" w:cs="Times New Roman"/>
          <w:sz w:val="24"/>
          <w:szCs w:val="24"/>
        </w:rPr>
        <w:t xml:space="preserve"> be much established</w:t>
      </w:r>
      <w:r w:rsidR="003D089E" w:rsidRPr="00002830">
        <w:rPr>
          <w:rFonts w:ascii="Times New Roman" w:hAnsi="Times New Roman" w:cs="Times New Roman"/>
          <w:sz w:val="24"/>
          <w:szCs w:val="24"/>
        </w:rPr>
        <w:t xml:space="preserve"> and as such</w:t>
      </w:r>
      <w:r w:rsidR="00DE0072">
        <w:rPr>
          <w:rFonts w:ascii="Times New Roman" w:hAnsi="Times New Roman" w:cs="Times New Roman"/>
          <w:sz w:val="24"/>
          <w:szCs w:val="24"/>
        </w:rPr>
        <w:t>,</w:t>
      </w:r>
      <w:r w:rsidR="003D089E" w:rsidRPr="00002830">
        <w:rPr>
          <w:rFonts w:ascii="Times New Roman" w:hAnsi="Times New Roman" w:cs="Times New Roman"/>
          <w:sz w:val="24"/>
          <w:szCs w:val="24"/>
        </w:rPr>
        <w:t xml:space="preserve"> eager to welcome the </w:t>
      </w:r>
      <w:r w:rsidR="003D089E">
        <w:rPr>
          <w:rFonts w:ascii="Times New Roman" w:hAnsi="Times New Roman" w:cs="Times New Roman"/>
          <w:sz w:val="24"/>
          <w:szCs w:val="24"/>
        </w:rPr>
        <w:t>period. Meanwhile, some</w:t>
      </w:r>
      <w:r w:rsidR="003D089E" w:rsidRPr="00002830">
        <w:rPr>
          <w:rFonts w:ascii="Times New Roman" w:hAnsi="Times New Roman" w:cs="Times New Roman"/>
          <w:sz w:val="24"/>
          <w:szCs w:val="24"/>
        </w:rPr>
        <w:t xml:space="preserve"> viewed the period as a time of constraint and rejection, therefore, not prepared for it.</w:t>
      </w:r>
      <w:r w:rsidR="00D97879">
        <w:rPr>
          <w:rFonts w:ascii="Times New Roman" w:hAnsi="Times New Roman" w:cs="Times New Roman"/>
          <w:sz w:val="24"/>
          <w:szCs w:val="24"/>
        </w:rPr>
        <w:t xml:space="preserve"> </w:t>
      </w:r>
      <w:proofErr w:type="spellStart"/>
      <w:r w:rsidR="00D97879" w:rsidRPr="00C06A8D">
        <w:rPr>
          <w:rFonts w:ascii="Times New Roman" w:hAnsi="Times New Roman" w:cs="Times New Roman"/>
          <w:sz w:val="24"/>
          <w:szCs w:val="24"/>
        </w:rPr>
        <w:t>Etodike</w:t>
      </w:r>
      <w:proofErr w:type="spellEnd"/>
      <w:r w:rsidR="00D97879" w:rsidRPr="00C06A8D">
        <w:rPr>
          <w:rFonts w:ascii="Times New Roman" w:hAnsi="Times New Roman" w:cs="Times New Roman"/>
          <w:sz w:val="24"/>
          <w:szCs w:val="24"/>
        </w:rPr>
        <w:t xml:space="preserve">, </w:t>
      </w:r>
      <w:proofErr w:type="spellStart"/>
      <w:r w:rsidR="00D97879" w:rsidRPr="00C06A8D">
        <w:rPr>
          <w:rFonts w:ascii="Times New Roman" w:hAnsi="Times New Roman" w:cs="Times New Roman"/>
          <w:sz w:val="24"/>
          <w:szCs w:val="24"/>
        </w:rPr>
        <w:t>Ezeh</w:t>
      </w:r>
      <w:proofErr w:type="spellEnd"/>
      <w:r w:rsidR="00D97879" w:rsidRPr="00C06A8D">
        <w:rPr>
          <w:rFonts w:ascii="Times New Roman" w:hAnsi="Times New Roman" w:cs="Times New Roman"/>
          <w:sz w:val="24"/>
          <w:szCs w:val="24"/>
        </w:rPr>
        <w:t xml:space="preserve"> and </w:t>
      </w:r>
      <w:proofErr w:type="spellStart"/>
      <w:r w:rsidR="00D97879" w:rsidRPr="00C06A8D">
        <w:rPr>
          <w:rFonts w:ascii="Times New Roman" w:hAnsi="Times New Roman" w:cs="Times New Roman"/>
          <w:sz w:val="24"/>
          <w:szCs w:val="24"/>
        </w:rPr>
        <w:t>Chukwura</w:t>
      </w:r>
      <w:proofErr w:type="spellEnd"/>
      <w:r w:rsidR="00D97879" w:rsidRPr="00C06A8D">
        <w:rPr>
          <w:rFonts w:ascii="Times New Roman" w:hAnsi="Times New Roman" w:cs="Times New Roman"/>
          <w:sz w:val="24"/>
          <w:szCs w:val="24"/>
        </w:rPr>
        <w:t xml:space="preserve"> </w:t>
      </w:r>
      <w:r w:rsidR="004E7871">
        <w:rPr>
          <w:rFonts w:ascii="Times New Roman" w:hAnsi="Times New Roman" w:cs="Times New Roman"/>
          <w:sz w:val="24"/>
          <w:szCs w:val="24"/>
        </w:rPr>
        <w:t>(</w:t>
      </w:r>
      <w:r w:rsidR="00D97879" w:rsidRPr="00C06A8D">
        <w:rPr>
          <w:rFonts w:ascii="Times New Roman" w:hAnsi="Times New Roman" w:cs="Times New Roman"/>
          <w:sz w:val="24"/>
          <w:szCs w:val="24"/>
        </w:rPr>
        <w:t>2017</w:t>
      </w:r>
      <w:r w:rsidR="00E5049B">
        <w:rPr>
          <w:rFonts w:ascii="Times New Roman" w:hAnsi="Times New Roman" w:cs="Times New Roman"/>
          <w:sz w:val="24"/>
          <w:szCs w:val="24"/>
        </w:rPr>
        <w:t>) mentioned</w:t>
      </w:r>
      <w:r w:rsidR="00D97879" w:rsidRPr="00C06A8D">
        <w:rPr>
          <w:rFonts w:ascii="Times New Roman" w:hAnsi="Times New Roman" w:cs="Times New Roman"/>
          <w:sz w:val="24"/>
          <w:szCs w:val="24"/>
        </w:rPr>
        <w:t xml:space="preserve"> that many workers identified retirement as a mark of honour and represents achievement in one’s career while some regarded the period as a state of being une</w:t>
      </w:r>
      <w:r w:rsidR="00217726">
        <w:rPr>
          <w:rFonts w:ascii="Times New Roman" w:hAnsi="Times New Roman" w:cs="Times New Roman"/>
          <w:sz w:val="24"/>
          <w:szCs w:val="24"/>
        </w:rPr>
        <w:t xml:space="preserve">mployed with no regular income. </w:t>
      </w:r>
    </w:p>
    <w:p w:rsidR="00DD0C68" w:rsidRPr="00C17BB8" w:rsidRDefault="00E109FC" w:rsidP="006C50E5">
      <w:pPr>
        <w:ind w:firstLine="720"/>
        <w:jc w:val="both"/>
        <w:rPr>
          <w:rFonts w:ascii="Times New Roman" w:hAnsi="Times New Roman"/>
          <w:b/>
          <w:sz w:val="24"/>
          <w:szCs w:val="24"/>
        </w:rPr>
      </w:pPr>
      <w:r>
        <w:rPr>
          <w:rFonts w:ascii="Times New Roman" w:hAnsi="Times New Roman" w:cs="Times New Roman"/>
          <w:sz w:val="24"/>
          <w:szCs w:val="24"/>
        </w:rPr>
        <w:t>There ar</w:t>
      </w:r>
      <w:r w:rsidR="006C50E5">
        <w:rPr>
          <w:rFonts w:ascii="Times New Roman" w:hAnsi="Times New Roman" w:cs="Times New Roman"/>
          <w:sz w:val="24"/>
          <w:szCs w:val="24"/>
        </w:rPr>
        <w:t>e different forms of retirement.</w:t>
      </w:r>
      <w:r w:rsidR="00C17BB8">
        <w:rPr>
          <w:rFonts w:ascii="Times New Roman" w:hAnsi="Times New Roman" w:cs="Times New Roman"/>
          <w:sz w:val="24"/>
          <w:szCs w:val="24"/>
        </w:rPr>
        <w:t xml:space="preserve"> </w:t>
      </w:r>
      <w:proofErr w:type="spellStart"/>
      <w:r w:rsidR="00C17BB8">
        <w:rPr>
          <w:rFonts w:ascii="Times New Roman" w:hAnsi="Times New Roman" w:cs="Times New Roman"/>
          <w:sz w:val="24"/>
          <w:szCs w:val="24"/>
        </w:rPr>
        <w:t>Musila</w:t>
      </w:r>
      <w:proofErr w:type="spellEnd"/>
      <w:r w:rsidR="00C17BB8">
        <w:rPr>
          <w:rFonts w:ascii="Times New Roman" w:hAnsi="Times New Roman" w:cs="Times New Roman"/>
          <w:sz w:val="24"/>
          <w:szCs w:val="24"/>
        </w:rPr>
        <w:t xml:space="preserve">, </w:t>
      </w:r>
      <w:proofErr w:type="spellStart"/>
      <w:r w:rsidR="00C17BB8">
        <w:rPr>
          <w:rFonts w:ascii="Times New Roman" w:hAnsi="Times New Roman" w:cs="Times New Roman"/>
          <w:sz w:val="24"/>
          <w:szCs w:val="24"/>
        </w:rPr>
        <w:t>Masinde</w:t>
      </w:r>
      <w:proofErr w:type="spellEnd"/>
      <w:r w:rsidR="00C17BB8">
        <w:rPr>
          <w:rFonts w:ascii="Times New Roman" w:hAnsi="Times New Roman" w:cs="Times New Roman"/>
          <w:sz w:val="24"/>
          <w:szCs w:val="24"/>
        </w:rPr>
        <w:t xml:space="preserve"> and </w:t>
      </w:r>
      <w:proofErr w:type="spellStart"/>
      <w:r w:rsidR="00C17BB8">
        <w:rPr>
          <w:rFonts w:ascii="Times New Roman" w:hAnsi="Times New Roman" w:cs="Times New Roman"/>
          <w:sz w:val="24"/>
          <w:szCs w:val="24"/>
        </w:rPr>
        <w:t>Maithya</w:t>
      </w:r>
      <w:proofErr w:type="spellEnd"/>
      <w:r w:rsidR="00C17BB8">
        <w:rPr>
          <w:rFonts w:ascii="Times New Roman" w:hAnsi="Times New Roman" w:cs="Times New Roman"/>
          <w:sz w:val="24"/>
          <w:szCs w:val="24"/>
        </w:rPr>
        <w:t xml:space="preserve"> (2019) identified two forms of retirement; compulsory and voluntary.</w:t>
      </w:r>
      <w:r w:rsidR="00C17BB8">
        <w:rPr>
          <w:rFonts w:ascii="Times New Roman" w:hAnsi="Times New Roman"/>
          <w:b/>
          <w:sz w:val="24"/>
          <w:szCs w:val="24"/>
        </w:rPr>
        <w:t xml:space="preserve"> </w:t>
      </w:r>
      <w:r w:rsidR="00C17BB8">
        <w:rPr>
          <w:rFonts w:ascii="Times New Roman" w:hAnsi="Times New Roman" w:cs="Times New Roman"/>
          <w:sz w:val="24"/>
          <w:szCs w:val="24"/>
        </w:rPr>
        <w:t>B</w:t>
      </w:r>
      <w:r>
        <w:rPr>
          <w:rFonts w:ascii="Times New Roman" w:hAnsi="Times New Roman" w:cs="Times New Roman"/>
          <w:sz w:val="24"/>
          <w:szCs w:val="24"/>
        </w:rPr>
        <w:t>ut specifically in Nigeria</w:t>
      </w:r>
      <w:r w:rsidR="00C17BB8">
        <w:rPr>
          <w:rFonts w:ascii="Times New Roman" w:hAnsi="Times New Roman" w:cs="Times New Roman"/>
          <w:sz w:val="24"/>
          <w:szCs w:val="24"/>
        </w:rPr>
        <w:t>,</w:t>
      </w:r>
      <w:r>
        <w:rPr>
          <w:rFonts w:ascii="Times New Roman" w:hAnsi="Times New Roman" w:cs="Times New Roman"/>
          <w:sz w:val="24"/>
          <w:szCs w:val="24"/>
        </w:rPr>
        <w:t xml:space="preserve"> where this study was </w:t>
      </w:r>
      <w:r w:rsidR="00E20CEF">
        <w:rPr>
          <w:rFonts w:ascii="Times New Roman" w:hAnsi="Times New Roman" w:cs="Times New Roman"/>
          <w:sz w:val="24"/>
          <w:szCs w:val="24"/>
        </w:rPr>
        <w:t>conducted;</w:t>
      </w:r>
      <w:r w:rsidR="00C17BB8">
        <w:rPr>
          <w:rFonts w:ascii="Times New Roman" w:hAnsi="Times New Roman" w:cs="Times New Roman"/>
          <w:sz w:val="24"/>
          <w:szCs w:val="24"/>
        </w:rPr>
        <w:t xml:space="preserve"> there are three categories</w:t>
      </w:r>
      <w:r>
        <w:rPr>
          <w:rFonts w:ascii="Times New Roman" w:hAnsi="Times New Roman" w:cs="Times New Roman"/>
          <w:sz w:val="24"/>
          <w:szCs w:val="24"/>
        </w:rPr>
        <w:t xml:space="preserve"> of retirement which are voluntary, compu</w:t>
      </w:r>
      <w:r w:rsidR="00AD27BA">
        <w:rPr>
          <w:rFonts w:ascii="Times New Roman" w:hAnsi="Times New Roman" w:cs="Times New Roman"/>
          <w:sz w:val="24"/>
          <w:szCs w:val="24"/>
        </w:rPr>
        <w:t>lsory and statutory retirement (</w:t>
      </w:r>
      <w:proofErr w:type="spellStart"/>
      <w:r w:rsidR="00AD27BA">
        <w:rPr>
          <w:rFonts w:ascii="Times New Roman" w:hAnsi="Times New Roman" w:cs="Times New Roman"/>
          <w:sz w:val="24"/>
          <w:szCs w:val="24"/>
        </w:rPr>
        <w:t>Garba</w:t>
      </w:r>
      <w:proofErr w:type="spellEnd"/>
      <w:r w:rsidR="00AD27BA">
        <w:rPr>
          <w:rFonts w:ascii="Times New Roman" w:hAnsi="Times New Roman" w:cs="Times New Roman"/>
          <w:sz w:val="24"/>
          <w:szCs w:val="24"/>
        </w:rPr>
        <w:t xml:space="preserve"> &amp; </w:t>
      </w:r>
      <w:proofErr w:type="spellStart"/>
      <w:r w:rsidR="00AD27BA">
        <w:rPr>
          <w:rFonts w:ascii="Times New Roman" w:hAnsi="Times New Roman" w:cs="Times New Roman"/>
          <w:sz w:val="24"/>
          <w:szCs w:val="24"/>
        </w:rPr>
        <w:t>Mamman</w:t>
      </w:r>
      <w:proofErr w:type="spellEnd"/>
      <w:r w:rsidR="00AD27BA">
        <w:rPr>
          <w:rFonts w:ascii="Times New Roman" w:hAnsi="Times New Roman" w:cs="Times New Roman"/>
          <w:sz w:val="24"/>
          <w:szCs w:val="24"/>
        </w:rPr>
        <w:t xml:space="preserve"> 2014; </w:t>
      </w:r>
      <w:proofErr w:type="spellStart"/>
      <w:r w:rsidR="00AD27BA">
        <w:rPr>
          <w:rFonts w:ascii="Times New Roman" w:hAnsi="Times New Roman" w:cs="Times New Roman"/>
          <w:sz w:val="24"/>
          <w:szCs w:val="24"/>
        </w:rPr>
        <w:t>Fiiwe</w:t>
      </w:r>
      <w:proofErr w:type="spellEnd"/>
      <w:r w:rsidR="00AD27BA">
        <w:rPr>
          <w:rFonts w:ascii="Times New Roman" w:hAnsi="Times New Roman" w:cs="Times New Roman"/>
          <w:sz w:val="24"/>
          <w:szCs w:val="24"/>
        </w:rPr>
        <w:t>, 2020).</w:t>
      </w:r>
      <w:r w:rsidR="00E20CEF">
        <w:rPr>
          <w:rFonts w:ascii="Times New Roman" w:hAnsi="Times New Roman" w:cs="Times New Roman"/>
          <w:sz w:val="24"/>
          <w:szCs w:val="24"/>
        </w:rPr>
        <w:t xml:space="preserve"> The voluntary retirement is when the worker decides on his volition to quit the job with reasons particularly known to the retiring staff. This is regardless of age, health condition and length of years in service.</w:t>
      </w:r>
      <w:r w:rsidR="000E6650">
        <w:rPr>
          <w:rFonts w:ascii="Times New Roman" w:hAnsi="Times New Roman" w:cs="Times New Roman"/>
          <w:sz w:val="24"/>
          <w:szCs w:val="24"/>
        </w:rPr>
        <w:t xml:space="preserve"> Compulsory otherwise known as forced retirement occur</w:t>
      </w:r>
      <w:r w:rsidR="006D5CC8">
        <w:rPr>
          <w:rFonts w:ascii="Times New Roman" w:hAnsi="Times New Roman" w:cs="Times New Roman"/>
          <w:sz w:val="24"/>
          <w:szCs w:val="24"/>
        </w:rPr>
        <w:t>s</w:t>
      </w:r>
      <w:r w:rsidR="000E6650">
        <w:rPr>
          <w:rFonts w:ascii="Times New Roman" w:hAnsi="Times New Roman" w:cs="Times New Roman"/>
          <w:sz w:val="24"/>
          <w:szCs w:val="24"/>
        </w:rPr>
        <w:t xml:space="preserve"> when a worker is constrained to leave the place of work. This type of retirement is unwanted because in most cases it happens as a result of ill-health, misconduct, and/or </w:t>
      </w:r>
      <w:r w:rsidR="00E446EA">
        <w:rPr>
          <w:rFonts w:ascii="Times New Roman" w:hAnsi="Times New Roman" w:cs="Times New Roman"/>
          <w:sz w:val="24"/>
          <w:szCs w:val="24"/>
        </w:rPr>
        <w:t xml:space="preserve">inefficiency. </w:t>
      </w:r>
      <w:proofErr w:type="spellStart"/>
      <w:r w:rsidR="00287611">
        <w:rPr>
          <w:rFonts w:ascii="Times New Roman" w:hAnsi="Times New Roman" w:cs="Times New Roman"/>
          <w:sz w:val="24"/>
          <w:szCs w:val="24"/>
        </w:rPr>
        <w:t>Perera</w:t>
      </w:r>
      <w:proofErr w:type="spellEnd"/>
      <w:r w:rsidR="00287611">
        <w:rPr>
          <w:rFonts w:ascii="Times New Roman" w:hAnsi="Times New Roman" w:cs="Times New Roman"/>
          <w:sz w:val="24"/>
          <w:szCs w:val="24"/>
        </w:rPr>
        <w:t xml:space="preserve">, Martinez and </w:t>
      </w:r>
      <w:proofErr w:type="spellStart"/>
      <w:r w:rsidR="00287611">
        <w:rPr>
          <w:rFonts w:ascii="Times New Roman" w:hAnsi="Times New Roman" w:cs="Times New Roman"/>
          <w:sz w:val="24"/>
          <w:szCs w:val="24"/>
        </w:rPr>
        <w:t>Monreal</w:t>
      </w:r>
      <w:proofErr w:type="spellEnd"/>
      <w:r w:rsidR="00287611">
        <w:rPr>
          <w:rFonts w:ascii="Times New Roman" w:hAnsi="Times New Roman" w:cs="Times New Roman"/>
          <w:sz w:val="24"/>
          <w:szCs w:val="24"/>
        </w:rPr>
        <w:t xml:space="preserve">-Bosch (2013) affirmed that forced retirement is usually traumatic. </w:t>
      </w:r>
      <w:r w:rsidR="00E446EA">
        <w:rPr>
          <w:rFonts w:ascii="Times New Roman" w:hAnsi="Times New Roman" w:cs="Times New Roman"/>
          <w:sz w:val="24"/>
          <w:szCs w:val="24"/>
        </w:rPr>
        <w:t xml:space="preserve">Statutory retirement </w:t>
      </w:r>
      <w:r w:rsidR="006D5CC8">
        <w:rPr>
          <w:rFonts w:ascii="Times New Roman" w:hAnsi="Times New Roman" w:cs="Times New Roman"/>
          <w:sz w:val="24"/>
          <w:szCs w:val="24"/>
        </w:rPr>
        <w:t>happens when an employee has reached the age of 60 or had spent 35 years in the public service.</w:t>
      </w:r>
      <w:r w:rsidR="00BE6D73">
        <w:rPr>
          <w:rFonts w:ascii="Times New Roman" w:hAnsi="Times New Roman" w:cs="Times New Roman"/>
          <w:sz w:val="24"/>
          <w:szCs w:val="24"/>
        </w:rPr>
        <w:t xml:space="preserve"> This type of retirement in most cases is preferred by employees because it attracts the b</w:t>
      </w:r>
      <w:r w:rsidR="00961F28">
        <w:rPr>
          <w:rFonts w:ascii="Times New Roman" w:hAnsi="Times New Roman" w:cs="Times New Roman"/>
          <w:sz w:val="24"/>
          <w:szCs w:val="24"/>
        </w:rPr>
        <w:t>enefits of gratuity and pension</w:t>
      </w:r>
      <w:r w:rsidR="00BE6D73">
        <w:rPr>
          <w:rFonts w:ascii="Times New Roman" w:hAnsi="Times New Roman" w:cs="Times New Roman"/>
          <w:sz w:val="24"/>
          <w:szCs w:val="24"/>
        </w:rPr>
        <w:t>.</w:t>
      </w:r>
      <w:r w:rsidR="00DD0C68">
        <w:rPr>
          <w:rFonts w:ascii="Times New Roman" w:hAnsi="Times New Roman" w:cs="Times New Roman"/>
          <w:sz w:val="24"/>
          <w:szCs w:val="24"/>
        </w:rPr>
        <w:t xml:space="preserve"> </w:t>
      </w:r>
      <w:r w:rsidR="00961F28">
        <w:rPr>
          <w:rFonts w:ascii="Times New Roman" w:hAnsi="Times New Roman" w:cs="Times New Roman"/>
          <w:sz w:val="24"/>
          <w:szCs w:val="24"/>
        </w:rPr>
        <w:t xml:space="preserve">Gratuity is a lump sum of money usually given to an employee after cessation of work while pension is a periodical payment (usually monthly) to a retired worker. Both are post-employment benefits; they are compensations arranged for </w:t>
      </w:r>
      <w:r w:rsidR="006C50E5">
        <w:rPr>
          <w:rFonts w:ascii="Times New Roman" w:hAnsi="Times New Roman" w:cs="Times New Roman"/>
          <w:sz w:val="24"/>
          <w:szCs w:val="24"/>
        </w:rPr>
        <w:t xml:space="preserve">an </w:t>
      </w:r>
      <w:r w:rsidR="00961F28">
        <w:rPr>
          <w:rFonts w:ascii="Times New Roman" w:hAnsi="Times New Roman" w:cs="Times New Roman"/>
          <w:sz w:val="24"/>
          <w:szCs w:val="24"/>
        </w:rPr>
        <w:t>employee after disengaging from work to guarantee income and reduce financial strain after leaving the employment.</w:t>
      </w:r>
    </w:p>
    <w:p w:rsidR="00BD2D41" w:rsidRDefault="00F12DC4" w:rsidP="00A907F5">
      <w:pPr>
        <w:ind w:firstLine="720"/>
        <w:jc w:val="both"/>
        <w:rPr>
          <w:rFonts w:ascii="Times New Roman" w:hAnsi="Times New Roman" w:cs="Times New Roman"/>
          <w:sz w:val="24"/>
          <w:szCs w:val="24"/>
        </w:rPr>
      </w:pPr>
      <w:r>
        <w:rPr>
          <w:rFonts w:ascii="Times New Roman" w:hAnsi="Times New Roman" w:cs="Times New Roman"/>
          <w:sz w:val="24"/>
          <w:szCs w:val="24"/>
        </w:rPr>
        <w:t>Retirement is sometimes</w:t>
      </w:r>
      <w:r w:rsidR="00DD0C68">
        <w:rPr>
          <w:rFonts w:ascii="Times New Roman" w:hAnsi="Times New Roman" w:cs="Times New Roman"/>
          <w:sz w:val="24"/>
          <w:szCs w:val="24"/>
        </w:rPr>
        <w:t xml:space="preserve"> associated with </w:t>
      </w:r>
      <w:r w:rsidR="00F161A3">
        <w:rPr>
          <w:rFonts w:ascii="Times New Roman" w:hAnsi="Times New Roman" w:cs="Times New Roman"/>
          <w:sz w:val="24"/>
          <w:szCs w:val="24"/>
        </w:rPr>
        <w:t xml:space="preserve">changes and </w:t>
      </w:r>
      <w:r w:rsidR="00DD0C68">
        <w:rPr>
          <w:rFonts w:ascii="Times New Roman" w:hAnsi="Times New Roman" w:cs="Times New Roman"/>
          <w:sz w:val="24"/>
          <w:szCs w:val="24"/>
        </w:rPr>
        <w:t>challenges.</w:t>
      </w:r>
      <w:r w:rsidR="00457971">
        <w:rPr>
          <w:rFonts w:ascii="Times New Roman" w:hAnsi="Times New Roman" w:cs="Times New Roman"/>
          <w:sz w:val="24"/>
          <w:szCs w:val="24"/>
        </w:rPr>
        <w:t xml:space="preserve"> The destabilising effect of retirement from work in Nigeria is usually exacerbated by the delay in payment of gratuity and pension.</w:t>
      </w:r>
      <w:r w:rsidR="00DD0C68">
        <w:rPr>
          <w:rFonts w:ascii="Times New Roman" w:hAnsi="Times New Roman" w:cs="Times New Roman"/>
          <w:sz w:val="24"/>
          <w:szCs w:val="24"/>
        </w:rPr>
        <w:t xml:space="preserve"> </w:t>
      </w:r>
      <w:r w:rsidR="008C65D5">
        <w:rPr>
          <w:rFonts w:ascii="Times New Roman" w:hAnsi="Times New Roman" w:cs="Times New Roman"/>
          <w:sz w:val="24"/>
          <w:szCs w:val="24"/>
        </w:rPr>
        <w:t xml:space="preserve">The direct relationship of retirement with ageing significantly makes the period more challenging; as ageing, is attached with bodily changes, weakened immune system and reduced agility. </w:t>
      </w:r>
      <w:r w:rsidR="00F161A3">
        <w:rPr>
          <w:rFonts w:ascii="Times New Roman" w:hAnsi="Times New Roman" w:cs="Times New Roman"/>
          <w:sz w:val="24"/>
          <w:szCs w:val="24"/>
        </w:rPr>
        <w:t xml:space="preserve">The advancement in age makes the retirees vulnerable to physical, emotional and social problems. According to </w:t>
      </w:r>
      <w:r w:rsidR="00F570A5">
        <w:rPr>
          <w:rFonts w:ascii="Times New Roman" w:hAnsi="Times New Roman" w:cs="Times New Roman"/>
          <w:sz w:val="24"/>
          <w:szCs w:val="24"/>
        </w:rPr>
        <w:t xml:space="preserve">Dar, </w:t>
      </w:r>
      <w:proofErr w:type="spellStart"/>
      <w:r w:rsidR="00F570A5">
        <w:rPr>
          <w:rFonts w:ascii="Times New Roman" w:hAnsi="Times New Roman" w:cs="Times New Roman"/>
          <w:sz w:val="24"/>
          <w:szCs w:val="24"/>
        </w:rPr>
        <w:t>Iliyas</w:t>
      </w:r>
      <w:proofErr w:type="spellEnd"/>
      <w:r w:rsidR="00F570A5">
        <w:rPr>
          <w:rFonts w:ascii="Times New Roman" w:hAnsi="Times New Roman" w:cs="Times New Roman"/>
          <w:sz w:val="24"/>
          <w:szCs w:val="24"/>
        </w:rPr>
        <w:t xml:space="preserve">, </w:t>
      </w:r>
      <w:proofErr w:type="spellStart"/>
      <w:r w:rsidR="00F570A5">
        <w:rPr>
          <w:rFonts w:ascii="Times New Roman" w:hAnsi="Times New Roman" w:cs="Times New Roman"/>
          <w:sz w:val="24"/>
          <w:szCs w:val="24"/>
        </w:rPr>
        <w:t>Dilawar</w:t>
      </w:r>
      <w:proofErr w:type="spellEnd"/>
      <w:r w:rsidR="00F570A5">
        <w:rPr>
          <w:rFonts w:ascii="Times New Roman" w:hAnsi="Times New Roman" w:cs="Times New Roman"/>
          <w:sz w:val="24"/>
          <w:szCs w:val="24"/>
        </w:rPr>
        <w:t xml:space="preserve"> and </w:t>
      </w:r>
      <w:proofErr w:type="spellStart"/>
      <w:r w:rsidR="00F570A5">
        <w:rPr>
          <w:rFonts w:ascii="Times New Roman" w:hAnsi="Times New Roman" w:cs="Times New Roman"/>
          <w:sz w:val="24"/>
          <w:szCs w:val="24"/>
        </w:rPr>
        <w:t>Rahman</w:t>
      </w:r>
      <w:proofErr w:type="spellEnd"/>
      <w:r w:rsidR="00F570A5">
        <w:rPr>
          <w:rFonts w:ascii="Times New Roman" w:hAnsi="Times New Roman" w:cs="Times New Roman"/>
          <w:sz w:val="24"/>
          <w:szCs w:val="24"/>
        </w:rPr>
        <w:t xml:space="preserve"> (2018), retirement brings a vital change that greatly affects </w:t>
      </w:r>
      <w:r w:rsidR="006C7814">
        <w:rPr>
          <w:rFonts w:ascii="Times New Roman" w:hAnsi="Times New Roman" w:cs="Times New Roman"/>
          <w:sz w:val="24"/>
          <w:szCs w:val="24"/>
        </w:rPr>
        <w:t>various aspects of life.</w:t>
      </w:r>
      <w:r w:rsidR="00F358EE">
        <w:rPr>
          <w:rFonts w:ascii="Times New Roman" w:hAnsi="Times New Roman" w:cs="Times New Roman"/>
          <w:sz w:val="24"/>
          <w:szCs w:val="24"/>
        </w:rPr>
        <w:t xml:space="preserve"> It is associated with physical and socio-economic problems (</w:t>
      </w:r>
      <w:proofErr w:type="spellStart"/>
      <w:r w:rsidR="00AA5B04">
        <w:rPr>
          <w:rFonts w:ascii="Times New Roman" w:hAnsi="Times New Roman" w:cs="Times New Roman"/>
          <w:sz w:val="24"/>
          <w:szCs w:val="24"/>
        </w:rPr>
        <w:t>Musila</w:t>
      </w:r>
      <w:proofErr w:type="spellEnd"/>
      <w:r w:rsidR="00AA5B04">
        <w:rPr>
          <w:rFonts w:ascii="Times New Roman" w:hAnsi="Times New Roman" w:cs="Times New Roman"/>
          <w:sz w:val="24"/>
          <w:szCs w:val="24"/>
        </w:rPr>
        <w:t xml:space="preserve">, </w:t>
      </w:r>
      <w:proofErr w:type="spellStart"/>
      <w:r w:rsidR="00AA5B04">
        <w:rPr>
          <w:rFonts w:ascii="Times New Roman" w:hAnsi="Times New Roman" w:cs="Times New Roman"/>
          <w:sz w:val="24"/>
          <w:szCs w:val="24"/>
        </w:rPr>
        <w:t>Masinde</w:t>
      </w:r>
      <w:proofErr w:type="spellEnd"/>
      <w:r w:rsidR="00AA5B04">
        <w:rPr>
          <w:rFonts w:ascii="Times New Roman" w:hAnsi="Times New Roman" w:cs="Times New Roman"/>
          <w:sz w:val="24"/>
          <w:szCs w:val="24"/>
        </w:rPr>
        <w:t xml:space="preserve"> and </w:t>
      </w:r>
      <w:proofErr w:type="spellStart"/>
      <w:r w:rsidR="00AA5B04">
        <w:rPr>
          <w:rFonts w:ascii="Times New Roman" w:hAnsi="Times New Roman" w:cs="Times New Roman"/>
          <w:sz w:val="24"/>
          <w:szCs w:val="24"/>
        </w:rPr>
        <w:t>Maithya</w:t>
      </w:r>
      <w:proofErr w:type="spellEnd"/>
      <w:r w:rsidR="00AA5B04">
        <w:rPr>
          <w:rFonts w:ascii="Times New Roman" w:hAnsi="Times New Roman" w:cs="Times New Roman"/>
          <w:sz w:val="24"/>
          <w:szCs w:val="24"/>
        </w:rPr>
        <w:t xml:space="preserve"> (2019</w:t>
      </w:r>
      <w:r w:rsidR="00F358EE">
        <w:rPr>
          <w:rFonts w:ascii="Times New Roman" w:hAnsi="Times New Roman" w:cs="Times New Roman"/>
          <w:sz w:val="24"/>
          <w:szCs w:val="24"/>
        </w:rPr>
        <w:t>).</w:t>
      </w:r>
      <w:r w:rsidR="006C7814">
        <w:rPr>
          <w:rFonts w:ascii="Times New Roman" w:hAnsi="Times New Roman" w:cs="Times New Roman"/>
          <w:sz w:val="24"/>
          <w:szCs w:val="24"/>
        </w:rPr>
        <w:t xml:space="preserve"> It poses health issues, mental and psychological distress.</w:t>
      </w:r>
      <w:r w:rsidR="00F570A5">
        <w:rPr>
          <w:rFonts w:ascii="Times New Roman" w:hAnsi="Times New Roman" w:cs="Times New Roman"/>
          <w:sz w:val="24"/>
          <w:szCs w:val="24"/>
        </w:rPr>
        <w:t xml:space="preserve"> </w:t>
      </w:r>
      <w:r w:rsidR="00F161A3">
        <w:rPr>
          <w:rFonts w:ascii="Times New Roman" w:hAnsi="Times New Roman" w:cs="Times New Roman"/>
          <w:sz w:val="24"/>
          <w:szCs w:val="24"/>
        </w:rPr>
        <w:t xml:space="preserve"> </w:t>
      </w:r>
      <w:r w:rsidR="00A51F30">
        <w:rPr>
          <w:rFonts w:ascii="Times New Roman" w:hAnsi="Times New Roman" w:cs="Times New Roman"/>
          <w:sz w:val="24"/>
          <w:szCs w:val="24"/>
        </w:rPr>
        <w:t xml:space="preserve">Osborne (2012) </w:t>
      </w:r>
      <w:r w:rsidR="0067286A">
        <w:rPr>
          <w:rFonts w:ascii="Times New Roman" w:hAnsi="Times New Roman" w:cs="Times New Roman"/>
          <w:sz w:val="24"/>
          <w:szCs w:val="24"/>
        </w:rPr>
        <w:t>opined</w:t>
      </w:r>
      <w:r w:rsidR="00A51F30">
        <w:rPr>
          <w:rFonts w:ascii="Times New Roman" w:hAnsi="Times New Roman" w:cs="Times New Roman"/>
          <w:sz w:val="24"/>
          <w:szCs w:val="24"/>
        </w:rPr>
        <w:t xml:space="preserve"> that </w:t>
      </w:r>
      <w:r w:rsidR="00A51F30">
        <w:rPr>
          <w:rFonts w:ascii="Times New Roman" w:hAnsi="Times New Roman" w:cs="Times New Roman"/>
          <w:sz w:val="24"/>
          <w:szCs w:val="24"/>
        </w:rPr>
        <w:lastRenderedPageBreak/>
        <w:t>retirement poses psychological effects on retirees, although, the impact might vary. The</w:t>
      </w:r>
      <w:r w:rsidR="00CE215E">
        <w:rPr>
          <w:rFonts w:ascii="Times New Roman" w:hAnsi="Times New Roman" w:cs="Times New Roman"/>
          <w:sz w:val="24"/>
          <w:szCs w:val="24"/>
        </w:rPr>
        <w:t xml:space="preserve"> challenges</w:t>
      </w:r>
      <w:r w:rsidR="00A51F30">
        <w:rPr>
          <w:rFonts w:ascii="Times New Roman" w:hAnsi="Times New Roman" w:cs="Times New Roman"/>
          <w:sz w:val="24"/>
          <w:szCs w:val="24"/>
        </w:rPr>
        <w:t xml:space="preserve"> of retirement</w:t>
      </w:r>
      <w:r w:rsidR="00F161A3">
        <w:rPr>
          <w:rFonts w:ascii="Times New Roman" w:hAnsi="Times New Roman" w:cs="Times New Roman"/>
          <w:sz w:val="24"/>
          <w:szCs w:val="24"/>
        </w:rPr>
        <w:t>,</w:t>
      </w:r>
      <w:r w:rsidR="00CE215E">
        <w:rPr>
          <w:rFonts w:ascii="Times New Roman" w:hAnsi="Times New Roman" w:cs="Times New Roman"/>
          <w:sz w:val="24"/>
          <w:szCs w:val="24"/>
        </w:rPr>
        <w:t xml:space="preserve"> to </w:t>
      </w:r>
      <w:proofErr w:type="spellStart"/>
      <w:r w:rsidR="00CE215E">
        <w:rPr>
          <w:rFonts w:ascii="Times New Roman" w:hAnsi="Times New Roman" w:cs="Times New Roman"/>
          <w:sz w:val="24"/>
          <w:szCs w:val="24"/>
        </w:rPr>
        <w:t>Musila</w:t>
      </w:r>
      <w:proofErr w:type="spellEnd"/>
      <w:r w:rsidR="00CE215E">
        <w:rPr>
          <w:rFonts w:ascii="Times New Roman" w:hAnsi="Times New Roman" w:cs="Times New Roman"/>
          <w:sz w:val="24"/>
          <w:szCs w:val="24"/>
        </w:rPr>
        <w:t xml:space="preserve">, </w:t>
      </w:r>
      <w:proofErr w:type="spellStart"/>
      <w:r w:rsidR="00CE215E">
        <w:rPr>
          <w:rFonts w:ascii="Times New Roman" w:hAnsi="Times New Roman" w:cs="Times New Roman"/>
          <w:sz w:val="24"/>
          <w:szCs w:val="24"/>
        </w:rPr>
        <w:t>Masinde</w:t>
      </w:r>
      <w:proofErr w:type="spellEnd"/>
      <w:r w:rsidR="00CE215E">
        <w:rPr>
          <w:rFonts w:ascii="Times New Roman" w:hAnsi="Times New Roman" w:cs="Times New Roman"/>
          <w:sz w:val="24"/>
          <w:szCs w:val="24"/>
        </w:rPr>
        <w:t xml:space="preserve"> and </w:t>
      </w:r>
      <w:proofErr w:type="spellStart"/>
      <w:r w:rsidR="00CE215E">
        <w:rPr>
          <w:rFonts w:ascii="Times New Roman" w:hAnsi="Times New Roman" w:cs="Times New Roman"/>
          <w:sz w:val="24"/>
          <w:szCs w:val="24"/>
        </w:rPr>
        <w:t>Maithya</w:t>
      </w:r>
      <w:proofErr w:type="spellEnd"/>
      <w:r w:rsidR="00CE215E">
        <w:rPr>
          <w:rFonts w:ascii="Times New Roman" w:hAnsi="Times New Roman" w:cs="Times New Roman"/>
          <w:sz w:val="24"/>
          <w:szCs w:val="24"/>
        </w:rPr>
        <w:t xml:space="preserve"> (2019)</w:t>
      </w:r>
      <w:r w:rsidR="00E14B94">
        <w:rPr>
          <w:rFonts w:ascii="Times New Roman" w:hAnsi="Times New Roman" w:cs="Times New Roman"/>
          <w:sz w:val="24"/>
          <w:szCs w:val="24"/>
        </w:rPr>
        <w:t>,</w:t>
      </w:r>
      <w:r w:rsidR="00CE215E">
        <w:rPr>
          <w:rFonts w:ascii="Times New Roman" w:hAnsi="Times New Roman" w:cs="Times New Roman"/>
          <w:sz w:val="24"/>
          <w:szCs w:val="24"/>
        </w:rPr>
        <w:t xml:space="preserve"> range from psycho</w:t>
      </w:r>
      <w:r w:rsidR="00207B10">
        <w:rPr>
          <w:rFonts w:ascii="Times New Roman" w:hAnsi="Times New Roman" w:cs="Times New Roman"/>
          <w:sz w:val="24"/>
          <w:szCs w:val="24"/>
        </w:rPr>
        <w:t>logical,</w:t>
      </w:r>
      <w:r w:rsidR="005B72AF">
        <w:rPr>
          <w:rFonts w:ascii="Times New Roman" w:hAnsi="Times New Roman" w:cs="Times New Roman"/>
          <w:sz w:val="24"/>
          <w:szCs w:val="24"/>
        </w:rPr>
        <w:t xml:space="preserve"> physical</w:t>
      </w:r>
      <w:r w:rsidR="00207B10">
        <w:rPr>
          <w:rFonts w:ascii="Times New Roman" w:hAnsi="Times New Roman" w:cs="Times New Roman"/>
          <w:sz w:val="24"/>
          <w:szCs w:val="24"/>
        </w:rPr>
        <w:t xml:space="preserve"> to financial. Psychologically, detachment from an identified working place which an employee had enjoyed for many years may result into boredom (loneliness), depression and low self-esteem. The physical challenges appear as a result of age-related changes such as sight problem, pains in the body and arthritis. Also, the financial constraint hastens ill-health and poor living condition.</w:t>
      </w:r>
      <w:r w:rsidR="00FD03AA">
        <w:rPr>
          <w:rFonts w:ascii="Times New Roman" w:hAnsi="Times New Roman" w:cs="Times New Roman"/>
          <w:sz w:val="24"/>
          <w:szCs w:val="24"/>
        </w:rPr>
        <w:t xml:space="preserve"> </w:t>
      </w:r>
      <w:proofErr w:type="spellStart"/>
      <w:r w:rsidR="008405A4">
        <w:rPr>
          <w:rFonts w:ascii="Times New Roman" w:hAnsi="Times New Roman" w:cs="Times New Roman"/>
          <w:sz w:val="24"/>
          <w:szCs w:val="24"/>
        </w:rPr>
        <w:t>Yunusa</w:t>
      </w:r>
      <w:proofErr w:type="spellEnd"/>
      <w:r w:rsidR="00FD03AA">
        <w:rPr>
          <w:rFonts w:ascii="Times New Roman" w:hAnsi="Times New Roman" w:cs="Times New Roman"/>
          <w:sz w:val="24"/>
          <w:szCs w:val="24"/>
        </w:rPr>
        <w:t xml:space="preserve"> (2013) identified delay in the payment of pensions, fear of rejection and fear of loneliness as some of the problems that the elderly experience after retirement.</w:t>
      </w:r>
      <w:r w:rsidR="00101DA4">
        <w:rPr>
          <w:rFonts w:ascii="Times New Roman" w:hAnsi="Times New Roman" w:cs="Times New Roman"/>
          <w:sz w:val="24"/>
          <w:szCs w:val="24"/>
        </w:rPr>
        <w:t xml:space="preserve"> </w:t>
      </w:r>
      <w:proofErr w:type="spellStart"/>
      <w:r w:rsidR="005631D9">
        <w:rPr>
          <w:rFonts w:ascii="Times New Roman" w:hAnsi="Times New Roman" w:cs="Times New Roman"/>
          <w:sz w:val="24"/>
          <w:szCs w:val="24"/>
        </w:rPr>
        <w:t>Amune</w:t>
      </w:r>
      <w:proofErr w:type="spellEnd"/>
      <w:r w:rsidR="005631D9">
        <w:rPr>
          <w:rFonts w:ascii="Times New Roman" w:hAnsi="Times New Roman" w:cs="Times New Roman"/>
          <w:sz w:val="24"/>
          <w:szCs w:val="24"/>
        </w:rPr>
        <w:t xml:space="preserve">, </w:t>
      </w:r>
      <w:proofErr w:type="spellStart"/>
      <w:r w:rsidR="005631D9">
        <w:rPr>
          <w:rFonts w:ascii="Times New Roman" w:hAnsi="Times New Roman" w:cs="Times New Roman"/>
          <w:sz w:val="24"/>
          <w:szCs w:val="24"/>
        </w:rPr>
        <w:t>Aidenojie</w:t>
      </w:r>
      <w:proofErr w:type="spellEnd"/>
      <w:r w:rsidR="005631D9">
        <w:rPr>
          <w:rFonts w:ascii="Times New Roman" w:hAnsi="Times New Roman" w:cs="Times New Roman"/>
          <w:sz w:val="24"/>
          <w:szCs w:val="24"/>
        </w:rPr>
        <w:t xml:space="preserve"> and </w:t>
      </w:r>
      <w:proofErr w:type="spellStart"/>
      <w:r w:rsidR="005631D9">
        <w:rPr>
          <w:rFonts w:ascii="Times New Roman" w:hAnsi="Times New Roman" w:cs="Times New Roman"/>
          <w:sz w:val="24"/>
          <w:szCs w:val="24"/>
        </w:rPr>
        <w:t>Obinyan</w:t>
      </w:r>
      <w:proofErr w:type="spellEnd"/>
      <w:r w:rsidR="005631D9">
        <w:rPr>
          <w:rFonts w:ascii="Times New Roman" w:hAnsi="Times New Roman" w:cs="Times New Roman"/>
          <w:sz w:val="24"/>
          <w:szCs w:val="24"/>
        </w:rPr>
        <w:t xml:space="preserve"> (2015) </w:t>
      </w:r>
      <w:r w:rsidR="00F71CD8">
        <w:rPr>
          <w:rFonts w:ascii="Times New Roman" w:hAnsi="Times New Roman" w:cs="Times New Roman"/>
          <w:sz w:val="24"/>
          <w:szCs w:val="24"/>
        </w:rPr>
        <w:t>added</w:t>
      </w:r>
      <w:r w:rsidR="005631D9">
        <w:rPr>
          <w:rFonts w:ascii="Times New Roman" w:hAnsi="Times New Roman" w:cs="Times New Roman"/>
          <w:sz w:val="24"/>
          <w:szCs w:val="24"/>
        </w:rPr>
        <w:t xml:space="preserve"> that inadequate preparation for retirement subjected many retirees to psychosomatic problems and phobic reactions.</w:t>
      </w:r>
    </w:p>
    <w:p w:rsidR="00102C23" w:rsidRDefault="00BD2D41" w:rsidP="007F587C">
      <w:pPr>
        <w:ind w:firstLine="720"/>
        <w:jc w:val="both"/>
        <w:rPr>
          <w:rFonts w:ascii="Times New Roman" w:hAnsi="Times New Roman" w:cs="Times New Roman"/>
          <w:sz w:val="24"/>
          <w:szCs w:val="24"/>
        </w:rPr>
      </w:pPr>
      <w:r>
        <w:rPr>
          <w:rFonts w:ascii="Times New Roman" w:hAnsi="Times New Roman" w:cs="Times New Roman"/>
          <w:sz w:val="24"/>
          <w:szCs w:val="24"/>
        </w:rPr>
        <w:t xml:space="preserve">It is worthy to note that </w:t>
      </w:r>
      <w:r w:rsidR="007F587C">
        <w:rPr>
          <w:rFonts w:ascii="Times New Roman" w:hAnsi="Times New Roman" w:cs="Times New Roman"/>
          <w:sz w:val="24"/>
          <w:szCs w:val="24"/>
        </w:rPr>
        <w:t xml:space="preserve">many </w:t>
      </w:r>
      <w:r>
        <w:rPr>
          <w:rFonts w:ascii="Times New Roman" w:hAnsi="Times New Roman" w:cs="Times New Roman"/>
          <w:sz w:val="24"/>
          <w:szCs w:val="24"/>
        </w:rPr>
        <w:t>retired elderly experience multiple losses; such as loss of physical agility and functionality, loss of good health and loss of emotional attachment.</w:t>
      </w:r>
      <w:r w:rsidR="00EB065B">
        <w:rPr>
          <w:rFonts w:ascii="Times New Roman" w:hAnsi="Times New Roman" w:cs="Times New Roman"/>
          <w:sz w:val="24"/>
          <w:szCs w:val="24"/>
        </w:rPr>
        <w:t xml:space="preserve"> </w:t>
      </w:r>
      <w:proofErr w:type="spellStart"/>
      <w:r w:rsidR="00EB065B">
        <w:rPr>
          <w:rFonts w:ascii="Times New Roman" w:hAnsi="Times New Roman" w:cs="Times New Roman"/>
          <w:sz w:val="24"/>
          <w:szCs w:val="24"/>
        </w:rPr>
        <w:t>Kubicek</w:t>
      </w:r>
      <w:proofErr w:type="spellEnd"/>
      <w:r w:rsidR="00EB065B">
        <w:rPr>
          <w:rFonts w:ascii="Times New Roman" w:hAnsi="Times New Roman" w:cs="Times New Roman"/>
          <w:sz w:val="24"/>
          <w:szCs w:val="24"/>
        </w:rPr>
        <w:t xml:space="preserve">, </w:t>
      </w:r>
      <w:proofErr w:type="spellStart"/>
      <w:r w:rsidR="00EB065B">
        <w:rPr>
          <w:rFonts w:ascii="Times New Roman" w:hAnsi="Times New Roman" w:cs="Times New Roman"/>
          <w:sz w:val="24"/>
          <w:szCs w:val="24"/>
        </w:rPr>
        <w:t>Korunka</w:t>
      </w:r>
      <w:proofErr w:type="spellEnd"/>
      <w:r w:rsidR="00EB065B">
        <w:rPr>
          <w:rFonts w:ascii="Times New Roman" w:hAnsi="Times New Roman" w:cs="Times New Roman"/>
          <w:sz w:val="24"/>
          <w:szCs w:val="24"/>
        </w:rPr>
        <w:t xml:space="preserve">, </w:t>
      </w:r>
      <w:proofErr w:type="spellStart"/>
      <w:r w:rsidR="00EB065B">
        <w:rPr>
          <w:rFonts w:ascii="Times New Roman" w:hAnsi="Times New Roman" w:cs="Times New Roman"/>
          <w:sz w:val="24"/>
          <w:szCs w:val="24"/>
        </w:rPr>
        <w:t>Raymo</w:t>
      </w:r>
      <w:proofErr w:type="spellEnd"/>
      <w:r w:rsidR="00EB065B">
        <w:rPr>
          <w:rFonts w:ascii="Times New Roman" w:hAnsi="Times New Roman" w:cs="Times New Roman"/>
          <w:sz w:val="24"/>
          <w:szCs w:val="24"/>
        </w:rPr>
        <w:t xml:space="preserve"> and </w:t>
      </w:r>
      <w:proofErr w:type="spellStart"/>
      <w:r w:rsidR="00EB065B">
        <w:rPr>
          <w:rFonts w:ascii="Times New Roman" w:hAnsi="Times New Roman" w:cs="Times New Roman"/>
          <w:sz w:val="24"/>
          <w:szCs w:val="24"/>
        </w:rPr>
        <w:t>Hoonakker</w:t>
      </w:r>
      <w:proofErr w:type="spellEnd"/>
      <w:r w:rsidR="00EB065B">
        <w:rPr>
          <w:rFonts w:ascii="Times New Roman" w:hAnsi="Times New Roman" w:cs="Times New Roman"/>
          <w:sz w:val="24"/>
          <w:szCs w:val="24"/>
        </w:rPr>
        <w:t xml:space="preserve"> (2011) asserted that elderly witness loss of resources after retirement. Similarly, loss of self-image and identity are characteristics of life after retirement; where the work environment places a great influence, official roles and assignment added significant </w:t>
      </w:r>
      <w:r w:rsidR="004B77D4">
        <w:rPr>
          <w:rFonts w:ascii="Times New Roman" w:hAnsi="Times New Roman" w:cs="Times New Roman"/>
          <w:sz w:val="24"/>
          <w:szCs w:val="24"/>
        </w:rPr>
        <w:t>impact</w:t>
      </w:r>
      <w:r w:rsidR="007E2774">
        <w:rPr>
          <w:rFonts w:ascii="Times New Roman" w:hAnsi="Times New Roman" w:cs="Times New Roman"/>
          <w:sz w:val="24"/>
          <w:szCs w:val="24"/>
        </w:rPr>
        <w:t xml:space="preserve">. To further substantiate the </w:t>
      </w:r>
      <w:r w:rsidR="006235F7">
        <w:rPr>
          <w:rFonts w:ascii="Times New Roman" w:hAnsi="Times New Roman" w:cs="Times New Roman"/>
          <w:sz w:val="24"/>
          <w:szCs w:val="24"/>
        </w:rPr>
        <w:t xml:space="preserve">strains of retirement, </w:t>
      </w:r>
      <w:r w:rsidR="000448B7">
        <w:rPr>
          <w:rFonts w:ascii="Times New Roman" w:hAnsi="Times New Roman" w:cs="Times New Roman"/>
          <w:sz w:val="24"/>
          <w:szCs w:val="24"/>
        </w:rPr>
        <w:t xml:space="preserve">Dave, </w:t>
      </w:r>
      <w:proofErr w:type="spellStart"/>
      <w:r w:rsidR="000448B7">
        <w:rPr>
          <w:rFonts w:ascii="Times New Roman" w:hAnsi="Times New Roman" w:cs="Times New Roman"/>
          <w:sz w:val="24"/>
          <w:szCs w:val="24"/>
        </w:rPr>
        <w:t>Rashad</w:t>
      </w:r>
      <w:proofErr w:type="spellEnd"/>
      <w:r w:rsidR="000448B7">
        <w:rPr>
          <w:rFonts w:ascii="Times New Roman" w:hAnsi="Times New Roman" w:cs="Times New Roman"/>
          <w:sz w:val="24"/>
          <w:szCs w:val="24"/>
        </w:rPr>
        <w:t xml:space="preserve"> and </w:t>
      </w:r>
      <w:proofErr w:type="spellStart"/>
      <w:r w:rsidR="000448B7">
        <w:rPr>
          <w:rFonts w:ascii="Times New Roman" w:hAnsi="Times New Roman" w:cs="Times New Roman"/>
          <w:sz w:val="24"/>
          <w:szCs w:val="24"/>
        </w:rPr>
        <w:t>Spasojevic</w:t>
      </w:r>
      <w:proofErr w:type="spellEnd"/>
      <w:r w:rsidR="006A1C4B">
        <w:rPr>
          <w:rFonts w:ascii="Times New Roman" w:hAnsi="Times New Roman" w:cs="Times New Roman"/>
          <w:sz w:val="24"/>
          <w:szCs w:val="24"/>
        </w:rPr>
        <w:t xml:space="preserve"> (2008) investigated the impact of retirement on physical and mental health; the outcome indicated that retirement is attributed with difficulties in mobility and daily activities. Mental health decline and increased illnesses were also found to b</w:t>
      </w:r>
      <w:r w:rsidR="00410CAF">
        <w:rPr>
          <w:rFonts w:ascii="Times New Roman" w:hAnsi="Times New Roman" w:cs="Times New Roman"/>
          <w:sz w:val="24"/>
          <w:szCs w:val="24"/>
        </w:rPr>
        <w:t>e associated with retirement.</w:t>
      </w:r>
      <w:r w:rsidR="007F587C">
        <w:rPr>
          <w:rFonts w:ascii="Times New Roman" w:hAnsi="Times New Roman" w:cs="Times New Roman"/>
          <w:sz w:val="24"/>
          <w:szCs w:val="24"/>
        </w:rPr>
        <w:t xml:space="preserve"> </w:t>
      </w:r>
      <w:r w:rsidR="000C69B2">
        <w:rPr>
          <w:rFonts w:ascii="Times New Roman" w:hAnsi="Times New Roman" w:cs="Times New Roman"/>
          <w:sz w:val="24"/>
          <w:szCs w:val="24"/>
        </w:rPr>
        <w:t>Be that as it may,</w:t>
      </w:r>
      <w:r w:rsidR="006A1C4B">
        <w:rPr>
          <w:rFonts w:ascii="Times New Roman" w:hAnsi="Times New Roman" w:cs="Times New Roman"/>
          <w:sz w:val="24"/>
          <w:szCs w:val="24"/>
        </w:rPr>
        <w:t xml:space="preserve"> empirical studies have presented contrasting results. Fleischmann, </w:t>
      </w:r>
      <w:proofErr w:type="spellStart"/>
      <w:r w:rsidR="006A1C4B">
        <w:rPr>
          <w:rFonts w:ascii="Times New Roman" w:hAnsi="Times New Roman" w:cs="Times New Roman"/>
          <w:sz w:val="24"/>
          <w:szCs w:val="24"/>
        </w:rPr>
        <w:t>Xue</w:t>
      </w:r>
      <w:proofErr w:type="spellEnd"/>
      <w:r w:rsidR="006A1C4B">
        <w:rPr>
          <w:rFonts w:ascii="Times New Roman" w:hAnsi="Times New Roman" w:cs="Times New Roman"/>
          <w:sz w:val="24"/>
          <w:szCs w:val="24"/>
        </w:rPr>
        <w:t xml:space="preserve"> and Head (2020) </w:t>
      </w:r>
      <w:r w:rsidR="00741559">
        <w:rPr>
          <w:rFonts w:ascii="Times New Roman" w:hAnsi="Times New Roman" w:cs="Times New Roman"/>
          <w:sz w:val="24"/>
          <w:szCs w:val="24"/>
        </w:rPr>
        <w:t>viewed retirement as a relief, which is beneficial for health, and permitting retirees to pursue i</w:t>
      </w:r>
      <w:r w:rsidR="003D1D80">
        <w:rPr>
          <w:rFonts w:ascii="Times New Roman" w:hAnsi="Times New Roman" w:cs="Times New Roman"/>
          <w:sz w:val="24"/>
          <w:szCs w:val="24"/>
        </w:rPr>
        <w:t xml:space="preserve">nterests and leisure activities. Mein, </w:t>
      </w:r>
      <w:proofErr w:type="spellStart"/>
      <w:r w:rsidR="003D1D80">
        <w:rPr>
          <w:rFonts w:ascii="Times New Roman" w:hAnsi="Times New Roman" w:cs="Times New Roman"/>
          <w:sz w:val="24"/>
          <w:szCs w:val="24"/>
        </w:rPr>
        <w:t>Martikainen</w:t>
      </w:r>
      <w:proofErr w:type="spellEnd"/>
      <w:r w:rsidR="003D1D80">
        <w:rPr>
          <w:rFonts w:ascii="Times New Roman" w:hAnsi="Times New Roman" w:cs="Times New Roman"/>
          <w:sz w:val="24"/>
          <w:szCs w:val="24"/>
        </w:rPr>
        <w:t xml:space="preserve">, Hemingway, </w:t>
      </w:r>
      <w:proofErr w:type="spellStart"/>
      <w:r w:rsidR="003D1D80">
        <w:rPr>
          <w:rFonts w:ascii="Times New Roman" w:hAnsi="Times New Roman" w:cs="Times New Roman"/>
          <w:sz w:val="24"/>
          <w:szCs w:val="24"/>
        </w:rPr>
        <w:t>Stansfeld</w:t>
      </w:r>
      <w:proofErr w:type="spellEnd"/>
      <w:r w:rsidR="003D1D80">
        <w:rPr>
          <w:rFonts w:ascii="Times New Roman" w:hAnsi="Times New Roman" w:cs="Times New Roman"/>
          <w:sz w:val="24"/>
          <w:szCs w:val="24"/>
        </w:rPr>
        <w:t xml:space="preserve"> and Marmot (2003) revealed positive associations between retirement and mental health; retirement</w:t>
      </w:r>
      <w:r w:rsidR="000C69B2">
        <w:rPr>
          <w:rFonts w:ascii="Times New Roman" w:hAnsi="Times New Roman" w:cs="Times New Roman"/>
          <w:sz w:val="24"/>
          <w:szCs w:val="24"/>
        </w:rPr>
        <w:t xml:space="preserve"> from work</w:t>
      </w:r>
      <w:r w:rsidR="003D1D80">
        <w:rPr>
          <w:rFonts w:ascii="Times New Roman" w:hAnsi="Times New Roman" w:cs="Times New Roman"/>
          <w:sz w:val="24"/>
          <w:szCs w:val="24"/>
        </w:rPr>
        <w:t xml:space="preserve"> had no effect on physical functioning and an improvement in mental health was also reported</w:t>
      </w:r>
      <w:r w:rsidR="00F87625">
        <w:rPr>
          <w:rFonts w:ascii="Times New Roman" w:hAnsi="Times New Roman" w:cs="Times New Roman"/>
          <w:sz w:val="24"/>
          <w:szCs w:val="24"/>
        </w:rPr>
        <w:t xml:space="preserve">. The study of </w:t>
      </w:r>
      <w:proofErr w:type="spellStart"/>
      <w:r w:rsidR="00F87625">
        <w:rPr>
          <w:rFonts w:ascii="Times New Roman" w:hAnsi="Times New Roman" w:cs="Times New Roman"/>
          <w:sz w:val="24"/>
          <w:szCs w:val="24"/>
        </w:rPr>
        <w:t>Lindwall</w:t>
      </w:r>
      <w:proofErr w:type="spellEnd"/>
      <w:r w:rsidR="00F87625">
        <w:rPr>
          <w:rFonts w:ascii="Times New Roman" w:hAnsi="Times New Roman" w:cs="Times New Roman"/>
          <w:sz w:val="24"/>
          <w:szCs w:val="24"/>
        </w:rPr>
        <w:t xml:space="preserve"> </w:t>
      </w:r>
      <w:proofErr w:type="spellStart"/>
      <w:r w:rsidR="00F87625">
        <w:rPr>
          <w:rFonts w:ascii="Times New Roman" w:hAnsi="Times New Roman" w:cs="Times New Roman"/>
          <w:sz w:val="24"/>
          <w:szCs w:val="24"/>
        </w:rPr>
        <w:t>et.all</w:t>
      </w:r>
      <w:proofErr w:type="spellEnd"/>
      <w:r w:rsidR="00F87625">
        <w:rPr>
          <w:rFonts w:ascii="Times New Roman" w:hAnsi="Times New Roman" w:cs="Times New Roman"/>
          <w:sz w:val="24"/>
          <w:szCs w:val="24"/>
        </w:rPr>
        <w:t xml:space="preserve"> (2017) also showed that retired elderly demonstrated improved psychological condition. </w:t>
      </w:r>
    </w:p>
    <w:p w:rsidR="00EB6114" w:rsidRPr="00217726" w:rsidRDefault="00C6298F" w:rsidP="007234E5">
      <w:pPr>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00DD5E8B">
        <w:rPr>
          <w:rFonts w:ascii="Times New Roman" w:hAnsi="Times New Roman" w:cs="Times New Roman"/>
          <w:sz w:val="24"/>
          <w:szCs w:val="24"/>
        </w:rPr>
        <w:t>challeng</w:t>
      </w:r>
      <w:r w:rsidR="008C1DE6">
        <w:rPr>
          <w:rFonts w:ascii="Times New Roman" w:hAnsi="Times New Roman" w:cs="Times New Roman"/>
          <w:sz w:val="24"/>
          <w:szCs w:val="24"/>
        </w:rPr>
        <w:t>es</w:t>
      </w:r>
      <w:r>
        <w:rPr>
          <w:rFonts w:ascii="Times New Roman" w:hAnsi="Times New Roman" w:cs="Times New Roman"/>
          <w:sz w:val="24"/>
          <w:szCs w:val="24"/>
        </w:rPr>
        <w:t xml:space="preserve"> mentioned</w:t>
      </w:r>
      <w:r w:rsidR="00DD5E8B">
        <w:rPr>
          <w:rFonts w:ascii="Times New Roman" w:hAnsi="Times New Roman" w:cs="Times New Roman"/>
          <w:sz w:val="24"/>
          <w:szCs w:val="24"/>
        </w:rPr>
        <w:t xml:space="preserve"> are without </w:t>
      </w:r>
      <w:r w:rsidR="008C1DE6">
        <w:rPr>
          <w:rFonts w:ascii="Times New Roman" w:hAnsi="Times New Roman" w:cs="Times New Roman"/>
          <w:sz w:val="24"/>
          <w:szCs w:val="24"/>
        </w:rPr>
        <w:t xml:space="preserve">doubt stressful; could ruin the well-being, </w:t>
      </w:r>
      <w:r w:rsidR="00A97D19">
        <w:rPr>
          <w:rFonts w:ascii="Times New Roman" w:hAnsi="Times New Roman" w:cs="Times New Roman"/>
          <w:sz w:val="24"/>
          <w:szCs w:val="24"/>
        </w:rPr>
        <w:t>cause hindrances to</w:t>
      </w:r>
      <w:r w:rsidR="008C1DE6">
        <w:rPr>
          <w:rFonts w:ascii="Times New Roman" w:hAnsi="Times New Roman" w:cs="Times New Roman"/>
          <w:sz w:val="24"/>
          <w:szCs w:val="24"/>
        </w:rPr>
        <w:t xml:space="preserve"> normal life activities and </w:t>
      </w:r>
      <w:r w:rsidR="00A97D19">
        <w:rPr>
          <w:rFonts w:ascii="Times New Roman" w:hAnsi="Times New Roman" w:cs="Times New Roman"/>
          <w:sz w:val="24"/>
          <w:szCs w:val="24"/>
        </w:rPr>
        <w:t xml:space="preserve">present a wide range of anomaly. Therefore, in order to maintain a well-balanced life after retirement, coping strategy is necessary to make adjustment. Coping strategies are manners and ways to </w:t>
      </w:r>
      <w:r w:rsidR="005E04D9">
        <w:rPr>
          <w:rFonts w:ascii="Times New Roman" w:hAnsi="Times New Roman" w:cs="Times New Roman"/>
          <w:sz w:val="24"/>
          <w:szCs w:val="24"/>
        </w:rPr>
        <w:t>manoeuvre</w:t>
      </w:r>
      <w:r w:rsidR="00A97D19">
        <w:rPr>
          <w:rFonts w:ascii="Times New Roman" w:hAnsi="Times New Roman" w:cs="Times New Roman"/>
          <w:sz w:val="24"/>
          <w:szCs w:val="24"/>
        </w:rPr>
        <w:t xml:space="preserve"> events/situations in order to reduce the effects of such on an individual. </w:t>
      </w:r>
      <w:proofErr w:type="spellStart"/>
      <w:r w:rsidR="005E04D9">
        <w:rPr>
          <w:rFonts w:ascii="Times New Roman" w:hAnsi="Times New Roman" w:cs="Times New Roman"/>
          <w:sz w:val="24"/>
          <w:szCs w:val="24"/>
        </w:rPr>
        <w:t>Ribeiro</w:t>
      </w:r>
      <w:proofErr w:type="spellEnd"/>
      <w:r w:rsidR="005E04D9">
        <w:rPr>
          <w:rFonts w:ascii="Times New Roman" w:hAnsi="Times New Roman" w:cs="Times New Roman"/>
          <w:sz w:val="24"/>
          <w:szCs w:val="24"/>
        </w:rPr>
        <w:t xml:space="preserve">, Borges, </w:t>
      </w:r>
      <w:proofErr w:type="spellStart"/>
      <w:r w:rsidR="005E04D9">
        <w:rPr>
          <w:rFonts w:ascii="Times New Roman" w:hAnsi="Times New Roman" w:cs="Times New Roman"/>
          <w:sz w:val="24"/>
          <w:szCs w:val="24"/>
        </w:rPr>
        <w:t>Araujo</w:t>
      </w:r>
      <w:proofErr w:type="spellEnd"/>
      <w:r w:rsidR="005E04D9">
        <w:rPr>
          <w:rFonts w:ascii="Times New Roman" w:hAnsi="Times New Roman" w:cs="Times New Roman"/>
          <w:sz w:val="24"/>
          <w:szCs w:val="24"/>
        </w:rPr>
        <w:t xml:space="preserve"> and Souza (2017) argued that coping strategies are efforts required to manage stressful situations that can affect the physical and psychological acuity. </w:t>
      </w:r>
      <w:r w:rsidR="00722DB1">
        <w:rPr>
          <w:rFonts w:ascii="Times New Roman" w:hAnsi="Times New Roman" w:cs="Times New Roman"/>
          <w:sz w:val="24"/>
          <w:szCs w:val="24"/>
        </w:rPr>
        <w:t xml:space="preserve">In the opinion of </w:t>
      </w:r>
      <w:proofErr w:type="spellStart"/>
      <w:r w:rsidR="00722DB1">
        <w:rPr>
          <w:rFonts w:ascii="Times New Roman" w:hAnsi="Times New Roman" w:cs="Times New Roman"/>
          <w:sz w:val="24"/>
          <w:szCs w:val="24"/>
        </w:rPr>
        <w:t>Shafik</w:t>
      </w:r>
      <w:proofErr w:type="spellEnd"/>
      <w:r w:rsidR="00722DB1">
        <w:rPr>
          <w:rFonts w:ascii="Times New Roman" w:hAnsi="Times New Roman" w:cs="Times New Roman"/>
          <w:sz w:val="24"/>
          <w:szCs w:val="24"/>
        </w:rPr>
        <w:t xml:space="preserve">, </w:t>
      </w:r>
      <w:proofErr w:type="spellStart"/>
      <w:r w:rsidR="00722DB1">
        <w:rPr>
          <w:rFonts w:ascii="Times New Roman" w:hAnsi="Times New Roman" w:cs="Times New Roman"/>
          <w:sz w:val="24"/>
          <w:szCs w:val="24"/>
        </w:rPr>
        <w:t>Abd-alaal</w:t>
      </w:r>
      <w:proofErr w:type="spellEnd"/>
      <w:r w:rsidR="00722DB1">
        <w:rPr>
          <w:rFonts w:ascii="Times New Roman" w:hAnsi="Times New Roman" w:cs="Times New Roman"/>
          <w:sz w:val="24"/>
          <w:szCs w:val="24"/>
        </w:rPr>
        <w:t xml:space="preserve">, </w:t>
      </w:r>
      <w:r w:rsidR="006E6859">
        <w:rPr>
          <w:rFonts w:ascii="Times New Roman" w:hAnsi="Times New Roman" w:cs="Times New Roman"/>
          <w:sz w:val="24"/>
          <w:szCs w:val="24"/>
        </w:rPr>
        <w:t>El-</w:t>
      </w:r>
      <w:proofErr w:type="spellStart"/>
      <w:r w:rsidR="00722DB1">
        <w:rPr>
          <w:rFonts w:ascii="Times New Roman" w:hAnsi="Times New Roman" w:cs="Times New Roman"/>
          <w:sz w:val="24"/>
          <w:szCs w:val="24"/>
        </w:rPr>
        <w:t>Afandy</w:t>
      </w:r>
      <w:proofErr w:type="spellEnd"/>
      <w:r w:rsidR="00722DB1">
        <w:rPr>
          <w:rFonts w:ascii="Times New Roman" w:hAnsi="Times New Roman" w:cs="Times New Roman"/>
          <w:sz w:val="24"/>
          <w:szCs w:val="24"/>
        </w:rPr>
        <w:t xml:space="preserve"> and Mohamed (2019), coping strategies are essential to lessen stressful situations a</w:t>
      </w:r>
      <w:r w:rsidR="008D704B">
        <w:rPr>
          <w:rFonts w:ascii="Times New Roman" w:hAnsi="Times New Roman" w:cs="Times New Roman"/>
          <w:sz w:val="24"/>
          <w:szCs w:val="24"/>
        </w:rPr>
        <w:t xml:space="preserve">nd attain psychological comfort. </w:t>
      </w:r>
      <w:proofErr w:type="spellStart"/>
      <w:r w:rsidR="008D704B">
        <w:rPr>
          <w:rFonts w:ascii="Times New Roman" w:hAnsi="Times New Roman" w:cs="Times New Roman"/>
          <w:sz w:val="24"/>
          <w:szCs w:val="24"/>
        </w:rPr>
        <w:t>Nishanthi</w:t>
      </w:r>
      <w:proofErr w:type="spellEnd"/>
      <w:r w:rsidR="008D704B">
        <w:rPr>
          <w:rFonts w:ascii="Times New Roman" w:hAnsi="Times New Roman" w:cs="Times New Roman"/>
          <w:sz w:val="24"/>
          <w:szCs w:val="24"/>
        </w:rPr>
        <w:t xml:space="preserve"> and </w:t>
      </w:r>
      <w:proofErr w:type="spellStart"/>
      <w:r w:rsidR="008D704B">
        <w:rPr>
          <w:rFonts w:ascii="Times New Roman" w:hAnsi="Times New Roman" w:cs="Times New Roman"/>
          <w:sz w:val="24"/>
          <w:szCs w:val="24"/>
        </w:rPr>
        <w:t>Priya</w:t>
      </w:r>
      <w:proofErr w:type="spellEnd"/>
      <w:r w:rsidR="008D704B">
        <w:rPr>
          <w:rFonts w:ascii="Times New Roman" w:hAnsi="Times New Roman" w:cs="Times New Roman"/>
          <w:sz w:val="24"/>
          <w:szCs w:val="24"/>
        </w:rPr>
        <w:t xml:space="preserve"> (2017) reported that increased coping strategies reduce psychological problems.</w:t>
      </w:r>
      <w:r w:rsidR="00C552BD">
        <w:rPr>
          <w:rFonts w:ascii="Times New Roman" w:hAnsi="Times New Roman" w:cs="Times New Roman"/>
          <w:sz w:val="24"/>
          <w:szCs w:val="24"/>
        </w:rPr>
        <w:t xml:space="preserve"> </w:t>
      </w:r>
      <w:proofErr w:type="spellStart"/>
      <w:r w:rsidR="00C552BD">
        <w:rPr>
          <w:rFonts w:ascii="Times New Roman" w:hAnsi="Times New Roman" w:cs="Times New Roman"/>
          <w:sz w:val="24"/>
          <w:szCs w:val="24"/>
        </w:rPr>
        <w:t>Galiana</w:t>
      </w:r>
      <w:proofErr w:type="spellEnd"/>
      <w:r w:rsidR="00C552BD">
        <w:rPr>
          <w:rFonts w:ascii="Times New Roman" w:hAnsi="Times New Roman" w:cs="Times New Roman"/>
          <w:sz w:val="24"/>
          <w:szCs w:val="24"/>
        </w:rPr>
        <w:t>, Tomas, Fernandez and Oliver (2020) pointed that coping strategies are required by the elderly to achieve adequate and quality well-being.</w:t>
      </w:r>
      <w:r w:rsidR="00571656">
        <w:rPr>
          <w:rFonts w:ascii="Times New Roman" w:hAnsi="Times New Roman" w:cs="Times New Roman"/>
          <w:sz w:val="24"/>
          <w:szCs w:val="24"/>
        </w:rPr>
        <w:t xml:space="preserve"> </w:t>
      </w:r>
      <w:proofErr w:type="spellStart"/>
      <w:r w:rsidR="00571656">
        <w:rPr>
          <w:rFonts w:ascii="Times New Roman" w:hAnsi="Times New Roman" w:cs="Times New Roman"/>
          <w:sz w:val="24"/>
          <w:szCs w:val="24"/>
        </w:rPr>
        <w:t>Nobahar</w:t>
      </w:r>
      <w:proofErr w:type="spellEnd"/>
      <w:r w:rsidR="00571656">
        <w:rPr>
          <w:rFonts w:ascii="Times New Roman" w:hAnsi="Times New Roman" w:cs="Times New Roman"/>
          <w:sz w:val="24"/>
          <w:szCs w:val="24"/>
        </w:rPr>
        <w:t xml:space="preserve">, </w:t>
      </w:r>
      <w:proofErr w:type="spellStart"/>
      <w:r w:rsidR="00571656">
        <w:rPr>
          <w:rFonts w:ascii="Times New Roman" w:hAnsi="Times New Roman" w:cs="Times New Roman"/>
          <w:sz w:val="24"/>
          <w:szCs w:val="24"/>
        </w:rPr>
        <w:t>Ahmadi</w:t>
      </w:r>
      <w:proofErr w:type="spellEnd"/>
      <w:r w:rsidR="00571656">
        <w:rPr>
          <w:rFonts w:ascii="Times New Roman" w:hAnsi="Times New Roman" w:cs="Times New Roman"/>
          <w:sz w:val="24"/>
          <w:szCs w:val="24"/>
        </w:rPr>
        <w:t xml:space="preserve">, </w:t>
      </w:r>
      <w:proofErr w:type="spellStart"/>
      <w:r w:rsidR="00571656">
        <w:rPr>
          <w:rFonts w:ascii="Times New Roman" w:hAnsi="Times New Roman" w:cs="Times New Roman"/>
          <w:sz w:val="24"/>
          <w:szCs w:val="24"/>
        </w:rPr>
        <w:t>Alhani</w:t>
      </w:r>
      <w:proofErr w:type="spellEnd"/>
      <w:r w:rsidR="00571656">
        <w:rPr>
          <w:rFonts w:ascii="Times New Roman" w:hAnsi="Times New Roman" w:cs="Times New Roman"/>
          <w:sz w:val="24"/>
          <w:szCs w:val="24"/>
        </w:rPr>
        <w:t xml:space="preserve"> and </w:t>
      </w:r>
      <w:proofErr w:type="spellStart"/>
      <w:r w:rsidR="00571656">
        <w:rPr>
          <w:rFonts w:ascii="Times New Roman" w:hAnsi="Times New Roman" w:cs="Times New Roman"/>
          <w:sz w:val="24"/>
          <w:szCs w:val="24"/>
        </w:rPr>
        <w:t>Fallahi</w:t>
      </w:r>
      <w:proofErr w:type="spellEnd"/>
      <w:r w:rsidR="00571656">
        <w:rPr>
          <w:rFonts w:ascii="Times New Roman" w:hAnsi="Times New Roman" w:cs="Times New Roman"/>
          <w:sz w:val="24"/>
          <w:szCs w:val="24"/>
        </w:rPr>
        <w:t xml:space="preserve"> </w:t>
      </w:r>
      <w:proofErr w:type="spellStart"/>
      <w:r w:rsidR="00571656">
        <w:rPr>
          <w:rFonts w:ascii="Times New Roman" w:hAnsi="Times New Roman" w:cs="Times New Roman"/>
          <w:sz w:val="24"/>
          <w:szCs w:val="24"/>
        </w:rPr>
        <w:t>Khoshknab</w:t>
      </w:r>
      <w:proofErr w:type="spellEnd"/>
      <w:r w:rsidR="00571656">
        <w:rPr>
          <w:rFonts w:ascii="Times New Roman" w:hAnsi="Times New Roman" w:cs="Times New Roman"/>
          <w:sz w:val="24"/>
          <w:szCs w:val="24"/>
        </w:rPr>
        <w:t xml:space="preserve"> (2013) noted, retirement combines opportunities, hopes and fears, therefore, coping requires preparation and healthy support system.</w:t>
      </w:r>
      <w:r w:rsidR="007234E5">
        <w:rPr>
          <w:rFonts w:ascii="Times New Roman" w:hAnsi="Times New Roman" w:cs="Times New Roman"/>
          <w:sz w:val="24"/>
          <w:szCs w:val="24"/>
        </w:rPr>
        <w:t xml:space="preserve"> </w:t>
      </w:r>
      <w:r w:rsidR="00EB6114">
        <w:rPr>
          <w:rFonts w:ascii="Times New Roman" w:hAnsi="Times New Roman" w:cs="Times New Roman"/>
          <w:sz w:val="24"/>
          <w:szCs w:val="24"/>
        </w:rPr>
        <w:t xml:space="preserve">All in all, coping strategies are useful to enhance quality well-being after retirement. The benefits of coping strategies to retirees cannot be overemphasized and these coping strategies are effective tool for adjusting to situations that emanate after retirement. </w:t>
      </w:r>
    </w:p>
    <w:p w:rsidR="00D73E60" w:rsidRDefault="00D73E60" w:rsidP="00415A8C">
      <w:pPr>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The theory of </w:t>
      </w:r>
      <w:proofErr w:type="spellStart"/>
      <w:r>
        <w:rPr>
          <w:rFonts w:ascii="Times New Roman" w:hAnsi="Times New Roman" w:cs="Times New Roman"/>
          <w:sz w:val="24"/>
          <w:szCs w:val="24"/>
        </w:rPr>
        <w:t>Folk</w:t>
      </w:r>
      <w:r w:rsidR="002228A7">
        <w:rPr>
          <w:rFonts w:ascii="Times New Roman" w:hAnsi="Times New Roman" w:cs="Times New Roman"/>
          <w:sz w:val="24"/>
          <w:szCs w:val="24"/>
        </w:rPr>
        <w:t>man</w:t>
      </w:r>
      <w:proofErr w:type="spellEnd"/>
      <w:r w:rsidR="002228A7">
        <w:rPr>
          <w:rFonts w:ascii="Times New Roman" w:hAnsi="Times New Roman" w:cs="Times New Roman"/>
          <w:sz w:val="24"/>
          <w:szCs w:val="24"/>
        </w:rPr>
        <w:t xml:space="preserve"> and Lazarus (1980) is relevant</w:t>
      </w:r>
      <w:r>
        <w:rPr>
          <w:rFonts w:ascii="Times New Roman" w:hAnsi="Times New Roman" w:cs="Times New Roman"/>
          <w:sz w:val="24"/>
          <w:szCs w:val="24"/>
        </w:rPr>
        <w:t xml:space="preserve"> to this study. According to the theory, coping strategies are cognitive and behavioural efforts employed by an indivi</w:t>
      </w:r>
      <w:r w:rsidR="00DF38BC">
        <w:rPr>
          <w:rFonts w:ascii="Times New Roman" w:hAnsi="Times New Roman" w:cs="Times New Roman"/>
          <w:sz w:val="24"/>
          <w:szCs w:val="24"/>
        </w:rPr>
        <w:t>dual to manage stressful events (</w:t>
      </w:r>
      <w:proofErr w:type="spellStart"/>
      <w:r w:rsidR="00DF38BC">
        <w:rPr>
          <w:rFonts w:ascii="Times New Roman" w:hAnsi="Times New Roman" w:cs="Times New Roman"/>
          <w:sz w:val="24"/>
          <w:szCs w:val="24"/>
        </w:rPr>
        <w:t>Folkman</w:t>
      </w:r>
      <w:proofErr w:type="spellEnd"/>
      <w:r w:rsidR="00DF38BC">
        <w:rPr>
          <w:rFonts w:ascii="Times New Roman" w:hAnsi="Times New Roman" w:cs="Times New Roman"/>
          <w:sz w:val="24"/>
          <w:szCs w:val="24"/>
        </w:rPr>
        <w:t xml:space="preserve"> &amp; Lazarus, 1980; </w:t>
      </w:r>
      <w:proofErr w:type="spellStart"/>
      <w:r w:rsidR="00DF38BC">
        <w:rPr>
          <w:rFonts w:ascii="Times New Roman" w:hAnsi="Times New Roman" w:cs="Times New Roman"/>
          <w:sz w:val="24"/>
          <w:szCs w:val="24"/>
        </w:rPr>
        <w:t>Baqutayan</w:t>
      </w:r>
      <w:proofErr w:type="spellEnd"/>
      <w:r w:rsidR="00DF38BC">
        <w:rPr>
          <w:rFonts w:ascii="Times New Roman" w:hAnsi="Times New Roman" w:cs="Times New Roman"/>
          <w:sz w:val="24"/>
          <w:szCs w:val="24"/>
        </w:rPr>
        <w:t xml:space="preserve">, 2015). </w:t>
      </w:r>
      <w:r>
        <w:rPr>
          <w:rFonts w:ascii="Times New Roman" w:hAnsi="Times New Roman" w:cs="Times New Roman"/>
          <w:sz w:val="24"/>
          <w:szCs w:val="24"/>
        </w:rPr>
        <w:t>This coping is behavioural and psychological in nature.</w:t>
      </w:r>
      <w:r w:rsidR="00A83E9E">
        <w:rPr>
          <w:rFonts w:ascii="Times New Roman" w:hAnsi="Times New Roman" w:cs="Times New Roman"/>
          <w:sz w:val="24"/>
          <w:szCs w:val="24"/>
        </w:rPr>
        <w:t xml:space="preserve"> The theory</w:t>
      </w:r>
      <w:r w:rsidR="00CB74A9">
        <w:rPr>
          <w:rFonts w:ascii="Times New Roman" w:hAnsi="Times New Roman" w:cs="Times New Roman"/>
          <w:sz w:val="24"/>
          <w:szCs w:val="24"/>
        </w:rPr>
        <w:t xml:space="preserve"> proposed</w:t>
      </w:r>
      <w:r w:rsidR="00A83E9E">
        <w:rPr>
          <w:rFonts w:ascii="Times New Roman" w:hAnsi="Times New Roman" w:cs="Times New Roman"/>
          <w:sz w:val="24"/>
          <w:szCs w:val="24"/>
        </w:rPr>
        <w:t xml:space="preserve"> that coping can be problem-focused or emotion-focused. Problem-focused entails the efforts directed towards altering the threatening conditions while emotion-focused involves regulating the emotion aroused from challenging situations. From the theory, </w:t>
      </w:r>
      <w:r w:rsidR="002228A7">
        <w:rPr>
          <w:rFonts w:ascii="Times New Roman" w:hAnsi="Times New Roman" w:cs="Times New Roman"/>
          <w:sz w:val="24"/>
          <w:szCs w:val="24"/>
        </w:rPr>
        <w:t>p</w:t>
      </w:r>
      <w:r w:rsidR="00A83E9E">
        <w:rPr>
          <w:rFonts w:ascii="Times New Roman" w:hAnsi="Times New Roman" w:cs="Times New Roman"/>
          <w:sz w:val="24"/>
          <w:szCs w:val="24"/>
        </w:rPr>
        <w:t>roblem-focused coping in</w:t>
      </w:r>
      <w:r w:rsidR="002228A7">
        <w:rPr>
          <w:rFonts w:ascii="Times New Roman" w:hAnsi="Times New Roman" w:cs="Times New Roman"/>
          <w:sz w:val="24"/>
          <w:szCs w:val="24"/>
        </w:rPr>
        <w:t>clude seeking social support,</w:t>
      </w:r>
      <w:r w:rsidR="00875FD0">
        <w:rPr>
          <w:rFonts w:ascii="Times New Roman" w:hAnsi="Times New Roman" w:cs="Times New Roman"/>
          <w:sz w:val="24"/>
          <w:szCs w:val="24"/>
        </w:rPr>
        <w:t xml:space="preserve"> </w:t>
      </w:r>
      <w:proofErr w:type="spellStart"/>
      <w:r w:rsidR="00875FD0">
        <w:rPr>
          <w:rFonts w:ascii="Times New Roman" w:hAnsi="Times New Roman" w:cs="Times New Roman"/>
          <w:sz w:val="24"/>
          <w:szCs w:val="24"/>
        </w:rPr>
        <w:t>confrontative</w:t>
      </w:r>
      <w:proofErr w:type="spellEnd"/>
      <w:r w:rsidR="002228A7">
        <w:rPr>
          <w:rFonts w:ascii="Times New Roman" w:hAnsi="Times New Roman" w:cs="Times New Roman"/>
          <w:sz w:val="24"/>
          <w:szCs w:val="24"/>
        </w:rPr>
        <w:t xml:space="preserve"> coping; and </w:t>
      </w:r>
      <w:r w:rsidR="00875FD0">
        <w:rPr>
          <w:rFonts w:ascii="Times New Roman" w:hAnsi="Times New Roman" w:cs="Times New Roman"/>
          <w:sz w:val="24"/>
          <w:szCs w:val="24"/>
        </w:rPr>
        <w:t>emotion-focused coping comprise</w:t>
      </w:r>
      <w:r w:rsidR="002228A7">
        <w:rPr>
          <w:rFonts w:ascii="Times New Roman" w:hAnsi="Times New Roman" w:cs="Times New Roman"/>
          <w:sz w:val="24"/>
          <w:szCs w:val="24"/>
        </w:rPr>
        <w:t xml:space="preserve"> accepting responsibility, self-controlling, distancing and avoidance.</w:t>
      </w:r>
      <w:r w:rsidR="00B7431A">
        <w:rPr>
          <w:rFonts w:ascii="Times New Roman" w:hAnsi="Times New Roman" w:cs="Times New Roman"/>
          <w:sz w:val="24"/>
          <w:szCs w:val="24"/>
        </w:rPr>
        <w:t xml:space="preserve"> </w:t>
      </w:r>
      <w:proofErr w:type="spellStart"/>
      <w:r w:rsidR="00B7431A">
        <w:rPr>
          <w:rFonts w:ascii="Times New Roman" w:hAnsi="Times New Roman" w:cs="Times New Roman"/>
          <w:sz w:val="24"/>
          <w:szCs w:val="24"/>
        </w:rPr>
        <w:t>Folkman</w:t>
      </w:r>
      <w:proofErr w:type="spellEnd"/>
      <w:r w:rsidR="00B7431A">
        <w:rPr>
          <w:rFonts w:ascii="Times New Roman" w:hAnsi="Times New Roman" w:cs="Times New Roman"/>
          <w:sz w:val="24"/>
          <w:szCs w:val="24"/>
        </w:rPr>
        <w:t xml:space="preserve">, Lazarus, </w:t>
      </w:r>
      <w:proofErr w:type="spellStart"/>
      <w:r w:rsidR="00B7431A">
        <w:rPr>
          <w:rFonts w:ascii="Times New Roman" w:hAnsi="Times New Roman" w:cs="Times New Roman"/>
          <w:sz w:val="24"/>
          <w:szCs w:val="24"/>
        </w:rPr>
        <w:t>Gruen</w:t>
      </w:r>
      <w:proofErr w:type="spellEnd"/>
      <w:r w:rsidR="00B7431A">
        <w:rPr>
          <w:rFonts w:ascii="Times New Roman" w:hAnsi="Times New Roman" w:cs="Times New Roman"/>
          <w:sz w:val="24"/>
          <w:szCs w:val="24"/>
        </w:rPr>
        <w:t xml:space="preserve"> and </w:t>
      </w:r>
      <w:proofErr w:type="spellStart"/>
      <w:r w:rsidR="00B7431A">
        <w:rPr>
          <w:rFonts w:ascii="Times New Roman" w:hAnsi="Times New Roman" w:cs="Times New Roman"/>
          <w:sz w:val="24"/>
          <w:szCs w:val="24"/>
        </w:rPr>
        <w:t>DeLongis</w:t>
      </w:r>
      <w:proofErr w:type="spellEnd"/>
      <w:r w:rsidR="00B7431A">
        <w:rPr>
          <w:rFonts w:ascii="Times New Roman" w:hAnsi="Times New Roman" w:cs="Times New Roman"/>
          <w:sz w:val="24"/>
          <w:szCs w:val="24"/>
        </w:rPr>
        <w:t xml:space="preserve"> (1986) added that the goal of coping </w:t>
      </w:r>
      <w:r w:rsidR="00384919">
        <w:rPr>
          <w:rFonts w:ascii="Times New Roman" w:hAnsi="Times New Roman" w:cs="Times New Roman"/>
          <w:sz w:val="24"/>
          <w:szCs w:val="24"/>
        </w:rPr>
        <w:t>can be achieved by tackling the problem causing the distress and regulating emotions from the distress.</w:t>
      </w:r>
      <w:r w:rsidR="002228A7">
        <w:rPr>
          <w:rFonts w:ascii="Times New Roman" w:hAnsi="Times New Roman" w:cs="Times New Roman"/>
          <w:sz w:val="24"/>
          <w:szCs w:val="24"/>
        </w:rPr>
        <w:t xml:space="preserve"> </w:t>
      </w:r>
      <w:r w:rsidR="00A83E9E">
        <w:rPr>
          <w:rFonts w:ascii="Times New Roman" w:hAnsi="Times New Roman" w:cs="Times New Roman"/>
          <w:sz w:val="24"/>
          <w:szCs w:val="24"/>
        </w:rPr>
        <w:t xml:space="preserve"> </w:t>
      </w:r>
      <w:r>
        <w:rPr>
          <w:rFonts w:ascii="Times New Roman" w:hAnsi="Times New Roman" w:cs="Times New Roman"/>
          <w:sz w:val="24"/>
          <w:szCs w:val="24"/>
        </w:rPr>
        <w:t xml:space="preserve"> </w:t>
      </w:r>
      <w:r w:rsidR="002228A7">
        <w:rPr>
          <w:rFonts w:ascii="Times New Roman" w:hAnsi="Times New Roman" w:cs="Times New Roman"/>
          <w:sz w:val="24"/>
          <w:szCs w:val="24"/>
        </w:rPr>
        <w:t>This theory is beneficial to retirees to minimise stressful outcomes of retirement.</w:t>
      </w:r>
    </w:p>
    <w:p w:rsidR="00995F52" w:rsidRDefault="00A25951" w:rsidP="006067AB">
      <w:pPr>
        <w:ind w:firstLine="720"/>
        <w:jc w:val="both"/>
        <w:rPr>
          <w:rFonts w:ascii="Times New Roman" w:hAnsi="Times New Roman" w:cs="Times New Roman"/>
          <w:sz w:val="24"/>
          <w:szCs w:val="24"/>
        </w:rPr>
      </w:pPr>
      <w:r>
        <w:rPr>
          <w:rFonts w:ascii="Times New Roman" w:hAnsi="Times New Roman" w:cs="Times New Roman"/>
          <w:sz w:val="24"/>
          <w:szCs w:val="24"/>
        </w:rPr>
        <w:t>Likewise</w:t>
      </w:r>
      <w:r w:rsidR="00995F52">
        <w:rPr>
          <w:rFonts w:ascii="Times New Roman" w:hAnsi="Times New Roman" w:cs="Times New Roman"/>
          <w:sz w:val="24"/>
          <w:szCs w:val="24"/>
        </w:rPr>
        <w:t>, Cognitive Behaviour Therapy (CBT) propo</w:t>
      </w:r>
      <w:r w:rsidR="005C614D">
        <w:rPr>
          <w:rFonts w:ascii="Times New Roman" w:hAnsi="Times New Roman" w:cs="Times New Roman"/>
          <w:sz w:val="24"/>
          <w:szCs w:val="24"/>
        </w:rPr>
        <w:t xml:space="preserve">sed by </w:t>
      </w:r>
      <w:r w:rsidR="00936451">
        <w:rPr>
          <w:rFonts w:ascii="Times New Roman" w:hAnsi="Times New Roman" w:cs="Times New Roman"/>
          <w:sz w:val="24"/>
          <w:szCs w:val="24"/>
        </w:rPr>
        <w:t xml:space="preserve">Aaron </w:t>
      </w:r>
      <w:r w:rsidR="005C614D">
        <w:rPr>
          <w:rFonts w:ascii="Times New Roman" w:hAnsi="Times New Roman" w:cs="Times New Roman"/>
          <w:sz w:val="24"/>
          <w:szCs w:val="24"/>
        </w:rPr>
        <w:t xml:space="preserve">Beck in the </w:t>
      </w:r>
      <w:r w:rsidR="00936451">
        <w:rPr>
          <w:rFonts w:ascii="Times New Roman" w:hAnsi="Times New Roman" w:cs="Times New Roman"/>
          <w:sz w:val="24"/>
          <w:szCs w:val="24"/>
        </w:rPr>
        <w:t>197</w:t>
      </w:r>
      <w:r w:rsidR="005C614D">
        <w:rPr>
          <w:rFonts w:ascii="Times New Roman" w:hAnsi="Times New Roman" w:cs="Times New Roman"/>
          <w:sz w:val="24"/>
          <w:szCs w:val="24"/>
        </w:rPr>
        <w:t>0s is useful as a therapeut</w:t>
      </w:r>
      <w:r w:rsidR="008A2F51">
        <w:rPr>
          <w:rFonts w:ascii="Times New Roman" w:hAnsi="Times New Roman" w:cs="Times New Roman"/>
          <w:sz w:val="24"/>
          <w:szCs w:val="24"/>
        </w:rPr>
        <w:t>ic method for handling</w:t>
      </w:r>
      <w:r w:rsidR="005809B4">
        <w:rPr>
          <w:rFonts w:ascii="Times New Roman" w:hAnsi="Times New Roman" w:cs="Times New Roman"/>
          <w:sz w:val="24"/>
          <w:szCs w:val="24"/>
        </w:rPr>
        <w:t xml:space="preserve"> retirement</w:t>
      </w:r>
      <w:r w:rsidR="008A2F51">
        <w:rPr>
          <w:rFonts w:ascii="Times New Roman" w:hAnsi="Times New Roman" w:cs="Times New Roman"/>
          <w:sz w:val="24"/>
          <w:szCs w:val="24"/>
        </w:rPr>
        <w:t xml:space="preserve"> problems. CBT helps to recognise negative thoughts and behaviour problem. CBT, according to Secker, </w:t>
      </w:r>
      <w:proofErr w:type="spellStart"/>
      <w:r w:rsidR="008A2F51">
        <w:rPr>
          <w:rFonts w:ascii="Times New Roman" w:hAnsi="Times New Roman" w:cs="Times New Roman"/>
          <w:sz w:val="24"/>
          <w:szCs w:val="24"/>
        </w:rPr>
        <w:t>Kazantzis</w:t>
      </w:r>
      <w:proofErr w:type="spellEnd"/>
      <w:r w:rsidR="008A2F51">
        <w:rPr>
          <w:rFonts w:ascii="Times New Roman" w:hAnsi="Times New Roman" w:cs="Times New Roman"/>
          <w:sz w:val="24"/>
          <w:szCs w:val="24"/>
        </w:rPr>
        <w:t xml:space="preserve"> and </w:t>
      </w:r>
      <w:proofErr w:type="spellStart"/>
      <w:r w:rsidR="008A2F51">
        <w:rPr>
          <w:rFonts w:ascii="Times New Roman" w:hAnsi="Times New Roman" w:cs="Times New Roman"/>
          <w:sz w:val="24"/>
          <w:szCs w:val="24"/>
        </w:rPr>
        <w:t>Pachana</w:t>
      </w:r>
      <w:proofErr w:type="spellEnd"/>
      <w:r w:rsidR="008A2F51">
        <w:rPr>
          <w:rFonts w:ascii="Times New Roman" w:hAnsi="Times New Roman" w:cs="Times New Roman"/>
          <w:sz w:val="24"/>
          <w:szCs w:val="24"/>
        </w:rPr>
        <w:t xml:space="preserve"> (2004), has been proved to be effective for handling issues affecting elderly persons. </w:t>
      </w:r>
      <w:r w:rsidR="00995F52">
        <w:rPr>
          <w:rFonts w:ascii="Times New Roman" w:hAnsi="Times New Roman" w:cs="Times New Roman"/>
          <w:sz w:val="24"/>
          <w:szCs w:val="24"/>
        </w:rPr>
        <w:t xml:space="preserve">It is a form of psychotherapy in </w:t>
      </w:r>
      <w:r w:rsidR="00D22F80">
        <w:rPr>
          <w:rFonts w:ascii="Times New Roman" w:hAnsi="Times New Roman" w:cs="Times New Roman"/>
          <w:sz w:val="24"/>
          <w:szCs w:val="24"/>
        </w:rPr>
        <w:t xml:space="preserve">which a therapist works with a </w:t>
      </w:r>
      <w:r w:rsidR="00936451">
        <w:rPr>
          <w:rFonts w:ascii="Times New Roman" w:hAnsi="Times New Roman" w:cs="Times New Roman"/>
          <w:sz w:val="24"/>
          <w:szCs w:val="24"/>
        </w:rPr>
        <w:t>client or group of clients</w:t>
      </w:r>
      <w:r w:rsidR="00D22F80">
        <w:rPr>
          <w:rFonts w:ascii="Times New Roman" w:hAnsi="Times New Roman" w:cs="Times New Roman"/>
          <w:sz w:val="24"/>
          <w:szCs w:val="24"/>
        </w:rPr>
        <w:t xml:space="preserve"> to identify the problem, teach relevant skills and activities to resolve the problem</w:t>
      </w:r>
      <w:r w:rsidR="00936451">
        <w:rPr>
          <w:rFonts w:ascii="Times New Roman" w:hAnsi="Times New Roman" w:cs="Times New Roman"/>
          <w:sz w:val="24"/>
          <w:szCs w:val="24"/>
        </w:rPr>
        <w:t xml:space="preserve">. </w:t>
      </w:r>
      <w:r w:rsidR="00BB7224">
        <w:rPr>
          <w:rFonts w:ascii="Times New Roman" w:hAnsi="Times New Roman" w:cs="Times New Roman"/>
          <w:sz w:val="24"/>
          <w:szCs w:val="24"/>
        </w:rPr>
        <w:t xml:space="preserve">In terms of techniques, CBT is collaborative (Evans, 2007) where the therapist and the client work together to identify the problem and work out probable solutions. The therapist also role-plays some skills which are later applied by the client. Home-work is assigned to the client to allow self-monitoring and implement what was practiced during session. </w:t>
      </w:r>
      <w:proofErr w:type="spellStart"/>
      <w:r w:rsidR="004362D4">
        <w:rPr>
          <w:rFonts w:ascii="Times New Roman" w:hAnsi="Times New Roman" w:cs="Times New Roman"/>
          <w:sz w:val="24"/>
          <w:szCs w:val="24"/>
        </w:rPr>
        <w:t>Palazzolo</w:t>
      </w:r>
      <w:proofErr w:type="spellEnd"/>
      <w:r w:rsidR="00EB6114">
        <w:rPr>
          <w:rFonts w:ascii="Times New Roman" w:hAnsi="Times New Roman" w:cs="Times New Roman"/>
          <w:sz w:val="24"/>
          <w:szCs w:val="24"/>
        </w:rPr>
        <w:t xml:space="preserve"> (2015)</w:t>
      </w:r>
      <w:r w:rsidR="00573760">
        <w:rPr>
          <w:rFonts w:ascii="Times New Roman" w:hAnsi="Times New Roman" w:cs="Times New Roman"/>
          <w:sz w:val="24"/>
          <w:szCs w:val="24"/>
        </w:rPr>
        <w:t xml:space="preserve">, Chan </w:t>
      </w:r>
      <w:proofErr w:type="spellStart"/>
      <w:r w:rsidR="00573760">
        <w:rPr>
          <w:rFonts w:ascii="Times New Roman" w:hAnsi="Times New Roman" w:cs="Times New Roman"/>
          <w:sz w:val="24"/>
          <w:szCs w:val="24"/>
        </w:rPr>
        <w:t>et.all</w:t>
      </w:r>
      <w:proofErr w:type="spellEnd"/>
      <w:r w:rsidR="00F03885">
        <w:rPr>
          <w:rFonts w:ascii="Times New Roman" w:hAnsi="Times New Roman" w:cs="Times New Roman"/>
          <w:sz w:val="24"/>
          <w:szCs w:val="24"/>
        </w:rPr>
        <w:t xml:space="preserve"> (2018)</w:t>
      </w:r>
      <w:r w:rsidR="00573760">
        <w:rPr>
          <w:rFonts w:ascii="Times New Roman" w:hAnsi="Times New Roman" w:cs="Times New Roman"/>
          <w:sz w:val="24"/>
          <w:szCs w:val="24"/>
        </w:rPr>
        <w:t xml:space="preserve"> </w:t>
      </w:r>
      <w:r w:rsidR="008A2F51">
        <w:rPr>
          <w:rFonts w:ascii="Times New Roman" w:hAnsi="Times New Roman" w:cs="Times New Roman"/>
          <w:sz w:val="24"/>
          <w:szCs w:val="24"/>
        </w:rPr>
        <w:t>opined that it</w:t>
      </w:r>
      <w:r w:rsidR="004362D4">
        <w:rPr>
          <w:rFonts w:ascii="Times New Roman" w:hAnsi="Times New Roman" w:cs="Times New Roman"/>
          <w:sz w:val="24"/>
          <w:szCs w:val="24"/>
        </w:rPr>
        <w:t xml:space="preserve"> is a very helpful mechanism in treating disorders, depression and anxiety.</w:t>
      </w:r>
      <w:r w:rsidR="00D22F80">
        <w:rPr>
          <w:rFonts w:ascii="Times New Roman" w:hAnsi="Times New Roman" w:cs="Times New Roman"/>
          <w:sz w:val="24"/>
          <w:szCs w:val="24"/>
        </w:rPr>
        <w:t xml:space="preserve"> </w:t>
      </w:r>
      <w:r w:rsidR="004362D4">
        <w:rPr>
          <w:rFonts w:ascii="Times New Roman" w:hAnsi="Times New Roman" w:cs="Times New Roman"/>
          <w:sz w:val="24"/>
          <w:szCs w:val="24"/>
        </w:rPr>
        <w:t>CBT</w:t>
      </w:r>
      <w:r w:rsidR="00D22F80">
        <w:rPr>
          <w:rFonts w:ascii="Times New Roman" w:hAnsi="Times New Roman" w:cs="Times New Roman"/>
          <w:sz w:val="24"/>
          <w:szCs w:val="24"/>
        </w:rPr>
        <w:t xml:space="preserve"> is based on the principle of cognitive restructu</w:t>
      </w:r>
      <w:r w:rsidR="00DE60AE">
        <w:rPr>
          <w:rFonts w:ascii="Times New Roman" w:hAnsi="Times New Roman" w:cs="Times New Roman"/>
          <w:sz w:val="24"/>
          <w:szCs w:val="24"/>
        </w:rPr>
        <w:t>ring and behaviour</w:t>
      </w:r>
      <w:r w:rsidR="009865D0">
        <w:rPr>
          <w:rFonts w:ascii="Times New Roman" w:hAnsi="Times New Roman" w:cs="Times New Roman"/>
          <w:sz w:val="24"/>
          <w:szCs w:val="24"/>
        </w:rPr>
        <w:t>al</w:t>
      </w:r>
      <w:r w:rsidR="00DE60AE">
        <w:rPr>
          <w:rFonts w:ascii="Times New Roman" w:hAnsi="Times New Roman" w:cs="Times New Roman"/>
          <w:sz w:val="24"/>
          <w:szCs w:val="24"/>
        </w:rPr>
        <w:t xml:space="preserve"> </w:t>
      </w:r>
      <w:r w:rsidR="009865D0">
        <w:rPr>
          <w:rFonts w:ascii="Times New Roman" w:hAnsi="Times New Roman" w:cs="Times New Roman"/>
          <w:sz w:val="24"/>
          <w:szCs w:val="24"/>
        </w:rPr>
        <w:t>activation</w:t>
      </w:r>
      <w:r w:rsidR="00DE60AE">
        <w:rPr>
          <w:rFonts w:ascii="Times New Roman" w:hAnsi="Times New Roman" w:cs="Times New Roman"/>
          <w:sz w:val="24"/>
          <w:szCs w:val="24"/>
        </w:rPr>
        <w:t>. The process of cognitive restructuring allows the retiree to change the thinking pattern and distorted thought about retirement</w:t>
      </w:r>
      <w:r w:rsidR="009865D0">
        <w:rPr>
          <w:rFonts w:ascii="Times New Roman" w:hAnsi="Times New Roman" w:cs="Times New Roman"/>
          <w:sz w:val="24"/>
          <w:szCs w:val="24"/>
        </w:rPr>
        <w:t xml:space="preserve">; this is achieved by monitoring negative thoughts, avoiding irrational thinking. The behavioural activation </w:t>
      </w:r>
      <w:r w:rsidR="0086338E">
        <w:rPr>
          <w:rFonts w:ascii="Times New Roman" w:hAnsi="Times New Roman" w:cs="Times New Roman"/>
          <w:sz w:val="24"/>
          <w:szCs w:val="24"/>
        </w:rPr>
        <w:t>permits the retiree to learn pleasurable activities to overcome the obstacles of retiremen</w:t>
      </w:r>
      <w:r w:rsidR="00191631">
        <w:rPr>
          <w:rFonts w:ascii="Times New Roman" w:hAnsi="Times New Roman" w:cs="Times New Roman"/>
          <w:sz w:val="24"/>
          <w:szCs w:val="24"/>
        </w:rPr>
        <w:t xml:space="preserve">t; such as relaxation training (in and outdoor games) and </w:t>
      </w:r>
      <w:r w:rsidR="0086338E">
        <w:rPr>
          <w:rFonts w:ascii="Times New Roman" w:hAnsi="Times New Roman" w:cs="Times New Roman"/>
          <w:sz w:val="24"/>
          <w:szCs w:val="24"/>
        </w:rPr>
        <w:t>distraction technique</w:t>
      </w:r>
      <w:r w:rsidR="00191631">
        <w:rPr>
          <w:rFonts w:ascii="Times New Roman" w:hAnsi="Times New Roman" w:cs="Times New Roman"/>
          <w:sz w:val="24"/>
          <w:szCs w:val="24"/>
        </w:rPr>
        <w:t xml:space="preserve"> (playing puzzle, playing flash cards).</w:t>
      </w:r>
      <w:r w:rsidR="00B643F9">
        <w:rPr>
          <w:rFonts w:ascii="Times New Roman" w:hAnsi="Times New Roman" w:cs="Times New Roman"/>
          <w:sz w:val="24"/>
          <w:szCs w:val="24"/>
        </w:rPr>
        <w:t xml:space="preserve"> </w:t>
      </w:r>
    </w:p>
    <w:p w:rsidR="005C614D" w:rsidRDefault="005C614D" w:rsidP="005C614D">
      <w:pPr>
        <w:pStyle w:val="NormalWeb"/>
        <w:spacing w:before="0" w:beforeAutospacing="0" w:after="0" w:afterAutospacing="0" w:line="480" w:lineRule="auto"/>
        <w:jc w:val="both"/>
        <w:rPr>
          <w:b/>
        </w:rPr>
      </w:pPr>
      <w:r>
        <w:rPr>
          <w:b/>
        </w:rPr>
        <w:t>Research Question</w:t>
      </w:r>
    </w:p>
    <w:p w:rsidR="005C614D" w:rsidRDefault="005C614D" w:rsidP="005C614D">
      <w:pPr>
        <w:pStyle w:val="NormalWeb"/>
        <w:numPr>
          <w:ilvl w:val="0"/>
          <w:numId w:val="1"/>
        </w:numPr>
        <w:spacing w:before="0" w:beforeAutospacing="0" w:after="0" w:afterAutospacing="0" w:line="480" w:lineRule="auto"/>
        <w:jc w:val="both"/>
      </w:pPr>
      <w:r>
        <w:t xml:space="preserve">What are the </w:t>
      </w:r>
      <w:r w:rsidR="00B643F9">
        <w:t xml:space="preserve">coping strategies </w:t>
      </w:r>
      <w:r>
        <w:t>of</w:t>
      </w:r>
      <w:r w:rsidR="00B643F9">
        <w:t xml:space="preserve"> retired</w:t>
      </w:r>
      <w:r>
        <w:t xml:space="preserve"> elderly persons in </w:t>
      </w:r>
      <w:r w:rsidR="00B643F9">
        <w:t>Ilorin</w:t>
      </w:r>
      <w:r w:rsidR="00854986">
        <w:t xml:space="preserve"> Metropolis</w:t>
      </w:r>
      <w:r>
        <w:t>, Nigeria?</w:t>
      </w:r>
    </w:p>
    <w:p w:rsidR="00FF3680" w:rsidRDefault="001B2724" w:rsidP="00FF3680">
      <w:pPr>
        <w:pStyle w:val="NormalWeb"/>
        <w:spacing w:before="0" w:beforeAutospacing="0" w:after="0" w:afterAutospacing="0" w:line="480" w:lineRule="auto"/>
        <w:jc w:val="both"/>
        <w:rPr>
          <w:b/>
        </w:rPr>
      </w:pPr>
      <w:r>
        <w:rPr>
          <w:b/>
        </w:rPr>
        <w:t>Research Hypotheses</w:t>
      </w:r>
    </w:p>
    <w:p w:rsidR="00FF3680" w:rsidRDefault="00FF3680" w:rsidP="00FF3680">
      <w:pPr>
        <w:pStyle w:val="NormalWeb"/>
        <w:numPr>
          <w:ilvl w:val="0"/>
          <w:numId w:val="2"/>
        </w:numPr>
        <w:spacing w:before="0" w:beforeAutospacing="0" w:after="0" w:afterAutospacing="0"/>
        <w:jc w:val="both"/>
      </w:pPr>
      <w:r>
        <w:t xml:space="preserve">There </w:t>
      </w:r>
      <w:r w:rsidR="00E6266E">
        <w:t>is</w:t>
      </w:r>
      <w:r>
        <w:t xml:space="preserve"> </w:t>
      </w:r>
      <w:r w:rsidR="00FE572E">
        <w:t xml:space="preserve">no </w:t>
      </w:r>
      <w:r>
        <w:t>significant difference in the coping strategies of retired elderly persons in Ilorin</w:t>
      </w:r>
      <w:r w:rsidR="00854986">
        <w:t xml:space="preserve"> Metropolis</w:t>
      </w:r>
      <w:r>
        <w:t xml:space="preserve"> b</w:t>
      </w:r>
      <w:r w:rsidR="001B2724">
        <w:t>ased on gender.</w:t>
      </w:r>
    </w:p>
    <w:p w:rsidR="001B2724" w:rsidRDefault="00E6266E" w:rsidP="001B2724">
      <w:pPr>
        <w:pStyle w:val="NormalWeb"/>
        <w:numPr>
          <w:ilvl w:val="0"/>
          <w:numId w:val="2"/>
        </w:numPr>
        <w:spacing w:before="0" w:beforeAutospacing="0" w:after="0" w:afterAutospacing="0"/>
        <w:jc w:val="both"/>
      </w:pPr>
      <w:r>
        <w:t xml:space="preserve">There is </w:t>
      </w:r>
      <w:r w:rsidR="00FE572E">
        <w:t xml:space="preserve">no </w:t>
      </w:r>
      <w:r w:rsidR="001B2724">
        <w:t>significant difference in the coping strategies of r</w:t>
      </w:r>
      <w:r w:rsidR="00854986">
        <w:t>etired elderly persons in Ilorin Metropolis</w:t>
      </w:r>
      <w:r w:rsidR="001B2724">
        <w:t xml:space="preserve"> based on marital status.</w:t>
      </w:r>
    </w:p>
    <w:p w:rsidR="001B2724" w:rsidRDefault="001B2724" w:rsidP="001B2724">
      <w:pPr>
        <w:pStyle w:val="NormalWeb"/>
        <w:numPr>
          <w:ilvl w:val="0"/>
          <w:numId w:val="2"/>
        </w:numPr>
        <w:spacing w:before="0" w:beforeAutospacing="0" w:after="0" w:afterAutospacing="0"/>
        <w:jc w:val="both"/>
      </w:pPr>
      <w:r>
        <w:t>Ther</w:t>
      </w:r>
      <w:r w:rsidR="00E6266E">
        <w:t>e is</w:t>
      </w:r>
      <w:r>
        <w:t xml:space="preserve"> </w:t>
      </w:r>
      <w:r w:rsidR="00FE572E">
        <w:t xml:space="preserve">no </w:t>
      </w:r>
      <w:r>
        <w:t>significant difference in the coping strategies of retired elderly persons in Ilorin</w:t>
      </w:r>
      <w:r w:rsidR="00854986">
        <w:t xml:space="preserve"> Metropolis</w:t>
      </w:r>
      <w:r>
        <w:t xml:space="preserve"> based on educational qualification.</w:t>
      </w:r>
    </w:p>
    <w:p w:rsidR="001B2724" w:rsidRDefault="001B2724" w:rsidP="00FF3680">
      <w:pPr>
        <w:pStyle w:val="NormalWeb"/>
        <w:spacing w:before="0" w:beforeAutospacing="0" w:after="0" w:afterAutospacing="0"/>
        <w:jc w:val="both"/>
        <w:rPr>
          <w:b/>
        </w:rPr>
      </w:pPr>
    </w:p>
    <w:p w:rsidR="00FF3680" w:rsidRPr="00AF20A0" w:rsidRDefault="00FF3680" w:rsidP="00FF3680">
      <w:pPr>
        <w:pStyle w:val="NormalWeb"/>
        <w:spacing w:before="0" w:beforeAutospacing="0" w:after="0" w:afterAutospacing="0"/>
        <w:jc w:val="both"/>
        <w:rPr>
          <w:b/>
        </w:rPr>
      </w:pPr>
      <w:r w:rsidRPr="00AF20A0">
        <w:rPr>
          <w:b/>
        </w:rPr>
        <w:t>Methodology</w:t>
      </w:r>
    </w:p>
    <w:p w:rsidR="00F07C50" w:rsidRDefault="00D56920" w:rsidP="00EF519A">
      <w:pPr>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The descriptive research design was adopted for the conduct of this study. A </w:t>
      </w:r>
      <w:r w:rsidR="003D6B09">
        <w:rPr>
          <w:rFonts w:ascii="Times New Roman" w:hAnsi="Times New Roman" w:cs="Times New Roman"/>
          <w:sz w:val="24"/>
          <w:szCs w:val="24"/>
        </w:rPr>
        <w:t>snow-ball</w:t>
      </w:r>
      <w:r>
        <w:rPr>
          <w:rFonts w:ascii="Times New Roman" w:hAnsi="Times New Roman" w:cs="Times New Roman"/>
          <w:sz w:val="24"/>
          <w:szCs w:val="24"/>
        </w:rPr>
        <w:t xml:space="preserve"> sampling method was used to select 300 </w:t>
      </w:r>
      <w:r w:rsidR="003D6B09">
        <w:rPr>
          <w:rFonts w:ascii="Times New Roman" w:hAnsi="Times New Roman" w:cs="Times New Roman"/>
          <w:sz w:val="24"/>
          <w:szCs w:val="24"/>
        </w:rPr>
        <w:t>respondents</w:t>
      </w:r>
      <w:r>
        <w:rPr>
          <w:rFonts w:ascii="Times New Roman" w:hAnsi="Times New Roman" w:cs="Times New Roman"/>
          <w:sz w:val="24"/>
          <w:szCs w:val="24"/>
        </w:rPr>
        <w:t xml:space="preserve"> for this study.</w:t>
      </w:r>
      <w:r w:rsidR="003D6B09">
        <w:rPr>
          <w:rFonts w:ascii="Times New Roman" w:hAnsi="Times New Roman" w:cs="Times New Roman"/>
          <w:sz w:val="24"/>
          <w:szCs w:val="24"/>
        </w:rPr>
        <w:t xml:space="preserve"> The respondents are elderly who are 60 years and above and have retired from the public service. </w:t>
      </w:r>
      <w:r>
        <w:rPr>
          <w:rFonts w:ascii="Times New Roman" w:hAnsi="Times New Roman" w:cs="Times New Roman"/>
          <w:sz w:val="24"/>
          <w:szCs w:val="24"/>
        </w:rPr>
        <w:t xml:space="preserve"> The </w:t>
      </w:r>
      <w:r w:rsidR="00C44167">
        <w:rPr>
          <w:rFonts w:ascii="Times New Roman" w:hAnsi="Times New Roman" w:cs="Times New Roman"/>
          <w:sz w:val="24"/>
          <w:szCs w:val="24"/>
        </w:rPr>
        <w:t>researcher purposively chose that retired from public services (Government Paid Work); and has</w:t>
      </w:r>
      <w:r w:rsidR="003D6B09">
        <w:rPr>
          <w:rFonts w:ascii="Times New Roman" w:hAnsi="Times New Roman" w:cs="Times New Roman"/>
          <w:sz w:val="24"/>
          <w:szCs w:val="24"/>
        </w:rPr>
        <w:t xml:space="preserve"> at least five years of post-retirement experience.</w:t>
      </w:r>
      <w:r>
        <w:rPr>
          <w:rFonts w:ascii="Times New Roman" w:hAnsi="Times New Roman" w:cs="Times New Roman"/>
          <w:sz w:val="24"/>
          <w:szCs w:val="24"/>
        </w:rPr>
        <w:t xml:space="preserve"> The retired elderly persons selected are those without disability, who were able to communicate effectively and agreed to participate in the study. Data collection was carried out using a questionnaire structured by the researcher. The questionnaire is</w:t>
      </w:r>
      <w:r w:rsidR="006B4B4D">
        <w:rPr>
          <w:rFonts w:ascii="Times New Roman" w:hAnsi="Times New Roman" w:cs="Times New Roman"/>
          <w:sz w:val="24"/>
          <w:szCs w:val="24"/>
        </w:rPr>
        <w:t xml:space="preserve"> divided into sections A and B. Section A was arranged to elicit information on the demographic variables of respondents. Section B was structured on the coping strategies adopted by retired elderly persons. </w:t>
      </w:r>
      <w:r w:rsidR="00A50F4C">
        <w:rPr>
          <w:rFonts w:ascii="Times New Roman" w:hAnsi="Times New Roman" w:cs="Times New Roman"/>
          <w:sz w:val="24"/>
          <w:szCs w:val="24"/>
        </w:rPr>
        <w:t xml:space="preserve">The questionnaire was organised on a scale </w:t>
      </w:r>
      <w:r w:rsidR="00EF519A">
        <w:rPr>
          <w:rFonts w:ascii="Times New Roman" w:hAnsi="Times New Roman" w:cs="Times New Roman"/>
          <w:sz w:val="24"/>
          <w:szCs w:val="24"/>
        </w:rPr>
        <w:t xml:space="preserve">of Strongly Agree (4 points), Agree (3 points), Disagree (2 points) and Strongly Disagree (1 point) and the mean score was 2.50. </w:t>
      </w:r>
    </w:p>
    <w:p w:rsidR="00154386" w:rsidRDefault="00154386" w:rsidP="00EF519A">
      <w:pPr>
        <w:ind w:firstLine="720"/>
        <w:jc w:val="both"/>
        <w:rPr>
          <w:rFonts w:ascii="Times New Roman" w:eastAsia="Times New Roman" w:hAnsi="Times New Roman"/>
          <w:sz w:val="24"/>
          <w:szCs w:val="24"/>
        </w:rPr>
      </w:pPr>
      <w:r>
        <w:rPr>
          <w:rFonts w:ascii="Times New Roman" w:hAnsi="Times New Roman" w:cs="Times New Roman"/>
          <w:sz w:val="24"/>
          <w:szCs w:val="24"/>
        </w:rPr>
        <w:t xml:space="preserve">The Questionnaire designed by the researcher was revised by three experts in the department of Counsellor </w:t>
      </w:r>
      <w:r w:rsidR="0037399E">
        <w:rPr>
          <w:rFonts w:ascii="Times New Roman" w:hAnsi="Times New Roman" w:cs="Times New Roman"/>
          <w:sz w:val="24"/>
          <w:szCs w:val="24"/>
        </w:rPr>
        <w:t>Education,</w:t>
      </w:r>
      <w:r>
        <w:rPr>
          <w:rFonts w:ascii="Times New Roman" w:hAnsi="Times New Roman" w:cs="Times New Roman"/>
          <w:sz w:val="24"/>
          <w:szCs w:val="24"/>
        </w:rPr>
        <w:t xml:space="preserve"> University of Ilorin and three experts from the department of Social</w:t>
      </w:r>
      <w:r w:rsidR="0037399E">
        <w:rPr>
          <w:rFonts w:ascii="Times New Roman" w:hAnsi="Times New Roman" w:cs="Times New Roman"/>
          <w:sz w:val="24"/>
          <w:szCs w:val="24"/>
        </w:rPr>
        <w:t xml:space="preserve"> Sciences,</w:t>
      </w:r>
      <w:r>
        <w:rPr>
          <w:rFonts w:ascii="Times New Roman" w:hAnsi="Times New Roman" w:cs="Times New Roman"/>
          <w:sz w:val="24"/>
          <w:szCs w:val="24"/>
        </w:rPr>
        <w:t xml:space="preserve"> University of Ilorin</w:t>
      </w:r>
      <w:r w:rsidR="0037399E">
        <w:rPr>
          <w:rFonts w:ascii="Times New Roman" w:hAnsi="Times New Roman" w:cs="Times New Roman"/>
          <w:sz w:val="24"/>
          <w:szCs w:val="24"/>
        </w:rPr>
        <w:t>. The experts worked on the content of the questionnaire for clarity, relevance and usability. The recommended corrections were applied in the final draft of the questionnaire.</w:t>
      </w:r>
      <w:r w:rsidR="00EF519A">
        <w:rPr>
          <w:rFonts w:ascii="Times New Roman" w:hAnsi="Times New Roman" w:cs="Times New Roman"/>
          <w:sz w:val="24"/>
          <w:szCs w:val="24"/>
        </w:rPr>
        <w:t xml:space="preserve"> The questionnaire was equally administered on selected number of elderly persons in Oyo state on two different occasions at interval of four weeks to ensure its reliability. T</w:t>
      </w:r>
      <w:r w:rsidR="00F56900">
        <w:rPr>
          <w:rFonts w:ascii="Times New Roman" w:hAnsi="Times New Roman" w:cs="Times New Roman"/>
          <w:sz w:val="24"/>
          <w:szCs w:val="24"/>
        </w:rPr>
        <w:t>he results from the two administrations were correlated and t</w:t>
      </w:r>
      <w:r w:rsidR="00F56900" w:rsidRPr="003A488D">
        <w:rPr>
          <w:rFonts w:ascii="Times New Roman" w:eastAsia="Times New Roman" w:hAnsi="Times New Roman"/>
          <w:sz w:val="24"/>
          <w:szCs w:val="24"/>
        </w:rPr>
        <w:t>he correlati</w:t>
      </w:r>
      <w:r w:rsidR="00F56900">
        <w:rPr>
          <w:rFonts w:ascii="Times New Roman" w:eastAsia="Times New Roman" w:hAnsi="Times New Roman"/>
          <w:sz w:val="24"/>
          <w:szCs w:val="24"/>
        </w:rPr>
        <w:t xml:space="preserve">on coefficient obtained was 0.74. The researcher got the consent of the participants to </w:t>
      </w:r>
      <w:r w:rsidR="00601319">
        <w:rPr>
          <w:rFonts w:ascii="Times New Roman" w:eastAsia="Times New Roman" w:hAnsi="Times New Roman"/>
          <w:sz w:val="24"/>
          <w:szCs w:val="24"/>
        </w:rPr>
        <w:t>partake in the study. The participants were assured that information received is confidential and for research purpose only.</w:t>
      </w:r>
      <w:r w:rsidR="00BF543F">
        <w:rPr>
          <w:rFonts w:ascii="Times New Roman" w:eastAsia="Times New Roman" w:hAnsi="Times New Roman"/>
          <w:sz w:val="24"/>
          <w:szCs w:val="24"/>
        </w:rPr>
        <w:t xml:space="preserve"> </w:t>
      </w:r>
      <w:r w:rsidR="00E66A70">
        <w:rPr>
          <w:rFonts w:ascii="Times New Roman" w:eastAsia="Times New Roman" w:hAnsi="Times New Roman"/>
          <w:sz w:val="24"/>
          <w:szCs w:val="24"/>
        </w:rPr>
        <w:t xml:space="preserve">Frequency and percentage distribution was used to analyse the demographic variables. </w:t>
      </w:r>
      <w:r w:rsidR="00950E4B">
        <w:rPr>
          <w:rFonts w:ascii="Times New Roman" w:eastAsia="Times New Roman" w:hAnsi="Times New Roman"/>
          <w:sz w:val="24"/>
          <w:szCs w:val="24"/>
        </w:rPr>
        <w:t>Mean was employed</w:t>
      </w:r>
      <w:r w:rsidR="00BF543F">
        <w:rPr>
          <w:rFonts w:ascii="Times New Roman" w:eastAsia="Times New Roman" w:hAnsi="Times New Roman"/>
          <w:sz w:val="24"/>
          <w:szCs w:val="24"/>
        </w:rPr>
        <w:t xml:space="preserve"> for the analysis of coping strategies and</w:t>
      </w:r>
      <w:r w:rsidR="00950E4B">
        <w:rPr>
          <w:rFonts w:ascii="Times New Roman" w:eastAsia="Times New Roman" w:hAnsi="Times New Roman"/>
          <w:sz w:val="24"/>
          <w:szCs w:val="24"/>
        </w:rPr>
        <w:t xml:space="preserve"> Analysis of Variance</w:t>
      </w:r>
      <w:r w:rsidR="00BF543F">
        <w:rPr>
          <w:rFonts w:ascii="Times New Roman" w:eastAsia="Times New Roman" w:hAnsi="Times New Roman"/>
          <w:sz w:val="24"/>
          <w:szCs w:val="24"/>
        </w:rPr>
        <w:t xml:space="preserve"> </w:t>
      </w:r>
      <w:r w:rsidR="00950E4B">
        <w:rPr>
          <w:rFonts w:ascii="Times New Roman" w:eastAsia="Times New Roman" w:hAnsi="Times New Roman"/>
          <w:sz w:val="24"/>
          <w:szCs w:val="24"/>
        </w:rPr>
        <w:t>(</w:t>
      </w:r>
      <w:r w:rsidR="00BF543F">
        <w:rPr>
          <w:rFonts w:ascii="Times New Roman" w:eastAsia="Times New Roman" w:hAnsi="Times New Roman"/>
          <w:sz w:val="24"/>
          <w:szCs w:val="24"/>
        </w:rPr>
        <w:t>ANOVA</w:t>
      </w:r>
      <w:r w:rsidR="00950E4B">
        <w:rPr>
          <w:rFonts w:ascii="Times New Roman" w:eastAsia="Times New Roman" w:hAnsi="Times New Roman"/>
          <w:sz w:val="24"/>
          <w:szCs w:val="24"/>
        </w:rPr>
        <w:t>)</w:t>
      </w:r>
      <w:r w:rsidR="00BF543F">
        <w:rPr>
          <w:rFonts w:ascii="Times New Roman" w:eastAsia="Times New Roman" w:hAnsi="Times New Roman"/>
          <w:sz w:val="24"/>
          <w:szCs w:val="24"/>
        </w:rPr>
        <w:t xml:space="preserve"> was adopted to tes</w:t>
      </w:r>
      <w:r w:rsidR="00B53E45">
        <w:rPr>
          <w:rFonts w:ascii="Times New Roman" w:eastAsia="Times New Roman" w:hAnsi="Times New Roman"/>
          <w:sz w:val="24"/>
          <w:szCs w:val="24"/>
        </w:rPr>
        <w:t>t the hypotheses</w:t>
      </w:r>
      <w:r w:rsidR="00E66A70">
        <w:rPr>
          <w:rFonts w:ascii="Times New Roman" w:eastAsia="Times New Roman" w:hAnsi="Times New Roman"/>
          <w:sz w:val="24"/>
          <w:szCs w:val="24"/>
        </w:rPr>
        <w:t xml:space="preserve"> formulated </w:t>
      </w:r>
      <w:proofErr w:type="gramStart"/>
      <w:r w:rsidR="00E66A70">
        <w:rPr>
          <w:rFonts w:ascii="Times New Roman" w:eastAsia="Times New Roman" w:hAnsi="Times New Roman"/>
          <w:sz w:val="24"/>
          <w:szCs w:val="24"/>
        </w:rPr>
        <w:t xml:space="preserve">at </w:t>
      </w:r>
      <w:r w:rsidR="00BF543F">
        <w:rPr>
          <w:rFonts w:ascii="Times New Roman" w:eastAsia="Times New Roman" w:hAnsi="Times New Roman"/>
          <w:sz w:val="24"/>
          <w:szCs w:val="24"/>
        </w:rPr>
        <w:t xml:space="preserve">0.05 </w:t>
      </w:r>
      <w:r w:rsidR="008E724B">
        <w:rPr>
          <w:rFonts w:ascii="Times New Roman" w:eastAsia="Times New Roman" w:hAnsi="Times New Roman"/>
          <w:sz w:val="24"/>
          <w:szCs w:val="24"/>
        </w:rPr>
        <w:t>level of significance</w:t>
      </w:r>
      <w:proofErr w:type="gramEnd"/>
      <w:r w:rsidR="008E724B">
        <w:rPr>
          <w:rFonts w:ascii="Times New Roman" w:eastAsia="Times New Roman" w:hAnsi="Times New Roman"/>
          <w:sz w:val="24"/>
          <w:szCs w:val="24"/>
        </w:rPr>
        <w:t>.</w:t>
      </w:r>
    </w:p>
    <w:p w:rsidR="00F07C50" w:rsidRPr="002A6A45" w:rsidRDefault="00F07C50" w:rsidP="00F07C50">
      <w:pPr>
        <w:pStyle w:val="NormalWeb"/>
        <w:spacing w:before="0" w:beforeAutospacing="0" w:after="0" w:afterAutospacing="0"/>
        <w:jc w:val="both"/>
        <w:rPr>
          <w:b/>
        </w:rPr>
      </w:pPr>
      <w:r w:rsidRPr="002A6A45">
        <w:rPr>
          <w:b/>
        </w:rPr>
        <w:t>Result</w:t>
      </w:r>
    </w:p>
    <w:p w:rsidR="00DB6138" w:rsidRDefault="00DB6138" w:rsidP="00DB6138">
      <w:pPr>
        <w:tabs>
          <w:tab w:val="left" w:pos="2835"/>
        </w:tabs>
        <w:spacing w:before="100" w:after="100" w:line="360" w:lineRule="auto"/>
        <w:rPr>
          <w:rFonts w:ascii="Times New Roman" w:eastAsia="Times New Roman" w:hAnsi="Times New Roman"/>
          <w:b/>
          <w:sz w:val="24"/>
          <w:szCs w:val="24"/>
        </w:rPr>
      </w:pPr>
      <w:r w:rsidRPr="003F7C4B">
        <w:rPr>
          <w:rFonts w:ascii="Times New Roman" w:eastAsia="Times New Roman" w:hAnsi="Times New Roman"/>
          <w:b/>
          <w:sz w:val="24"/>
          <w:szCs w:val="24"/>
        </w:rPr>
        <w:t>Demographic Data</w:t>
      </w:r>
    </w:p>
    <w:p w:rsidR="00DB6138" w:rsidRPr="00120877" w:rsidRDefault="00DB6138" w:rsidP="00DB6138">
      <w:pPr>
        <w:spacing w:before="100" w:after="100" w:line="360" w:lineRule="auto"/>
        <w:rPr>
          <w:rFonts w:ascii="Times New Roman" w:eastAsia="Times New Roman" w:hAnsi="Times New Roman"/>
          <w:b/>
          <w:sz w:val="24"/>
          <w:szCs w:val="24"/>
        </w:rPr>
      </w:pPr>
      <w:r>
        <w:rPr>
          <w:rFonts w:ascii="Times New Roman" w:eastAsia="Times New Roman" w:hAnsi="Times New Roman"/>
          <w:b/>
          <w:sz w:val="24"/>
          <w:szCs w:val="24"/>
        </w:rPr>
        <w:tab/>
      </w:r>
      <w:r w:rsidRPr="003F7C4B">
        <w:rPr>
          <w:rFonts w:ascii="Times New Roman" w:eastAsia="Times New Roman" w:hAnsi="Times New Roman"/>
          <w:sz w:val="24"/>
          <w:szCs w:val="24"/>
        </w:rPr>
        <w:t>This section presents the results of data obtained on the</w:t>
      </w:r>
      <w:r>
        <w:rPr>
          <w:rFonts w:ascii="Times New Roman" w:eastAsia="Times New Roman" w:hAnsi="Times New Roman"/>
          <w:sz w:val="24"/>
          <w:szCs w:val="24"/>
        </w:rPr>
        <w:t xml:space="preserve"> respondents in frequency</w:t>
      </w:r>
      <w:r w:rsidRPr="003F7C4B">
        <w:rPr>
          <w:rFonts w:ascii="Times New Roman" w:eastAsia="Times New Roman" w:hAnsi="Times New Roman"/>
          <w:sz w:val="24"/>
          <w:szCs w:val="24"/>
        </w:rPr>
        <w:t xml:space="preserve"> and percentages.</w:t>
      </w:r>
    </w:p>
    <w:p w:rsidR="00DB6138" w:rsidRPr="00F534A6" w:rsidRDefault="00C6505F" w:rsidP="00DB6138">
      <w:pPr>
        <w:ind w:left="993" w:hanging="993"/>
        <w:jc w:val="both"/>
        <w:rPr>
          <w:rFonts w:ascii="Times New Roman" w:hAnsi="Times New Roman" w:cs="Times New Roman"/>
          <w:b/>
          <w:sz w:val="24"/>
          <w:szCs w:val="24"/>
        </w:rPr>
      </w:pPr>
      <w:r>
        <w:rPr>
          <w:rFonts w:ascii="Times New Roman" w:hAnsi="Times New Roman" w:cs="Times New Roman"/>
          <w:b/>
          <w:sz w:val="24"/>
          <w:szCs w:val="24"/>
        </w:rPr>
        <w:t>Table 1</w:t>
      </w:r>
      <w:r w:rsidR="00DB6138" w:rsidRPr="00F534A6">
        <w:rPr>
          <w:rFonts w:ascii="Times New Roman" w:hAnsi="Times New Roman" w:cs="Times New Roman"/>
          <w:b/>
          <w:sz w:val="24"/>
          <w:szCs w:val="24"/>
        </w:rPr>
        <w:t>:</w:t>
      </w:r>
      <w:r w:rsidR="00DB6138" w:rsidRPr="00F534A6">
        <w:rPr>
          <w:rFonts w:ascii="Times New Roman" w:hAnsi="Times New Roman" w:cs="Times New Roman"/>
          <w:sz w:val="24"/>
          <w:szCs w:val="24"/>
        </w:rPr>
        <w:t xml:space="preserve"> Distributi</w:t>
      </w:r>
      <w:r w:rsidR="00DB6138">
        <w:rPr>
          <w:rFonts w:ascii="Times New Roman" w:hAnsi="Times New Roman" w:cs="Times New Roman"/>
          <w:sz w:val="24"/>
          <w:szCs w:val="24"/>
        </w:rPr>
        <w:t>on of Respondents based on Gender, Marital Status and</w:t>
      </w:r>
      <w:r w:rsidR="00DB6138" w:rsidRPr="00F534A6">
        <w:rPr>
          <w:rFonts w:ascii="Times New Roman" w:hAnsi="Times New Roman" w:cs="Times New Roman"/>
          <w:sz w:val="24"/>
          <w:szCs w:val="24"/>
        </w:rPr>
        <w:t xml:space="preserve"> Education</w:t>
      </w:r>
      <w:r w:rsidR="00DB6138">
        <w:rPr>
          <w:rFonts w:ascii="Times New Roman" w:hAnsi="Times New Roman" w:cs="Times New Roman"/>
          <w:sz w:val="24"/>
          <w:szCs w:val="24"/>
        </w:rPr>
        <w:t xml:space="preserve">al Qualification </w:t>
      </w:r>
    </w:p>
    <w:p w:rsidR="00DB6138" w:rsidRPr="00F534A6" w:rsidRDefault="00DB6138" w:rsidP="00DB6138">
      <w:pPr>
        <w:pBdr>
          <w:top w:val="single" w:sz="4" w:space="1" w:color="auto"/>
          <w:bottom w:val="single" w:sz="4" w:space="1" w:color="auto"/>
        </w:pBdr>
        <w:rPr>
          <w:rFonts w:ascii="Times New Roman" w:hAnsi="Times New Roman" w:cs="Times New Roman"/>
          <w:b/>
          <w:sz w:val="24"/>
          <w:szCs w:val="24"/>
        </w:rPr>
      </w:pPr>
      <w:r w:rsidRPr="00F534A6">
        <w:rPr>
          <w:rFonts w:ascii="Times New Roman" w:hAnsi="Times New Roman" w:cs="Times New Roman"/>
          <w:b/>
          <w:sz w:val="24"/>
          <w:szCs w:val="24"/>
        </w:rPr>
        <w:t xml:space="preserve">S/N </w:t>
      </w:r>
      <w:r w:rsidRPr="00F534A6">
        <w:rPr>
          <w:rFonts w:ascii="Times New Roman" w:hAnsi="Times New Roman" w:cs="Times New Roman"/>
          <w:b/>
          <w:sz w:val="24"/>
          <w:szCs w:val="24"/>
        </w:rPr>
        <w:tab/>
      </w:r>
      <w:r w:rsidRPr="00F534A6">
        <w:rPr>
          <w:rFonts w:ascii="Times New Roman" w:hAnsi="Times New Roman" w:cs="Times New Roman"/>
          <w:b/>
          <w:sz w:val="24"/>
          <w:szCs w:val="24"/>
        </w:rPr>
        <w:tab/>
      </w:r>
      <w:r w:rsidRPr="00F534A6">
        <w:rPr>
          <w:rFonts w:ascii="Times New Roman" w:hAnsi="Times New Roman" w:cs="Times New Roman"/>
          <w:b/>
          <w:sz w:val="24"/>
          <w:szCs w:val="24"/>
        </w:rPr>
        <w:tab/>
        <w:t xml:space="preserve">   Variables </w:t>
      </w:r>
      <w:r w:rsidRPr="00F534A6">
        <w:rPr>
          <w:rFonts w:ascii="Times New Roman" w:hAnsi="Times New Roman" w:cs="Times New Roman"/>
          <w:b/>
          <w:sz w:val="24"/>
          <w:szCs w:val="24"/>
        </w:rPr>
        <w:tab/>
      </w:r>
      <w:r w:rsidRPr="00F534A6">
        <w:rPr>
          <w:rFonts w:ascii="Times New Roman" w:hAnsi="Times New Roman" w:cs="Times New Roman"/>
          <w:b/>
          <w:sz w:val="24"/>
          <w:szCs w:val="24"/>
        </w:rPr>
        <w:tab/>
        <w:t xml:space="preserve">      </w:t>
      </w:r>
      <w:r w:rsidRPr="00F534A6">
        <w:rPr>
          <w:rFonts w:ascii="Times New Roman" w:hAnsi="Times New Roman" w:cs="Times New Roman"/>
          <w:b/>
          <w:sz w:val="24"/>
          <w:szCs w:val="24"/>
        </w:rPr>
        <w:tab/>
      </w:r>
      <w:r w:rsidRPr="00F534A6">
        <w:rPr>
          <w:rFonts w:ascii="Times New Roman" w:hAnsi="Times New Roman" w:cs="Times New Roman"/>
          <w:b/>
          <w:sz w:val="24"/>
          <w:szCs w:val="24"/>
        </w:rPr>
        <w:tab/>
        <w:t>Frequency                 Percentage %</w:t>
      </w:r>
    </w:p>
    <w:p w:rsidR="00DB6138" w:rsidRPr="00F534A6" w:rsidRDefault="00DB6138" w:rsidP="00DB6138">
      <w:pPr>
        <w:tabs>
          <w:tab w:val="left" w:pos="2370"/>
        </w:tabs>
        <w:rPr>
          <w:rFonts w:ascii="Times New Roman" w:hAnsi="Times New Roman" w:cs="Times New Roman"/>
          <w:b/>
          <w:sz w:val="24"/>
          <w:szCs w:val="24"/>
        </w:rPr>
      </w:pPr>
      <w:r w:rsidRPr="00F534A6">
        <w:rPr>
          <w:rFonts w:ascii="Times New Roman" w:hAnsi="Times New Roman" w:cs="Times New Roman"/>
          <w:sz w:val="24"/>
          <w:szCs w:val="24"/>
        </w:rPr>
        <w:t xml:space="preserve">                     </w:t>
      </w:r>
    </w:p>
    <w:p w:rsidR="00DB6138" w:rsidRPr="00F534A6" w:rsidRDefault="00DB6138" w:rsidP="00DB6138">
      <w:pPr>
        <w:tabs>
          <w:tab w:val="left" w:pos="1215"/>
        </w:tabs>
        <w:rPr>
          <w:rFonts w:ascii="Times New Roman" w:hAnsi="Times New Roman" w:cs="Times New Roman"/>
          <w:sz w:val="24"/>
          <w:szCs w:val="24"/>
        </w:rPr>
      </w:pPr>
      <w:r>
        <w:rPr>
          <w:rFonts w:ascii="Times New Roman" w:hAnsi="Times New Roman" w:cs="Times New Roman"/>
          <w:sz w:val="24"/>
          <w:szCs w:val="24"/>
        </w:rPr>
        <w:t>1</w:t>
      </w:r>
      <w:r w:rsidRPr="00F534A6">
        <w:rPr>
          <w:rFonts w:ascii="Times New Roman" w:hAnsi="Times New Roman" w:cs="Times New Roman"/>
          <w:sz w:val="24"/>
          <w:szCs w:val="24"/>
        </w:rPr>
        <w:t xml:space="preserve">. </w:t>
      </w:r>
      <w:r w:rsidRPr="00F534A6">
        <w:rPr>
          <w:rFonts w:ascii="Times New Roman" w:hAnsi="Times New Roman" w:cs="Times New Roman"/>
          <w:sz w:val="24"/>
          <w:szCs w:val="24"/>
        </w:rPr>
        <w:tab/>
        <w:t xml:space="preserve">    </w:t>
      </w:r>
      <w:r>
        <w:rPr>
          <w:rFonts w:ascii="Times New Roman" w:hAnsi="Times New Roman" w:cs="Times New Roman"/>
          <w:sz w:val="24"/>
          <w:szCs w:val="24"/>
        </w:rPr>
        <w:t xml:space="preserve">    </w:t>
      </w:r>
      <w:r>
        <w:rPr>
          <w:rFonts w:ascii="Times New Roman" w:hAnsi="Times New Roman" w:cs="Times New Roman"/>
          <w:sz w:val="24"/>
          <w:szCs w:val="24"/>
        </w:rPr>
        <w:tab/>
      </w:r>
      <w:r w:rsidRPr="00F534A6">
        <w:rPr>
          <w:rFonts w:ascii="Times New Roman" w:hAnsi="Times New Roman" w:cs="Times New Roman"/>
          <w:sz w:val="24"/>
          <w:szCs w:val="24"/>
        </w:rPr>
        <w:t xml:space="preserve"> </w:t>
      </w:r>
      <w:r w:rsidRPr="00F534A6">
        <w:rPr>
          <w:rFonts w:ascii="Times New Roman" w:hAnsi="Times New Roman" w:cs="Times New Roman"/>
          <w:b/>
          <w:sz w:val="24"/>
          <w:szCs w:val="24"/>
        </w:rPr>
        <w:t>Gender</w:t>
      </w:r>
      <w:r w:rsidRPr="00F534A6">
        <w:rPr>
          <w:rFonts w:ascii="Times New Roman" w:hAnsi="Times New Roman" w:cs="Times New Roman"/>
          <w:sz w:val="24"/>
          <w:szCs w:val="24"/>
        </w:rPr>
        <w:t xml:space="preserve"> </w:t>
      </w:r>
    </w:p>
    <w:p w:rsidR="00DB6138" w:rsidRPr="00F534A6" w:rsidRDefault="00DB6138" w:rsidP="00DB6138">
      <w:pPr>
        <w:tabs>
          <w:tab w:val="left" w:pos="1215"/>
        </w:tabs>
        <w:rPr>
          <w:rFonts w:ascii="Times New Roman" w:hAnsi="Times New Roman" w:cs="Times New Roman"/>
          <w:sz w:val="24"/>
          <w:szCs w:val="24"/>
        </w:rPr>
      </w:pPr>
      <w:r w:rsidRPr="00F534A6">
        <w:rPr>
          <w:rFonts w:ascii="Times New Roman" w:hAnsi="Times New Roman" w:cs="Times New Roman"/>
          <w:sz w:val="24"/>
          <w:szCs w:val="24"/>
        </w:rPr>
        <w:tab/>
      </w:r>
      <w:r w:rsidRPr="00F534A6">
        <w:rPr>
          <w:rFonts w:ascii="Times New Roman" w:hAnsi="Times New Roman" w:cs="Times New Roman"/>
          <w:sz w:val="24"/>
          <w:szCs w:val="24"/>
        </w:rPr>
        <w:tab/>
        <w:t xml:space="preserve">            </w:t>
      </w:r>
      <w:r>
        <w:rPr>
          <w:rFonts w:ascii="Times New Roman" w:hAnsi="Times New Roman" w:cs="Times New Roman"/>
          <w:sz w:val="24"/>
          <w:szCs w:val="24"/>
        </w:rPr>
        <w:t>Male</w:t>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Pr>
          <w:rFonts w:ascii="Times New Roman" w:hAnsi="Times New Roman" w:cs="Times New Roman"/>
          <w:sz w:val="24"/>
          <w:szCs w:val="24"/>
        </w:rPr>
        <w:tab/>
        <w:t>102</w:t>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Pr>
          <w:rFonts w:ascii="Times New Roman" w:hAnsi="Times New Roman" w:cs="Times New Roman"/>
          <w:sz w:val="24"/>
          <w:szCs w:val="24"/>
        </w:rPr>
        <w:t>34.0</w:t>
      </w:r>
    </w:p>
    <w:p w:rsidR="00DB6138" w:rsidRPr="00F534A6" w:rsidRDefault="00DB6138" w:rsidP="00DB6138">
      <w:pPr>
        <w:tabs>
          <w:tab w:val="left" w:pos="1215"/>
        </w:tabs>
        <w:rPr>
          <w:rFonts w:ascii="Times New Roman" w:hAnsi="Times New Roman" w:cs="Times New Roman"/>
          <w:sz w:val="24"/>
          <w:szCs w:val="24"/>
        </w:rPr>
      </w:pP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Pr>
          <w:rFonts w:ascii="Times New Roman" w:hAnsi="Times New Roman" w:cs="Times New Roman"/>
          <w:sz w:val="24"/>
          <w:szCs w:val="24"/>
        </w:rPr>
        <w:t>Fema</w:t>
      </w:r>
      <w:r w:rsidRPr="00F534A6">
        <w:rPr>
          <w:rFonts w:ascii="Times New Roman" w:hAnsi="Times New Roman" w:cs="Times New Roman"/>
          <w:sz w:val="24"/>
          <w:szCs w:val="24"/>
        </w:rPr>
        <w:t>le</w:t>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Pr>
          <w:rFonts w:ascii="Times New Roman" w:hAnsi="Times New Roman" w:cs="Times New Roman"/>
          <w:sz w:val="24"/>
          <w:szCs w:val="24"/>
        </w:rPr>
        <w:t>198</w:t>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Pr>
          <w:rFonts w:ascii="Times New Roman" w:hAnsi="Times New Roman" w:cs="Times New Roman"/>
          <w:sz w:val="24"/>
          <w:szCs w:val="24"/>
        </w:rPr>
        <w:t>66.0</w:t>
      </w:r>
    </w:p>
    <w:p w:rsidR="00DB6138" w:rsidRPr="00F534A6" w:rsidRDefault="00DB6138" w:rsidP="00DB6138">
      <w:pPr>
        <w:tabs>
          <w:tab w:val="left" w:pos="1215"/>
        </w:tabs>
        <w:rPr>
          <w:rFonts w:ascii="Times New Roman" w:hAnsi="Times New Roman" w:cs="Times New Roman"/>
          <w:b/>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r>
      <w:r>
        <w:rPr>
          <w:rFonts w:ascii="Times New Roman" w:hAnsi="Times New Roman" w:cs="Times New Roman"/>
          <w:sz w:val="24"/>
          <w:szCs w:val="24"/>
        </w:rPr>
        <w:tab/>
      </w:r>
      <w:r w:rsidRPr="00F534A6">
        <w:rPr>
          <w:rFonts w:ascii="Times New Roman" w:hAnsi="Times New Roman" w:cs="Times New Roman"/>
          <w:b/>
          <w:sz w:val="24"/>
          <w:szCs w:val="24"/>
        </w:rPr>
        <w:t>Total</w:t>
      </w:r>
      <w:r w:rsidRPr="00F534A6">
        <w:rPr>
          <w:rFonts w:ascii="Times New Roman" w:hAnsi="Times New Roman" w:cs="Times New Roman"/>
          <w:sz w:val="24"/>
          <w:szCs w:val="24"/>
        </w:rPr>
        <w:t xml:space="preserve"> </w:t>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t xml:space="preserve">             </w:t>
      </w:r>
      <w:r w:rsidRPr="00F534A6">
        <w:rPr>
          <w:rFonts w:ascii="Times New Roman" w:hAnsi="Times New Roman" w:cs="Times New Roman"/>
          <w:sz w:val="24"/>
          <w:szCs w:val="24"/>
        </w:rPr>
        <w:tab/>
      </w:r>
      <w:r>
        <w:rPr>
          <w:rFonts w:ascii="Times New Roman" w:hAnsi="Times New Roman" w:cs="Times New Roman"/>
          <w:b/>
          <w:sz w:val="24"/>
          <w:szCs w:val="24"/>
        </w:rPr>
        <w:t>300</w:t>
      </w:r>
      <w:r w:rsidRPr="00F534A6">
        <w:rPr>
          <w:rFonts w:ascii="Times New Roman" w:hAnsi="Times New Roman" w:cs="Times New Roman"/>
          <w:b/>
          <w:sz w:val="24"/>
          <w:szCs w:val="24"/>
        </w:rPr>
        <w:tab/>
      </w:r>
      <w:r w:rsidRPr="00F534A6">
        <w:rPr>
          <w:rFonts w:ascii="Times New Roman" w:hAnsi="Times New Roman" w:cs="Times New Roman"/>
          <w:b/>
          <w:sz w:val="24"/>
          <w:szCs w:val="24"/>
        </w:rPr>
        <w:tab/>
      </w:r>
      <w:r w:rsidRPr="00F534A6">
        <w:rPr>
          <w:rFonts w:ascii="Times New Roman" w:hAnsi="Times New Roman" w:cs="Times New Roman"/>
          <w:b/>
          <w:sz w:val="24"/>
          <w:szCs w:val="24"/>
        </w:rPr>
        <w:tab/>
        <w:t>100.0</w:t>
      </w:r>
    </w:p>
    <w:p w:rsidR="00DB6138" w:rsidRPr="00F534A6" w:rsidRDefault="00DB6138" w:rsidP="00DB6138">
      <w:pPr>
        <w:tabs>
          <w:tab w:val="left" w:pos="1215"/>
        </w:tabs>
        <w:rPr>
          <w:rFonts w:ascii="Times New Roman" w:hAnsi="Times New Roman" w:cs="Times New Roman"/>
          <w:sz w:val="24"/>
          <w:szCs w:val="24"/>
        </w:rPr>
      </w:pPr>
      <w:r>
        <w:rPr>
          <w:rFonts w:ascii="Times New Roman" w:hAnsi="Times New Roman" w:cs="Times New Roman"/>
          <w:sz w:val="24"/>
          <w:szCs w:val="24"/>
        </w:rPr>
        <w:t>2</w:t>
      </w:r>
      <w:r w:rsidRPr="00F534A6">
        <w:rPr>
          <w:rFonts w:ascii="Times New Roman" w:hAnsi="Times New Roman" w:cs="Times New Roman"/>
          <w:sz w:val="24"/>
          <w:szCs w:val="24"/>
        </w:rPr>
        <w:t xml:space="preserve">. </w:t>
      </w:r>
      <w:r w:rsidRPr="00F534A6">
        <w:rPr>
          <w:rFonts w:ascii="Times New Roman" w:hAnsi="Times New Roman" w:cs="Times New Roman"/>
          <w:sz w:val="24"/>
          <w:szCs w:val="24"/>
        </w:rPr>
        <w:tab/>
        <w:t xml:space="preserve">     </w:t>
      </w:r>
      <w:r>
        <w:rPr>
          <w:rFonts w:ascii="Times New Roman" w:hAnsi="Times New Roman" w:cs="Times New Roman"/>
          <w:sz w:val="24"/>
          <w:szCs w:val="24"/>
        </w:rPr>
        <w:tab/>
      </w:r>
      <w:r w:rsidRPr="00F534A6">
        <w:rPr>
          <w:rFonts w:ascii="Times New Roman" w:hAnsi="Times New Roman" w:cs="Times New Roman"/>
          <w:b/>
          <w:sz w:val="24"/>
          <w:szCs w:val="24"/>
        </w:rPr>
        <w:t>Marital Status</w:t>
      </w:r>
    </w:p>
    <w:p w:rsidR="00DB6138" w:rsidRPr="00F534A6" w:rsidRDefault="00DB6138" w:rsidP="00DB6138">
      <w:pPr>
        <w:tabs>
          <w:tab w:val="left" w:pos="1215"/>
        </w:tabs>
        <w:rPr>
          <w:rFonts w:ascii="Times New Roman" w:hAnsi="Times New Roman" w:cs="Times New Roman"/>
          <w:sz w:val="24"/>
          <w:szCs w:val="24"/>
        </w:rPr>
      </w:pPr>
      <w:r w:rsidRPr="00F534A6">
        <w:rPr>
          <w:rFonts w:ascii="Times New Roman" w:hAnsi="Times New Roman" w:cs="Times New Roman"/>
          <w:sz w:val="24"/>
          <w:szCs w:val="24"/>
        </w:rPr>
        <w:tab/>
      </w:r>
      <w:r w:rsidRPr="00F534A6">
        <w:rPr>
          <w:rFonts w:ascii="Times New Roman" w:hAnsi="Times New Roman" w:cs="Times New Roman"/>
          <w:sz w:val="24"/>
          <w:szCs w:val="24"/>
        </w:rPr>
        <w:tab/>
        <w:t xml:space="preserve">            </w:t>
      </w:r>
      <w:r>
        <w:rPr>
          <w:rFonts w:ascii="Times New Roman" w:hAnsi="Times New Roman" w:cs="Times New Roman"/>
          <w:sz w:val="24"/>
          <w:szCs w:val="24"/>
        </w:rPr>
        <w:t xml:space="preserve">Single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3.7</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Married</w:t>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Pr>
          <w:rFonts w:ascii="Times New Roman" w:hAnsi="Times New Roman" w:cs="Times New Roman"/>
          <w:sz w:val="24"/>
          <w:szCs w:val="24"/>
        </w:rPr>
        <w:t>137</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45.7</w:t>
      </w:r>
    </w:p>
    <w:p w:rsidR="00DB6138" w:rsidRDefault="00DB6138" w:rsidP="00DB6138">
      <w:pPr>
        <w:tabs>
          <w:tab w:val="left" w:pos="1215"/>
        </w:tabs>
        <w:rPr>
          <w:rFonts w:ascii="Times New Roman" w:hAnsi="Times New Roman" w:cs="Times New Roman"/>
          <w:sz w:val="24"/>
          <w:szCs w:val="24"/>
        </w:rPr>
      </w:pP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Pr>
          <w:rFonts w:ascii="Times New Roman" w:hAnsi="Times New Roman" w:cs="Times New Roman"/>
          <w:sz w:val="24"/>
          <w:szCs w:val="24"/>
        </w:rPr>
        <w:t>Divorced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15.3</w:t>
      </w:r>
    </w:p>
    <w:p w:rsidR="00DB6138" w:rsidRDefault="00DB6138" w:rsidP="00DB6138">
      <w:pPr>
        <w:tabs>
          <w:tab w:val="left" w:pos="1215"/>
        </w:tabs>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Separated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20.3</w:t>
      </w:r>
    </w:p>
    <w:p w:rsidR="00DB6138" w:rsidRPr="00F534A6" w:rsidRDefault="00DB6138" w:rsidP="00DB6138">
      <w:pPr>
        <w:tabs>
          <w:tab w:val="left" w:pos="1215"/>
        </w:tabs>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Widowed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45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15.0</w:t>
      </w:r>
    </w:p>
    <w:p w:rsidR="00DB6138" w:rsidRPr="00F534A6" w:rsidRDefault="00DB6138" w:rsidP="00DB6138">
      <w:pPr>
        <w:tabs>
          <w:tab w:val="left" w:pos="1215"/>
        </w:tabs>
        <w:rPr>
          <w:rFonts w:ascii="Times New Roman" w:hAnsi="Times New Roman" w:cs="Times New Roman"/>
          <w:b/>
          <w:sz w:val="24"/>
          <w:szCs w:val="24"/>
        </w:rPr>
      </w:pP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b/>
          <w:sz w:val="24"/>
          <w:szCs w:val="24"/>
        </w:rPr>
        <w:t xml:space="preserve">Total </w:t>
      </w:r>
      <w:r w:rsidRPr="00F534A6">
        <w:rPr>
          <w:rFonts w:ascii="Times New Roman" w:hAnsi="Times New Roman" w:cs="Times New Roman"/>
          <w:b/>
          <w:sz w:val="24"/>
          <w:szCs w:val="24"/>
        </w:rPr>
        <w:tab/>
      </w:r>
      <w:r w:rsidRPr="00F534A6">
        <w:rPr>
          <w:rFonts w:ascii="Times New Roman" w:hAnsi="Times New Roman" w:cs="Times New Roman"/>
          <w:b/>
          <w:sz w:val="24"/>
          <w:szCs w:val="24"/>
        </w:rPr>
        <w:tab/>
      </w:r>
      <w:r w:rsidRPr="00F534A6">
        <w:rPr>
          <w:rFonts w:ascii="Times New Roman" w:hAnsi="Times New Roman" w:cs="Times New Roman"/>
          <w:b/>
          <w:sz w:val="24"/>
          <w:szCs w:val="24"/>
        </w:rPr>
        <w:tab/>
      </w:r>
      <w:r w:rsidRPr="00F534A6">
        <w:rPr>
          <w:rFonts w:ascii="Times New Roman" w:hAnsi="Times New Roman" w:cs="Times New Roman"/>
          <w:b/>
          <w:sz w:val="24"/>
          <w:szCs w:val="24"/>
        </w:rPr>
        <w:tab/>
      </w:r>
      <w:r w:rsidRPr="00F534A6">
        <w:rPr>
          <w:rFonts w:ascii="Times New Roman" w:hAnsi="Times New Roman" w:cs="Times New Roman"/>
          <w:b/>
          <w:sz w:val="24"/>
          <w:szCs w:val="24"/>
        </w:rPr>
        <w:tab/>
      </w:r>
      <w:r>
        <w:rPr>
          <w:rFonts w:ascii="Times New Roman" w:hAnsi="Times New Roman" w:cs="Times New Roman"/>
          <w:b/>
          <w:sz w:val="24"/>
          <w:szCs w:val="24"/>
        </w:rPr>
        <w:t>300</w:t>
      </w:r>
      <w:r w:rsidRPr="00F534A6">
        <w:rPr>
          <w:rFonts w:ascii="Times New Roman" w:hAnsi="Times New Roman" w:cs="Times New Roman"/>
          <w:b/>
          <w:sz w:val="24"/>
          <w:szCs w:val="24"/>
        </w:rPr>
        <w:tab/>
      </w:r>
      <w:r w:rsidRPr="00F534A6">
        <w:rPr>
          <w:rFonts w:ascii="Times New Roman" w:hAnsi="Times New Roman" w:cs="Times New Roman"/>
          <w:b/>
          <w:sz w:val="24"/>
          <w:szCs w:val="24"/>
        </w:rPr>
        <w:tab/>
      </w:r>
      <w:r w:rsidRPr="00F534A6">
        <w:rPr>
          <w:rFonts w:ascii="Times New Roman" w:hAnsi="Times New Roman" w:cs="Times New Roman"/>
          <w:b/>
          <w:sz w:val="24"/>
          <w:szCs w:val="24"/>
        </w:rPr>
        <w:tab/>
        <w:t>100.0</w:t>
      </w:r>
      <w:r w:rsidRPr="00F534A6">
        <w:rPr>
          <w:rFonts w:ascii="Times New Roman" w:hAnsi="Times New Roman" w:cs="Times New Roman"/>
          <w:b/>
          <w:sz w:val="24"/>
          <w:szCs w:val="24"/>
        </w:rPr>
        <w:tab/>
      </w:r>
    </w:p>
    <w:p w:rsidR="00DB6138" w:rsidRPr="00F534A6" w:rsidRDefault="00DB6138" w:rsidP="00DB6138">
      <w:pPr>
        <w:jc w:val="both"/>
        <w:rPr>
          <w:rFonts w:ascii="Times New Roman" w:hAnsi="Times New Roman" w:cs="Times New Roman"/>
          <w:b/>
          <w:sz w:val="24"/>
          <w:szCs w:val="24"/>
        </w:rPr>
      </w:pPr>
      <w:r>
        <w:rPr>
          <w:rFonts w:ascii="Times New Roman" w:hAnsi="Times New Roman" w:cs="Times New Roman"/>
          <w:sz w:val="24"/>
          <w:szCs w:val="24"/>
        </w:rPr>
        <w:t>3.</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F534A6">
        <w:rPr>
          <w:rFonts w:ascii="Times New Roman" w:hAnsi="Times New Roman" w:cs="Times New Roman"/>
          <w:b/>
          <w:sz w:val="24"/>
          <w:szCs w:val="24"/>
        </w:rPr>
        <w:t>Educational Qualification</w:t>
      </w:r>
    </w:p>
    <w:p w:rsidR="00DB6138" w:rsidRPr="00F534A6" w:rsidRDefault="00DB6138" w:rsidP="00DB6138">
      <w:pPr>
        <w:jc w:val="both"/>
        <w:rPr>
          <w:rFonts w:ascii="Times New Roman" w:hAnsi="Times New Roman" w:cs="Times New Roman"/>
          <w:sz w:val="24"/>
          <w:szCs w:val="24"/>
        </w:rPr>
      </w:pP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Pr>
          <w:rFonts w:ascii="Times New Roman" w:hAnsi="Times New Roman" w:cs="Times New Roman"/>
          <w:sz w:val="24"/>
          <w:szCs w:val="24"/>
        </w:rPr>
        <w:t>Primary School Cert.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w:t>
      </w:r>
      <w:r w:rsidRPr="00F534A6">
        <w:rPr>
          <w:rFonts w:ascii="Times New Roman" w:hAnsi="Times New Roman" w:cs="Times New Roman"/>
          <w:sz w:val="24"/>
          <w:szCs w:val="24"/>
        </w:rPr>
        <w:t>.0</w:t>
      </w:r>
    </w:p>
    <w:p w:rsidR="00DB6138" w:rsidRPr="00F534A6" w:rsidRDefault="00DB6138" w:rsidP="00DB6138">
      <w:pPr>
        <w:jc w:val="both"/>
        <w:rPr>
          <w:rFonts w:ascii="Times New Roman" w:hAnsi="Times New Roman" w:cs="Times New Roman"/>
          <w:sz w:val="24"/>
          <w:szCs w:val="24"/>
        </w:rPr>
      </w:pP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t>WASC/SSCE</w:t>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Pr>
          <w:rFonts w:ascii="Times New Roman" w:hAnsi="Times New Roman" w:cs="Times New Roman"/>
          <w:sz w:val="24"/>
          <w:szCs w:val="24"/>
        </w:rPr>
        <w:t>90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30.0</w:t>
      </w:r>
    </w:p>
    <w:p w:rsidR="00DB6138" w:rsidRPr="00F534A6" w:rsidRDefault="00DB6138" w:rsidP="00DB6138">
      <w:pPr>
        <w:jc w:val="both"/>
        <w:rPr>
          <w:rFonts w:ascii="Times New Roman" w:hAnsi="Times New Roman" w:cs="Times New Roman"/>
          <w:sz w:val="24"/>
          <w:szCs w:val="24"/>
        </w:rPr>
      </w:pP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t>NCE/OND</w:t>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Pr>
          <w:rFonts w:ascii="Times New Roman" w:hAnsi="Times New Roman" w:cs="Times New Roman"/>
          <w:sz w:val="24"/>
          <w:szCs w:val="24"/>
        </w:rPr>
        <w:t>37</w:t>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t>1</w:t>
      </w:r>
      <w:r>
        <w:rPr>
          <w:rFonts w:ascii="Times New Roman" w:hAnsi="Times New Roman" w:cs="Times New Roman"/>
          <w:sz w:val="24"/>
          <w:szCs w:val="24"/>
        </w:rPr>
        <w:t>2.3</w:t>
      </w:r>
    </w:p>
    <w:p w:rsidR="00DB6138" w:rsidRPr="00F534A6" w:rsidRDefault="00DB6138" w:rsidP="00DB6138">
      <w:pPr>
        <w:jc w:val="both"/>
        <w:rPr>
          <w:rFonts w:ascii="Times New Roman" w:hAnsi="Times New Roman" w:cs="Times New Roman"/>
          <w:sz w:val="24"/>
          <w:szCs w:val="24"/>
        </w:rPr>
      </w:pP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Pr>
          <w:rFonts w:ascii="Times New Roman" w:hAnsi="Times New Roman" w:cs="Times New Roman"/>
          <w:sz w:val="24"/>
          <w:szCs w:val="24"/>
        </w:rPr>
        <w:t>First Degree</w:t>
      </w:r>
      <w:r w:rsidRPr="00F534A6">
        <w:rPr>
          <w:rFonts w:ascii="Times New Roman" w:hAnsi="Times New Roman" w:cs="Times New Roman"/>
          <w:sz w:val="24"/>
          <w:szCs w:val="24"/>
        </w:rPr>
        <w:t>/HN</w:t>
      </w:r>
      <w:r>
        <w:rPr>
          <w:rFonts w:ascii="Times New Roman" w:hAnsi="Times New Roman" w:cs="Times New Roman"/>
          <w:sz w:val="24"/>
          <w:szCs w:val="24"/>
        </w:rPr>
        <w:t>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15.0</w:t>
      </w:r>
    </w:p>
    <w:p w:rsidR="00DB6138" w:rsidRPr="00F534A6" w:rsidRDefault="00DB6138" w:rsidP="00DB6138">
      <w:pPr>
        <w:jc w:val="both"/>
        <w:rPr>
          <w:rFonts w:ascii="Times New Roman" w:hAnsi="Times New Roman" w:cs="Times New Roman"/>
          <w:sz w:val="24"/>
          <w:szCs w:val="24"/>
        </w:rPr>
      </w:pP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t xml:space="preserve">Postgraduate </w:t>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Pr>
          <w:rFonts w:ascii="Times New Roman" w:hAnsi="Times New Roman" w:cs="Times New Roman"/>
          <w:sz w:val="24"/>
          <w:szCs w:val="24"/>
        </w:rPr>
        <w:t>77</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25.7</w:t>
      </w:r>
    </w:p>
    <w:p w:rsidR="00DB6138" w:rsidRPr="00F534A6" w:rsidRDefault="00DB6138" w:rsidP="00DB6138">
      <w:pPr>
        <w:pBdr>
          <w:bottom w:val="single" w:sz="4" w:space="1" w:color="auto"/>
        </w:pBdr>
        <w:spacing w:after="0"/>
        <w:jc w:val="both"/>
        <w:rPr>
          <w:rFonts w:ascii="Times New Roman" w:hAnsi="Times New Roman" w:cs="Times New Roman"/>
          <w:b/>
          <w:sz w:val="24"/>
          <w:szCs w:val="24"/>
        </w:rPr>
      </w:pP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sz w:val="24"/>
          <w:szCs w:val="24"/>
        </w:rPr>
        <w:tab/>
      </w:r>
      <w:r w:rsidRPr="00F534A6">
        <w:rPr>
          <w:rFonts w:ascii="Times New Roman" w:hAnsi="Times New Roman" w:cs="Times New Roman"/>
          <w:b/>
          <w:sz w:val="24"/>
          <w:szCs w:val="24"/>
        </w:rPr>
        <w:t xml:space="preserve">Total </w:t>
      </w:r>
      <w:r w:rsidRPr="00F534A6">
        <w:rPr>
          <w:rFonts w:ascii="Times New Roman" w:hAnsi="Times New Roman" w:cs="Times New Roman"/>
          <w:b/>
          <w:sz w:val="24"/>
          <w:szCs w:val="24"/>
        </w:rPr>
        <w:tab/>
      </w:r>
      <w:r w:rsidRPr="00F534A6">
        <w:rPr>
          <w:rFonts w:ascii="Times New Roman" w:hAnsi="Times New Roman" w:cs="Times New Roman"/>
          <w:b/>
          <w:sz w:val="24"/>
          <w:szCs w:val="24"/>
        </w:rPr>
        <w:tab/>
      </w:r>
      <w:r w:rsidRPr="00F534A6">
        <w:rPr>
          <w:rFonts w:ascii="Times New Roman" w:hAnsi="Times New Roman" w:cs="Times New Roman"/>
          <w:b/>
          <w:sz w:val="24"/>
          <w:szCs w:val="24"/>
        </w:rPr>
        <w:tab/>
      </w:r>
      <w:r w:rsidRPr="00F534A6">
        <w:rPr>
          <w:rFonts w:ascii="Times New Roman" w:hAnsi="Times New Roman" w:cs="Times New Roman"/>
          <w:b/>
          <w:sz w:val="24"/>
          <w:szCs w:val="24"/>
        </w:rPr>
        <w:tab/>
      </w:r>
      <w:r w:rsidRPr="00F534A6">
        <w:rPr>
          <w:rFonts w:ascii="Times New Roman" w:hAnsi="Times New Roman" w:cs="Times New Roman"/>
          <w:b/>
          <w:sz w:val="24"/>
          <w:szCs w:val="24"/>
        </w:rPr>
        <w:tab/>
      </w:r>
      <w:r>
        <w:rPr>
          <w:rFonts w:ascii="Times New Roman" w:hAnsi="Times New Roman" w:cs="Times New Roman"/>
          <w:b/>
          <w:sz w:val="24"/>
          <w:szCs w:val="24"/>
        </w:rPr>
        <w:t>300</w:t>
      </w:r>
      <w:r w:rsidRPr="00F534A6">
        <w:rPr>
          <w:rFonts w:ascii="Times New Roman" w:hAnsi="Times New Roman" w:cs="Times New Roman"/>
          <w:b/>
          <w:sz w:val="24"/>
          <w:szCs w:val="24"/>
        </w:rPr>
        <w:tab/>
      </w:r>
      <w:r w:rsidRPr="00F534A6">
        <w:rPr>
          <w:rFonts w:ascii="Times New Roman" w:hAnsi="Times New Roman" w:cs="Times New Roman"/>
          <w:b/>
          <w:sz w:val="24"/>
          <w:szCs w:val="24"/>
        </w:rPr>
        <w:tab/>
      </w:r>
      <w:r w:rsidRPr="00F534A6">
        <w:rPr>
          <w:rFonts w:ascii="Times New Roman" w:hAnsi="Times New Roman" w:cs="Times New Roman"/>
          <w:b/>
          <w:sz w:val="24"/>
          <w:szCs w:val="24"/>
        </w:rPr>
        <w:tab/>
        <w:t>100.0</w:t>
      </w:r>
    </w:p>
    <w:p w:rsidR="00DB6138" w:rsidRPr="00F534A6" w:rsidRDefault="00DB6138" w:rsidP="00DB6138">
      <w:pPr>
        <w:tabs>
          <w:tab w:val="left" w:pos="2505"/>
        </w:tabs>
        <w:jc w:val="both"/>
        <w:rPr>
          <w:rFonts w:ascii="Times New Roman" w:hAnsi="Times New Roman" w:cs="Times New Roman"/>
          <w:sz w:val="24"/>
          <w:szCs w:val="24"/>
        </w:rPr>
      </w:pPr>
      <w:r>
        <w:rPr>
          <w:rFonts w:ascii="Times New Roman" w:hAnsi="Times New Roman" w:cs="Times New Roman"/>
          <w:sz w:val="24"/>
          <w:szCs w:val="24"/>
        </w:rPr>
        <w:t>Table 1 shows the demographic distribution of respondents</w:t>
      </w:r>
      <w:r w:rsidRPr="00F534A6">
        <w:rPr>
          <w:rFonts w:ascii="Times New Roman" w:hAnsi="Times New Roman" w:cs="Times New Roman"/>
          <w:sz w:val="24"/>
          <w:szCs w:val="24"/>
        </w:rPr>
        <w:t xml:space="preserve"> </w:t>
      </w:r>
      <w:r w:rsidR="00025A09">
        <w:rPr>
          <w:rFonts w:ascii="Times New Roman" w:hAnsi="Times New Roman" w:cs="Times New Roman"/>
          <w:sz w:val="24"/>
          <w:szCs w:val="24"/>
        </w:rPr>
        <w:t>on the basis of gender, marital status and educational qualification.</w:t>
      </w:r>
      <w:r w:rsidRPr="00F534A6">
        <w:rPr>
          <w:rFonts w:ascii="Times New Roman" w:hAnsi="Times New Roman" w:cs="Times New Roman"/>
          <w:sz w:val="24"/>
          <w:szCs w:val="24"/>
        </w:rPr>
        <w:t xml:space="preserve">                 </w:t>
      </w:r>
      <w:r w:rsidRPr="00F534A6">
        <w:rPr>
          <w:rFonts w:ascii="Times New Roman" w:hAnsi="Times New Roman" w:cs="Times New Roman"/>
          <w:b/>
          <w:sz w:val="24"/>
          <w:szCs w:val="24"/>
        </w:rPr>
        <w:tab/>
      </w:r>
      <w:r w:rsidRPr="00F534A6">
        <w:rPr>
          <w:rFonts w:ascii="Times New Roman" w:hAnsi="Times New Roman" w:cs="Times New Roman"/>
          <w:b/>
          <w:sz w:val="24"/>
          <w:szCs w:val="24"/>
        </w:rPr>
        <w:tab/>
      </w:r>
      <w:r w:rsidRPr="00F534A6">
        <w:rPr>
          <w:rFonts w:ascii="Times New Roman" w:hAnsi="Times New Roman" w:cs="Times New Roman"/>
          <w:b/>
          <w:sz w:val="24"/>
          <w:szCs w:val="24"/>
        </w:rPr>
        <w:tab/>
        <w:t xml:space="preserve">      </w:t>
      </w:r>
      <w:r>
        <w:rPr>
          <w:rFonts w:ascii="Times New Roman" w:hAnsi="Times New Roman" w:cs="Times New Roman"/>
          <w:b/>
          <w:sz w:val="24"/>
          <w:szCs w:val="24"/>
        </w:rPr>
        <w:tab/>
      </w:r>
      <w:r w:rsidRPr="00F534A6">
        <w:rPr>
          <w:rFonts w:ascii="Times New Roman" w:hAnsi="Times New Roman" w:cs="Times New Roman"/>
          <w:b/>
          <w:sz w:val="24"/>
          <w:szCs w:val="24"/>
        </w:rPr>
        <w:tab/>
      </w:r>
      <w:r w:rsidRPr="00F534A6">
        <w:rPr>
          <w:rFonts w:ascii="Times New Roman" w:hAnsi="Times New Roman" w:cs="Times New Roman"/>
          <w:b/>
          <w:sz w:val="24"/>
          <w:szCs w:val="24"/>
        </w:rPr>
        <w:tab/>
      </w:r>
    </w:p>
    <w:p w:rsidR="00294217" w:rsidRDefault="00294217" w:rsidP="000D2A42">
      <w:pPr>
        <w:tabs>
          <w:tab w:val="center" w:pos="0"/>
        </w:tabs>
        <w:spacing w:before="100" w:after="100" w:line="240" w:lineRule="auto"/>
        <w:jc w:val="both"/>
        <w:rPr>
          <w:rFonts w:ascii="Times New Roman" w:eastAsia="Times New Roman" w:hAnsi="Times New Roman"/>
          <w:b/>
          <w:sz w:val="24"/>
          <w:szCs w:val="24"/>
        </w:rPr>
      </w:pPr>
    </w:p>
    <w:p w:rsidR="00294217" w:rsidRDefault="00294217" w:rsidP="000D2A42">
      <w:pPr>
        <w:tabs>
          <w:tab w:val="center" w:pos="0"/>
        </w:tabs>
        <w:spacing w:before="100" w:after="100" w:line="240" w:lineRule="auto"/>
        <w:jc w:val="both"/>
        <w:rPr>
          <w:rFonts w:ascii="Times New Roman" w:eastAsia="Times New Roman" w:hAnsi="Times New Roman"/>
          <w:b/>
          <w:sz w:val="24"/>
          <w:szCs w:val="24"/>
        </w:rPr>
      </w:pPr>
    </w:p>
    <w:p w:rsidR="00294217" w:rsidRDefault="00294217" w:rsidP="000D2A42">
      <w:pPr>
        <w:tabs>
          <w:tab w:val="center" w:pos="0"/>
        </w:tabs>
        <w:spacing w:before="100" w:after="100" w:line="240" w:lineRule="auto"/>
        <w:jc w:val="both"/>
        <w:rPr>
          <w:rFonts w:ascii="Times New Roman" w:eastAsia="Times New Roman" w:hAnsi="Times New Roman"/>
          <w:b/>
          <w:sz w:val="24"/>
          <w:szCs w:val="24"/>
        </w:rPr>
      </w:pPr>
    </w:p>
    <w:p w:rsidR="00294217" w:rsidRDefault="00294217" w:rsidP="000D2A42">
      <w:pPr>
        <w:tabs>
          <w:tab w:val="center" w:pos="0"/>
        </w:tabs>
        <w:spacing w:before="100" w:after="100" w:line="240" w:lineRule="auto"/>
        <w:jc w:val="both"/>
        <w:rPr>
          <w:rFonts w:ascii="Times New Roman" w:eastAsia="Times New Roman" w:hAnsi="Times New Roman"/>
          <w:b/>
          <w:sz w:val="24"/>
          <w:szCs w:val="24"/>
        </w:rPr>
      </w:pPr>
    </w:p>
    <w:p w:rsidR="00294217" w:rsidRDefault="00294217" w:rsidP="000D2A42">
      <w:pPr>
        <w:tabs>
          <w:tab w:val="center" w:pos="0"/>
        </w:tabs>
        <w:spacing w:before="100" w:after="100" w:line="240" w:lineRule="auto"/>
        <w:jc w:val="both"/>
        <w:rPr>
          <w:rFonts w:ascii="Times New Roman" w:eastAsia="Times New Roman" w:hAnsi="Times New Roman"/>
          <w:b/>
          <w:sz w:val="24"/>
          <w:szCs w:val="24"/>
        </w:rPr>
      </w:pPr>
    </w:p>
    <w:p w:rsidR="00294217" w:rsidRDefault="00294217" w:rsidP="000D2A42">
      <w:pPr>
        <w:tabs>
          <w:tab w:val="center" w:pos="0"/>
        </w:tabs>
        <w:spacing w:before="100" w:after="100" w:line="240" w:lineRule="auto"/>
        <w:jc w:val="both"/>
        <w:rPr>
          <w:rFonts w:ascii="Times New Roman" w:eastAsia="Times New Roman" w:hAnsi="Times New Roman"/>
          <w:b/>
          <w:sz w:val="24"/>
          <w:szCs w:val="24"/>
        </w:rPr>
      </w:pPr>
    </w:p>
    <w:p w:rsidR="00294217" w:rsidRDefault="00294217" w:rsidP="000D2A42">
      <w:pPr>
        <w:tabs>
          <w:tab w:val="center" w:pos="0"/>
        </w:tabs>
        <w:spacing w:before="100" w:after="100" w:line="240" w:lineRule="auto"/>
        <w:jc w:val="both"/>
        <w:rPr>
          <w:rFonts w:ascii="Times New Roman" w:eastAsia="Times New Roman" w:hAnsi="Times New Roman"/>
          <w:b/>
          <w:sz w:val="24"/>
          <w:szCs w:val="24"/>
        </w:rPr>
      </w:pPr>
    </w:p>
    <w:p w:rsidR="00294217" w:rsidRDefault="00294217" w:rsidP="000D2A42">
      <w:pPr>
        <w:tabs>
          <w:tab w:val="center" w:pos="0"/>
        </w:tabs>
        <w:spacing w:before="100" w:after="100" w:line="240" w:lineRule="auto"/>
        <w:jc w:val="both"/>
        <w:rPr>
          <w:rFonts w:ascii="Times New Roman" w:eastAsia="Times New Roman" w:hAnsi="Times New Roman"/>
          <w:b/>
          <w:sz w:val="24"/>
          <w:szCs w:val="24"/>
        </w:rPr>
      </w:pPr>
    </w:p>
    <w:p w:rsidR="00294217" w:rsidRDefault="00294217" w:rsidP="000D2A42">
      <w:pPr>
        <w:tabs>
          <w:tab w:val="center" w:pos="0"/>
        </w:tabs>
        <w:spacing w:before="100" w:after="100" w:line="240" w:lineRule="auto"/>
        <w:jc w:val="both"/>
        <w:rPr>
          <w:rFonts w:ascii="Times New Roman" w:eastAsia="Times New Roman" w:hAnsi="Times New Roman"/>
          <w:b/>
          <w:sz w:val="24"/>
          <w:szCs w:val="24"/>
        </w:rPr>
      </w:pPr>
    </w:p>
    <w:p w:rsidR="00294217" w:rsidRDefault="00294217" w:rsidP="000D2A42">
      <w:pPr>
        <w:tabs>
          <w:tab w:val="center" w:pos="0"/>
        </w:tabs>
        <w:spacing w:before="100" w:after="100" w:line="240" w:lineRule="auto"/>
        <w:jc w:val="both"/>
        <w:rPr>
          <w:rFonts w:ascii="Times New Roman" w:eastAsia="Times New Roman" w:hAnsi="Times New Roman"/>
          <w:b/>
          <w:sz w:val="24"/>
          <w:szCs w:val="24"/>
        </w:rPr>
      </w:pPr>
    </w:p>
    <w:p w:rsidR="00294217" w:rsidRDefault="00294217" w:rsidP="000D2A42">
      <w:pPr>
        <w:tabs>
          <w:tab w:val="center" w:pos="0"/>
        </w:tabs>
        <w:spacing w:before="100" w:after="100" w:line="240" w:lineRule="auto"/>
        <w:jc w:val="both"/>
        <w:rPr>
          <w:rFonts w:ascii="Times New Roman" w:eastAsia="Times New Roman" w:hAnsi="Times New Roman"/>
          <w:b/>
          <w:sz w:val="24"/>
          <w:szCs w:val="24"/>
        </w:rPr>
      </w:pPr>
    </w:p>
    <w:p w:rsidR="00294217" w:rsidRDefault="00294217" w:rsidP="000D2A42">
      <w:pPr>
        <w:tabs>
          <w:tab w:val="center" w:pos="0"/>
        </w:tabs>
        <w:spacing w:before="100" w:after="100" w:line="240" w:lineRule="auto"/>
        <w:jc w:val="both"/>
        <w:rPr>
          <w:rFonts w:ascii="Times New Roman" w:eastAsia="Times New Roman" w:hAnsi="Times New Roman"/>
          <w:b/>
          <w:sz w:val="24"/>
          <w:szCs w:val="24"/>
        </w:rPr>
      </w:pPr>
    </w:p>
    <w:p w:rsidR="00294217" w:rsidRDefault="00294217" w:rsidP="000D2A42">
      <w:pPr>
        <w:tabs>
          <w:tab w:val="center" w:pos="0"/>
        </w:tabs>
        <w:spacing w:before="100" w:after="100" w:line="240" w:lineRule="auto"/>
        <w:jc w:val="both"/>
        <w:rPr>
          <w:rFonts w:ascii="Times New Roman" w:eastAsia="Times New Roman" w:hAnsi="Times New Roman"/>
          <w:b/>
          <w:sz w:val="24"/>
          <w:szCs w:val="24"/>
        </w:rPr>
      </w:pPr>
    </w:p>
    <w:p w:rsidR="00294217" w:rsidRDefault="00294217" w:rsidP="000D2A42">
      <w:pPr>
        <w:tabs>
          <w:tab w:val="center" w:pos="0"/>
        </w:tabs>
        <w:spacing w:before="100" w:after="100" w:line="240" w:lineRule="auto"/>
        <w:jc w:val="both"/>
        <w:rPr>
          <w:rFonts w:ascii="Times New Roman" w:eastAsia="Times New Roman" w:hAnsi="Times New Roman"/>
          <w:b/>
          <w:sz w:val="24"/>
          <w:szCs w:val="24"/>
        </w:rPr>
      </w:pPr>
    </w:p>
    <w:p w:rsidR="003A13A3" w:rsidRDefault="003A13A3" w:rsidP="000D2A42">
      <w:pPr>
        <w:tabs>
          <w:tab w:val="center" w:pos="0"/>
        </w:tabs>
        <w:spacing w:before="100" w:after="100" w:line="240" w:lineRule="auto"/>
        <w:jc w:val="both"/>
        <w:rPr>
          <w:rFonts w:ascii="Times New Roman" w:eastAsia="Times New Roman" w:hAnsi="Times New Roman"/>
          <w:b/>
          <w:sz w:val="24"/>
          <w:szCs w:val="24"/>
        </w:rPr>
      </w:pPr>
    </w:p>
    <w:p w:rsidR="003A13A3" w:rsidRDefault="003A13A3" w:rsidP="000D2A42">
      <w:pPr>
        <w:tabs>
          <w:tab w:val="center" w:pos="0"/>
        </w:tabs>
        <w:spacing w:before="100" w:after="100" w:line="240" w:lineRule="auto"/>
        <w:jc w:val="both"/>
        <w:rPr>
          <w:rFonts w:ascii="Times New Roman" w:eastAsia="Times New Roman" w:hAnsi="Times New Roman"/>
          <w:b/>
          <w:sz w:val="24"/>
          <w:szCs w:val="24"/>
        </w:rPr>
      </w:pPr>
    </w:p>
    <w:p w:rsidR="003A13A3" w:rsidRDefault="003A13A3" w:rsidP="000D2A42">
      <w:pPr>
        <w:tabs>
          <w:tab w:val="center" w:pos="0"/>
        </w:tabs>
        <w:spacing w:before="100" w:after="100" w:line="240" w:lineRule="auto"/>
        <w:jc w:val="both"/>
        <w:rPr>
          <w:rFonts w:ascii="Times New Roman" w:eastAsia="Times New Roman" w:hAnsi="Times New Roman"/>
          <w:b/>
          <w:sz w:val="24"/>
          <w:szCs w:val="24"/>
        </w:rPr>
      </w:pPr>
    </w:p>
    <w:p w:rsidR="003A13A3" w:rsidRDefault="003A13A3" w:rsidP="000D2A42">
      <w:pPr>
        <w:tabs>
          <w:tab w:val="center" w:pos="0"/>
        </w:tabs>
        <w:spacing w:before="100" w:after="100" w:line="240" w:lineRule="auto"/>
        <w:jc w:val="both"/>
        <w:rPr>
          <w:rFonts w:ascii="Times New Roman" w:eastAsia="Times New Roman" w:hAnsi="Times New Roman"/>
          <w:b/>
          <w:sz w:val="24"/>
          <w:szCs w:val="24"/>
        </w:rPr>
      </w:pPr>
    </w:p>
    <w:p w:rsidR="003A13A3" w:rsidRDefault="003A13A3" w:rsidP="000D2A42">
      <w:pPr>
        <w:tabs>
          <w:tab w:val="center" w:pos="0"/>
        </w:tabs>
        <w:spacing w:before="100" w:after="100" w:line="240" w:lineRule="auto"/>
        <w:jc w:val="both"/>
        <w:rPr>
          <w:rFonts w:ascii="Times New Roman" w:eastAsia="Times New Roman" w:hAnsi="Times New Roman"/>
          <w:b/>
          <w:sz w:val="24"/>
          <w:szCs w:val="24"/>
        </w:rPr>
      </w:pPr>
    </w:p>
    <w:p w:rsidR="000D2A42" w:rsidRPr="003F7C4B" w:rsidRDefault="000D2A42" w:rsidP="000D2A42">
      <w:pPr>
        <w:tabs>
          <w:tab w:val="center" w:pos="0"/>
        </w:tabs>
        <w:spacing w:before="100" w:after="100" w:line="240" w:lineRule="auto"/>
        <w:jc w:val="both"/>
        <w:rPr>
          <w:rFonts w:ascii="Times New Roman" w:eastAsia="Times New Roman" w:hAnsi="Times New Roman"/>
          <w:color w:val="FF0000"/>
          <w:sz w:val="24"/>
          <w:szCs w:val="24"/>
        </w:rPr>
      </w:pPr>
      <w:r>
        <w:rPr>
          <w:rFonts w:ascii="Times New Roman" w:eastAsia="Times New Roman" w:hAnsi="Times New Roman"/>
          <w:b/>
          <w:sz w:val="24"/>
          <w:szCs w:val="24"/>
        </w:rPr>
        <w:t>Research Question</w:t>
      </w:r>
      <w:r w:rsidRPr="003F7C4B">
        <w:rPr>
          <w:rFonts w:ascii="Times New Roman" w:eastAsia="Times New Roman" w:hAnsi="Times New Roman"/>
          <w:b/>
          <w:sz w:val="24"/>
          <w:szCs w:val="24"/>
        </w:rPr>
        <w:t xml:space="preserve">: </w:t>
      </w:r>
      <w:r w:rsidRPr="003F7C4B">
        <w:rPr>
          <w:rFonts w:ascii="Times New Roman" w:hAnsi="Times New Roman"/>
          <w:sz w:val="24"/>
          <w:szCs w:val="24"/>
        </w:rPr>
        <w:t>What are t</w:t>
      </w:r>
      <w:r>
        <w:rPr>
          <w:rFonts w:ascii="Times New Roman" w:hAnsi="Times New Roman"/>
          <w:sz w:val="24"/>
          <w:szCs w:val="24"/>
        </w:rPr>
        <w:t xml:space="preserve">he coping strategies of retired elderly persons in </w:t>
      </w:r>
      <w:r w:rsidRPr="003F7C4B">
        <w:rPr>
          <w:rFonts w:ascii="Times New Roman" w:hAnsi="Times New Roman"/>
          <w:sz w:val="24"/>
          <w:szCs w:val="24"/>
        </w:rPr>
        <w:t>Ilorin</w:t>
      </w:r>
      <w:r>
        <w:rPr>
          <w:rFonts w:ascii="Times New Roman" w:hAnsi="Times New Roman"/>
          <w:sz w:val="24"/>
          <w:szCs w:val="24"/>
        </w:rPr>
        <w:t xml:space="preserve">      Metropolis,</w:t>
      </w:r>
      <w:r w:rsidR="00F07C50">
        <w:rPr>
          <w:rFonts w:ascii="Times New Roman" w:hAnsi="Times New Roman"/>
          <w:sz w:val="24"/>
          <w:szCs w:val="24"/>
        </w:rPr>
        <w:t xml:space="preserve"> Nigeria?</w:t>
      </w:r>
    </w:p>
    <w:p w:rsidR="004D2FEB" w:rsidRPr="00F534A6" w:rsidRDefault="00C6505F" w:rsidP="004D2FEB">
      <w:pPr>
        <w:spacing w:after="0"/>
        <w:rPr>
          <w:rFonts w:ascii="Times New Roman" w:hAnsi="Times New Roman" w:cs="Times New Roman"/>
          <w:sz w:val="24"/>
          <w:szCs w:val="24"/>
        </w:rPr>
      </w:pPr>
      <w:r>
        <w:rPr>
          <w:rFonts w:ascii="Times New Roman" w:hAnsi="Times New Roman" w:cs="Times New Roman"/>
          <w:b/>
          <w:sz w:val="24"/>
          <w:szCs w:val="24"/>
        </w:rPr>
        <w:t>Table 2</w:t>
      </w:r>
      <w:r w:rsidR="004D2FEB" w:rsidRPr="00F534A6">
        <w:rPr>
          <w:rFonts w:ascii="Times New Roman" w:hAnsi="Times New Roman" w:cs="Times New Roman"/>
          <w:b/>
          <w:sz w:val="24"/>
          <w:szCs w:val="24"/>
        </w:rPr>
        <w:t>:</w:t>
      </w:r>
      <w:r w:rsidR="004D2FEB" w:rsidRPr="00F534A6">
        <w:rPr>
          <w:rFonts w:ascii="Times New Roman" w:hAnsi="Times New Roman" w:cs="Times New Roman"/>
          <w:sz w:val="24"/>
          <w:szCs w:val="24"/>
        </w:rPr>
        <w:t xml:space="preserve"> Mean and Rank Order Analysis of </w:t>
      </w:r>
      <w:r w:rsidR="004D2FEB">
        <w:rPr>
          <w:rFonts w:ascii="Times New Roman" w:hAnsi="Times New Roman" w:cs="Times New Roman"/>
          <w:sz w:val="24"/>
          <w:szCs w:val="24"/>
        </w:rPr>
        <w:t>Coping Strategies</w:t>
      </w:r>
      <w:r w:rsidR="004D2FEB" w:rsidRPr="00F534A6">
        <w:rPr>
          <w:rFonts w:ascii="Times New Roman" w:hAnsi="Times New Roman" w:cs="Times New Roman"/>
          <w:sz w:val="24"/>
          <w:szCs w:val="24"/>
        </w:rPr>
        <w:t xml:space="preserve"> of </w:t>
      </w:r>
      <w:r w:rsidR="000733CD">
        <w:rPr>
          <w:rFonts w:ascii="Times New Roman" w:hAnsi="Times New Roman" w:cs="Times New Roman"/>
          <w:sz w:val="24"/>
          <w:szCs w:val="24"/>
        </w:rPr>
        <w:t xml:space="preserve">Retired </w:t>
      </w:r>
      <w:r w:rsidR="004D2FEB" w:rsidRPr="00F534A6">
        <w:rPr>
          <w:rFonts w:ascii="Times New Roman" w:hAnsi="Times New Roman" w:cs="Times New Roman"/>
          <w:sz w:val="24"/>
          <w:szCs w:val="24"/>
        </w:rPr>
        <w:t xml:space="preserve">Elderly Persons in </w:t>
      </w:r>
      <w:r w:rsidR="004D2FEB">
        <w:rPr>
          <w:rFonts w:ascii="Times New Roman" w:hAnsi="Times New Roman" w:cs="Times New Roman"/>
          <w:sz w:val="24"/>
          <w:szCs w:val="24"/>
        </w:rPr>
        <w:t>Ilorin</w:t>
      </w:r>
    </w:p>
    <w:tbl>
      <w:tblPr>
        <w:tblW w:w="9520" w:type="dxa"/>
        <w:tblInd w:w="-43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520"/>
        <w:gridCol w:w="7470"/>
        <w:gridCol w:w="810"/>
        <w:gridCol w:w="720"/>
      </w:tblGrid>
      <w:tr w:rsidR="00CB3A99" w:rsidRPr="00F21E66" w:rsidTr="0043250A">
        <w:trPr>
          <w:cantSplit/>
        </w:trPr>
        <w:tc>
          <w:tcPr>
            <w:tcW w:w="520" w:type="dxa"/>
            <w:tcBorders>
              <w:top w:val="single" w:sz="4" w:space="0" w:color="auto"/>
              <w:bottom w:val="single" w:sz="4" w:space="0" w:color="auto"/>
            </w:tcBorders>
            <w:shd w:val="clear" w:color="auto" w:fill="FFFFFF"/>
          </w:tcPr>
          <w:p w:rsidR="00CB3A99" w:rsidRPr="00F21E66" w:rsidRDefault="00CB3A99" w:rsidP="0043250A">
            <w:pPr>
              <w:spacing w:line="240" w:lineRule="auto"/>
              <w:rPr>
                <w:rFonts w:ascii="Times New Roman" w:hAnsi="Times New Roman"/>
                <w:b/>
              </w:rPr>
            </w:pPr>
            <w:r w:rsidRPr="00F21E66">
              <w:rPr>
                <w:rFonts w:ascii="Times New Roman" w:hAnsi="Times New Roman"/>
                <w:b/>
              </w:rPr>
              <w:t>S/N</w:t>
            </w:r>
          </w:p>
        </w:tc>
        <w:tc>
          <w:tcPr>
            <w:tcW w:w="7470" w:type="dxa"/>
            <w:tcBorders>
              <w:top w:val="single" w:sz="4" w:space="0" w:color="auto"/>
              <w:bottom w:val="single" w:sz="4" w:space="0" w:color="auto"/>
            </w:tcBorders>
            <w:shd w:val="clear" w:color="auto" w:fill="FFFFFF"/>
            <w:vAlign w:val="bottom"/>
          </w:tcPr>
          <w:p w:rsidR="00CB3A99" w:rsidRPr="00F21E66" w:rsidRDefault="0068029B" w:rsidP="0043250A">
            <w:pPr>
              <w:spacing w:line="240" w:lineRule="auto"/>
              <w:rPr>
                <w:rFonts w:ascii="Times New Roman" w:hAnsi="Times New Roman"/>
                <w:b/>
              </w:rPr>
            </w:pPr>
            <w:r>
              <w:rPr>
                <w:rFonts w:ascii="Times New Roman" w:hAnsi="Times New Roman"/>
                <w:b/>
              </w:rPr>
              <w:t>As a retired</w:t>
            </w:r>
            <w:r w:rsidR="00CB3A99" w:rsidRPr="00F21E66">
              <w:rPr>
                <w:rFonts w:ascii="Times New Roman" w:hAnsi="Times New Roman"/>
                <w:b/>
              </w:rPr>
              <w:t xml:space="preserve"> elderly person, I adopt th</w:t>
            </w:r>
            <w:r>
              <w:rPr>
                <w:rFonts w:ascii="Times New Roman" w:hAnsi="Times New Roman"/>
                <w:b/>
              </w:rPr>
              <w:t>e following coping strategies</w:t>
            </w:r>
            <w:r w:rsidR="00CB3A99" w:rsidRPr="00F21E66">
              <w:rPr>
                <w:rFonts w:ascii="Times New Roman" w:hAnsi="Times New Roman"/>
                <w:b/>
              </w:rPr>
              <w:t>;</w:t>
            </w:r>
          </w:p>
        </w:tc>
        <w:tc>
          <w:tcPr>
            <w:tcW w:w="810" w:type="dxa"/>
            <w:tcBorders>
              <w:top w:val="single" w:sz="4" w:space="0" w:color="auto"/>
              <w:bottom w:val="single" w:sz="4" w:space="0" w:color="auto"/>
            </w:tcBorders>
            <w:shd w:val="clear" w:color="auto" w:fill="FFFFFF"/>
            <w:vAlign w:val="bottom"/>
          </w:tcPr>
          <w:p w:rsidR="00CB3A99" w:rsidRPr="00F21E66" w:rsidRDefault="00CB3A99" w:rsidP="0043250A">
            <w:pPr>
              <w:spacing w:line="240" w:lineRule="auto"/>
              <w:ind w:left="60" w:right="60"/>
              <w:jc w:val="center"/>
              <w:rPr>
                <w:rFonts w:ascii="Times New Roman" w:hAnsi="Times New Roman"/>
                <w:b/>
              </w:rPr>
            </w:pPr>
            <w:r w:rsidRPr="00F21E66">
              <w:rPr>
                <w:rFonts w:ascii="Times New Roman" w:hAnsi="Times New Roman"/>
                <w:b/>
              </w:rPr>
              <w:t>Mean</w:t>
            </w:r>
          </w:p>
        </w:tc>
        <w:tc>
          <w:tcPr>
            <w:tcW w:w="720" w:type="dxa"/>
            <w:tcBorders>
              <w:top w:val="single" w:sz="4" w:space="0" w:color="auto"/>
              <w:bottom w:val="single" w:sz="4" w:space="0" w:color="auto"/>
            </w:tcBorders>
            <w:shd w:val="clear" w:color="auto" w:fill="FFFFFF"/>
          </w:tcPr>
          <w:p w:rsidR="00CB3A99" w:rsidRPr="00F21E66" w:rsidRDefault="00CB3A99" w:rsidP="0043250A">
            <w:pPr>
              <w:spacing w:line="240" w:lineRule="auto"/>
              <w:ind w:left="60" w:right="60"/>
              <w:jc w:val="center"/>
              <w:rPr>
                <w:rFonts w:ascii="Times New Roman" w:hAnsi="Times New Roman"/>
                <w:b/>
              </w:rPr>
            </w:pPr>
            <w:r w:rsidRPr="00F21E66">
              <w:rPr>
                <w:rFonts w:ascii="Times New Roman" w:hAnsi="Times New Roman"/>
                <w:b/>
              </w:rPr>
              <w:t>Rank</w:t>
            </w:r>
          </w:p>
        </w:tc>
      </w:tr>
      <w:tr w:rsidR="00CB3A99" w:rsidRPr="00F21E66" w:rsidTr="0043250A">
        <w:trPr>
          <w:cantSplit/>
        </w:trPr>
        <w:tc>
          <w:tcPr>
            <w:tcW w:w="520" w:type="dxa"/>
            <w:tcBorders>
              <w:top w:val="single" w:sz="4" w:space="0" w:color="auto"/>
            </w:tcBorders>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8</w:t>
            </w:r>
          </w:p>
        </w:tc>
        <w:tc>
          <w:tcPr>
            <w:tcW w:w="7470" w:type="dxa"/>
            <w:tcBorders>
              <w:top w:val="single" w:sz="4" w:space="0" w:color="auto"/>
            </w:tcBorders>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having regular contact with people</w:t>
            </w:r>
          </w:p>
        </w:tc>
        <w:tc>
          <w:tcPr>
            <w:tcW w:w="810" w:type="dxa"/>
            <w:tcBorders>
              <w:top w:val="single" w:sz="4" w:space="0" w:color="auto"/>
            </w:tcBorders>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3.87</w:t>
            </w:r>
          </w:p>
        </w:tc>
        <w:tc>
          <w:tcPr>
            <w:tcW w:w="720" w:type="dxa"/>
            <w:tcBorders>
              <w:top w:val="single" w:sz="4" w:space="0" w:color="auto"/>
            </w:tcBorders>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w:t>
            </w:r>
            <w:r w:rsidRPr="00F21E66">
              <w:rPr>
                <w:rFonts w:ascii="Times New Roman" w:hAnsi="Times New Roman"/>
                <w:vertAlign w:val="superscript"/>
              </w:rPr>
              <w:t>st</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11</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gardening/cleaning the environment</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3.79</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2</w:t>
            </w:r>
            <w:r w:rsidRPr="00F21E66">
              <w:rPr>
                <w:rFonts w:ascii="Times New Roman" w:hAnsi="Times New Roman"/>
                <w:vertAlign w:val="superscript"/>
              </w:rPr>
              <w:t>nd</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19</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spending time in nature (sleeping)</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3.63</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3</w:t>
            </w:r>
            <w:r w:rsidRPr="00F21E66">
              <w:rPr>
                <w:rFonts w:ascii="Times New Roman" w:hAnsi="Times New Roman"/>
                <w:vertAlign w:val="superscript"/>
              </w:rPr>
              <w:t>rd</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10</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looking at pictures that reminds of joyous people, places and events</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3.62</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4</w:t>
            </w:r>
            <w:r w:rsidRPr="00F21E66">
              <w:rPr>
                <w:rFonts w:ascii="Times New Roman" w:hAnsi="Times New Roman"/>
                <w:vertAlign w:val="superscript"/>
              </w:rPr>
              <w:t>th</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16</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Pr>
                <w:rFonts w:ascii="Times New Roman" w:hAnsi="Times New Roman"/>
              </w:rPr>
              <w:t>going for a walk</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3.52</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5</w:t>
            </w:r>
            <w:r w:rsidRPr="00F21E66">
              <w:rPr>
                <w:rFonts w:ascii="Times New Roman" w:hAnsi="Times New Roman"/>
                <w:vertAlign w:val="superscript"/>
              </w:rPr>
              <w:t>th</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20</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Pr>
                <w:rFonts w:ascii="Times New Roman" w:hAnsi="Times New Roman"/>
              </w:rPr>
              <w:t>seeking r</w:t>
            </w:r>
            <w:r w:rsidRPr="00F21E66">
              <w:rPr>
                <w:rFonts w:ascii="Times New Roman" w:hAnsi="Times New Roman"/>
              </w:rPr>
              <w:t xml:space="preserve">egular medical </w:t>
            </w:r>
            <w:r w:rsidR="00CD687E" w:rsidRPr="00F21E66">
              <w:rPr>
                <w:rFonts w:ascii="Times New Roman" w:hAnsi="Times New Roman"/>
              </w:rPr>
              <w:t>check-ups</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3.49</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6</w:t>
            </w:r>
            <w:r w:rsidRPr="00F21E66">
              <w:rPr>
                <w:rFonts w:ascii="Times New Roman" w:hAnsi="Times New Roman"/>
                <w:vertAlign w:val="superscript"/>
              </w:rPr>
              <w:t>th</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6</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taking medications</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3.49</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6</w:t>
            </w:r>
            <w:r w:rsidRPr="00F21E66">
              <w:rPr>
                <w:rFonts w:ascii="Times New Roman" w:hAnsi="Times New Roman"/>
                <w:vertAlign w:val="superscript"/>
              </w:rPr>
              <w:t>th</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13</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listening to radio/watching TV</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3.35</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8</w:t>
            </w:r>
            <w:r w:rsidRPr="00F21E66">
              <w:rPr>
                <w:rFonts w:ascii="Times New Roman" w:hAnsi="Times New Roman"/>
                <w:vertAlign w:val="superscript"/>
              </w:rPr>
              <w:t>th</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seeking assistance from family and friends</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3.34</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9</w:t>
            </w:r>
            <w:r w:rsidRPr="00F21E66">
              <w:rPr>
                <w:rFonts w:ascii="Times New Roman" w:hAnsi="Times New Roman"/>
                <w:vertAlign w:val="superscript"/>
              </w:rPr>
              <w:t>th</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2</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seeking spiritual comfort</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3.26</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10</w:t>
            </w:r>
            <w:r w:rsidRPr="00F21E66">
              <w:rPr>
                <w:rFonts w:ascii="Times New Roman" w:hAnsi="Times New Roman"/>
                <w:vertAlign w:val="superscript"/>
              </w:rPr>
              <w:t>th</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15</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taking nutritious/bala</w:t>
            </w:r>
            <w:r w:rsidR="00280FCE">
              <w:rPr>
                <w:rFonts w:ascii="Times New Roman" w:hAnsi="Times New Roman"/>
              </w:rPr>
              <w:t xml:space="preserve">nced diet food </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3.24</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11</w:t>
            </w:r>
            <w:r w:rsidRPr="00F21E66">
              <w:rPr>
                <w:rFonts w:ascii="Times New Roman" w:hAnsi="Times New Roman"/>
                <w:vertAlign w:val="superscript"/>
              </w:rPr>
              <w:t>th</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18</w:t>
            </w:r>
          </w:p>
        </w:tc>
        <w:tc>
          <w:tcPr>
            <w:tcW w:w="7470" w:type="dxa"/>
            <w:shd w:val="clear" w:color="auto" w:fill="FFFFFF"/>
          </w:tcPr>
          <w:p w:rsidR="00CB3A99" w:rsidRPr="00F21E66" w:rsidRDefault="003F2CA4" w:rsidP="003F2CA4">
            <w:pPr>
              <w:spacing w:line="240" w:lineRule="auto"/>
              <w:ind w:left="60" w:right="60"/>
              <w:rPr>
                <w:rFonts w:ascii="Times New Roman" w:hAnsi="Times New Roman"/>
              </w:rPr>
            </w:pPr>
            <w:r>
              <w:rPr>
                <w:rFonts w:ascii="Times New Roman" w:hAnsi="Times New Roman"/>
              </w:rPr>
              <w:t>telling folk</w:t>
            </w:r>
            <w:r w:rsidR="00CB3A99" w:rsidRPr="00F21E66">
              <w:rPr>
                <w:rFonts w:ascii="Times New Roman" w:hAnsi="Times New Roman"/>
              </w:rPr>
              <w:t>tales to children</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3.12</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12</w:t>
            </w:r>
            <w:r w:rsidRPr="00F21E66">
              <w:rPr>
                <w:rFonts w:ascii="Times New Roman" w:hAnsi="Times New Roman"/>
                <w:vertAlign w:val="superscript"/>
              </w:rPr>
              <w:t>th</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17</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engaging in different hobbies</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3.00</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13</w:t>
            </w:r>
            <w:r w:rsidRPr="00F21E66">
              <w:rPr>
                <w:rFonts w:ascii="Times New Roman" w:hAnsi="Times New Roman"/>
                <w:vertAlign w:val="superscript"/>
              </w:rPr>
              <w:t>th</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7</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performing regular exercise</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2.89</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14</w:t>
            </w:r>
            <w:r w:rsidRPr="00F21E66">
              <w:rPr>
                <w:rFonts w:ascii="Times New Roman" w:hAnsi="Times New Roman"/>
                <w:vertAlign w:val="superscript"/>
              </w:rPr>
              <w:t>th</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14</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playing games</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2.44</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15</w:t>
            </w:r>
            <w:r w:rsidRPr="00F21E66">
              <w:rPr>
                <w:rFonts w:ascii="Times New Roman" w:hAnsi="Times New Roman"/>
                <w:vertAlign w:val="superscript"/>
              </w:rPr>
              <w:t>th</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12</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reading novels and storybooks</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2.19</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16</w:t>
            </w:r>
            <w:r w:rsidRPr="00F21E66">
              <w:rPr>
                <w:rFonts w:ascii="Times New Roman" w:hAnsi="Times New Roman"/>
                <w:vertAlign w:val="superscript"/>
              </w:rPr>
              <w:t>th</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3</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surfing the internet</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2.02</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17</w:t>
            </w:r>
            <w:r w:rsidRPr="00F21E66">
              <w:rPr>
                <w:rFonts w:ascii="Times New Roman" w:hAnsi="Times New Roman"/>
                <w:vertAlign w:val="superscript"/>
              </w:rPr>
              <w:t>th</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9</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taking herbal therapy</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1.85</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18</w:t>
            </w:r>
            <w:r w:rsidRPr="00F21E66">
              <w:rPr>
                <w:rFonts w:ascii="Times New Roman" w:hAnsi="Times New Roman"/>
                <w:vertAlign w:val="superscript"/>
              </w:rPr>
              <w:t>th</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4</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drinking alcohol</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1.19</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19</w:t>
            </w:r>
            <w:r w:rsidRPr="00F21E66">
              <w:rPr>
                <w:rFonts w:ascii="Times New Roman" w:hAnsi="Times New Roman"/>
                <w:vertAlign w:val="superscript"/>
              </w:rPr>
              <w:t>th</w:t>
            </w:r>
          </w:p>
        </w:tc>
      </w:tr>
      <w:tr w:rsidR="00CB3A99" w:rsidRPr="00F21E66" w:rsidTr="0043250A">
        <w:trPr>
          <w:cantSplit/>
        </w:trPr>
        <w:tc>
          <w:tcPr>
            <w:tcW w:w="5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5</w:t>
            </w:r>
          </w:p>
        </w:tc>
        <w:tc>
          <w:tcPr>
            <w:tcW w:w="7470" w:type="dxa"/>
            <w:shd w:val="clear" w:color="auto" w:fill="FFFFFF"/>
          </w:tcPr>
          <w:p w:rsidR="00CB3A99" w:rsidRPr="00F21E66" w:rsidRDefault="00CB3A99" w:rsidP="0043250A">
            <w:pPr>
              <w:spacing w:line="240" w:lineRule="auto"/>
              <w:ind w:left="60" w:right="60"/>
              <w:rPr>
                <w:rFonts w:ascii="Times New Roman" w:hAnsi="Times New Roman"/>
              </w:rPr>
            </w:pPr>
            <w:r w:rsidRPr="00F21E66">
              <w:rPr>
                <w:rFonts w:ascii="Times New Roman" w:hAnsi="Times New Roman"/>
              </w:rPr>
              <w:t>smoking cigarettes</w:t>
            </w:r>
          </w:p>
        </w:tc>
        <w:tc>
          <w:tcPr>
            <w:tcW w:w="810" w:type="dxa"/>
            <w:shd w:val="clear" w:color="auto" w:fill="FFFFFF"/>
            <w:vAlign w:val="center"/>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1.04</w:t>
            </w:r>
          </w:p>
        </w:tc>
        <w:tc>
          <w:tcPr>
            <w:tcW w:w="720" w:type="dxa"/>
            <w:shd w:val="clear" w:color="auto" w:fill="FFFFFF"/>
          </w:tcPr>
          <w:p w:rsidR="00CB3A99" w:rsidRPr="00F21E66" w:rsidRDefault="00CB3A99" w:rsidP="0043250A">
            <w:pPr>
              <w:spacing w:line="240" w:lineRule="auto"/>
              <w:ind w:left="60" w:right="60"/>
              <w:jc w:val="center"/>
              <w:rPr>
                <w:rFonts w:ascii="Times New Roman" w:hAnsi="Times New Roman"/>
              </w:rPr>
            </w:pPr>
            <w:r w:rsidRPr="00F21E66">
              <w:rPr>
                <w:rFonts w:ascii="Times New Roman" w:hAnsi="Times New Roman"/>
              </w:rPr>
              <w:t>20</w:t>
            </w:r>
            <w:r w:rsidRPr="00F21E66">
              <w:rPr>
                <w:rFonts w:ascii="Times New Roman" w:hAnsi="Times New Roman"/>
                <w:vertAlign w:val="superscript"/>
              </w:rPr>
              <w:t>th</w:t>
            </w:r>
          </w:p>
        </w:tc>
      </w:tr>
    </w:tbl>
    <w:p w:rsidR="00CB3A99" w:rsidRDefault="00CB3A99" w:rsidP="00CB3A99">
      <w:pPr>
        <w:pStyle w:val="Title"/>
        <w:spacing w:line="240" w:lineRule="auto"/>
        <w:ind w:left="1134" w:hanging="1134"/>
        <w:jc w:val="both"/>
        <w:rPr>
          <w:sz w:val="24"/>
          <w:szCs w:val="24"/>
        </w:rPr>
      </w:pPr>
    </w:p>
    <w:p w:rsidR="00F07C50" w:rsidRDefault="00C6505F" w:rsidP="009D74B9">
      <w:pPr>
        <w:jc w:val="both"/>
        <w:rPr>
          <w:rFonts w:ascii="Times New Roman" w:hAnsi="Times New Roman"/>
          <w:sz w:val="24"/>
          <w:szCs w:val="24"/>
        </w:rPr>
      </w:pPr>
      <w:r>
        <w:rPr>
          <w:rFonts w:ascii="Times New Roman" w:hAnsi="Times New Roman"/>
          <w:sz w:val="24"/>
          <w:szCs w:val="24"/>
        </w:rPr>
        <w:t>Table 2</w:t>
      </w:r>
      <w:r w:rsidR="00F07C50" w:rsidRPr="00395C0C">
        <w:rPr>
          <w:rFonts w:ascii="Times New Roman" w:hAnsi="Times New Roman"/>
          <w:sz w:val="24"/>
          <w:szCs w:val="24"/>
        </w:rPr>
        <w:t xml:space="preserve"> shows the mean and rank order analysis of </w:t>
      </w:r>
      <w:r w:rsidR="00AD3CE5">
        <w:rPr>
          <w:rFonts w:ascii="Times New Roman" w:hAnsi="Times New Roman"/>
          <w:sz w:val="24"/>
          <w:szCs w:val="24"/>
        </w:rPr>
        <w:t xml:space="preserve">coping strategies of retired elderly persons in </w:t>
      </w:r>
      <w:r w:rsidR="00AD3CE5" w:rsidRPr="003F7C4B">
        <w:rPr>
          <w:rFonts w:ascii="Times New Roman" w:hAnsi="Times New Roman"/>
          <w:sz w:val="24"/>
          <w:szCs w:val="24"/>
        </w:rPr>
        <w:t>Ilorin</w:t>
      </w:r>
      <w:r w:rsidR="00AD3CE5">
        <w:rPr>
          <w:rFonts w:ascii="Times New Roman" w:hAnsi="Times New Roman"/>
          <w:sz w:val="24"/>
          <w:szCs w:val="24"/>
        </w:rPr>
        <w:t xml:space="preserve"> Metropolis, Nigeria</w:t>
      </w:r>
      <w:r w:rsidR="00F07C50" w:rsidRPr="00395C0C">
        <w:rPr>
          <w:rFonts w:ascii="Times New Roman" w:hAnsi="Times New Roman"/>
          <w:sz w:val="24"/>
          <w:szCs w:val="24"/>
        </w:rPr>
        <w:t xml:space="preserve">. The result on </w:t>
      </w:r>
      <w:r w:rsidR="009D74B9">
        <w:rPr>
          <w:rFonts w:ascii="Times New Roman" w:hAnsi="Times New Roman"/>
          <w:sz w:val="24"/>
          <w:szCs w:val="24"/>
        </w:rPr>
        <w:t>the table revealed</w:t>
      </w:r>
      <w:r w:rsidR="00AD3CE5">
        <w:rPr>
          <w:rFonts w:ascii="Times New Roman" w:hAnsi="Times New Roman"/>
          <w:sz w:val="24"/>
          <w:szCs w:val="24"/>
        </w:rPr>
        <w:t xml:space="preserve"> that most of the</w:t>
      </w:r>
      <w:r w:rsidR="00F07C50" w:rsidRPr="00395C0C">
        <w:rPr>
          <w:rFonts w:ascii="Times New Roman" w:hAnsi="Times New Roman"/>
          <w:sz w:val="24"/>
          <w:szCs w:val="24"/>
        </w:rPr>
        <w:t xml:space="preserve"> items were ranked abov</w:t>
      </w:r>
      <w:r w:rsidR="009D74B9">
        <w:rPr>
          <w:rFonts w:ascii="Times New Roman" w:hAnsi="Times New Roman"/>
          <w:sz w:val="24"/>
          <w:szCs w:val="24"/>
        </w:rPr>
        <w:t>e 2.50 cut-off point which indicated</w:t>
      </w:r>
      <w:r w:rsidR="00F07C50" w:rsidRPr="00395C0C">
        <w:rPr>
          <w:rFonts w:ascii="Times New Roman" w:hAnsi="Times New Roman"/>
          <w:sz w:val="24"/>
          <w:szCs w:val="24"/>
        </w:rPr>
        <w:t xml:space="preserve"> that respondents agree</w:t>
      </w:r>
      <w:r w:rsidR="00F07C50">
        <w:rPr>
          <w:rFonts w:ascii="Times New Roman" w:hAnsi="Times New Roman"/>
          <w:sz w:val="24"/>
          <w:szCs w:val="24"/>
        </w:rPr>
        <w:t>d</w:t>
      </w:r>
      <w:r w:rsidR="00F07C50" w:rsidRPr="00395C0C">
        <w:rPr>
          <w:rFonts w:ascii="Times New Roman" w:hAnsi="Times New Roman"/>
          <w:sz w:val="24"/>
          <w:szCs w:val="24"/>
        </w:rPr>
        <w:t xml:space="preserve"> that the items are </w:t>
      </w:r>
      <w:r w:rsidR="00AD3CE5">
        <w:rPr>
          <w:rFonts w:ascii="Times New Roman" w:hAnsi="Times New Roman"/>
          <w:sz w:val="24"/>
          <w:szCs w:val="24"/>
        </w:rPr>
        <w:t>the coping strategies adopted by</w:t>
      </w:r>
      <w:r w:rsidR="00F07C50" w:rsidRPr="00395C0C">
        <w:rPr>
          <w:rFonts w:ascii="Times New Roman" w:hAnsi="Times New Roman"/>
          <w:sz w:val="24"/>
          <w:szCs w:val="24"/>
        </w:rPr>
        <w:t xml:space="preserve"> elderly persons.</w:t>
      </w:r>
    </w:p>
    <w:p w:rsidR="00294217" w:rsidRDefault="00294217" w:rsidP="0068029B">
      <w:pPr>
        <w:spacing w:before="100" w:after="100" w:line="240" w:lineRule="auto"/>
        <w:ind w:left="1843" w:hanging="1843"/>
        <w:jc w:val="both"/>
        <w:rPr>
          <w:rFonts w:ascii="Times New Roman" w:hAnsi="Times New Roman"/>
          <w:b/>
          <w:sz w:val="24"/>
          <w:szCs w:val="24"/>
        </w:rPr>
      </w:pPr>
    </w:p>
    <w:p w:rsidR="00294217" w:rsidRDefault="00294217" w:rsidP="0068029B">
      <w:pPr>
        <w:spacing w:before="100" w:after="100" w:line="240" w:lineRule="auto"/>
        <w:ind w:left="1843" w:hanging="1843"/>
        <w:jc w:val="both"/>
        <w:rPr>
          <w:rFonts w:ascii="Times New Roman" w:hAnsi="Times New Roman"/>
          <w:b/>
          <w:sz w:val="24"/>
          <w:szCs w:val="24"/>
        </w:rPr>
      </w:pPr>
    </w:p>
    <w:p w:rsidR="00294217" w:rsidRDefault="00294217" w:rsidP="0068029B">
      <w:pPr>
        <w:spacing w:before="100" w:after="100" w:line="240" w:lineRule="auto"/>
        <w:ind w:left="1843" w:hanging="1843"/>
        <w:jc w:val="both"/>
        <w:rPr>
          <w:rFonts w:ascii="Times New Roman" w:hAnsi="Times New Roman"/>
          <w:b/>
          <w:sz w:val="24"/>
          <w:szCs w:val="24"/>
        </w:rPr>
      </w:pPr>
    </w:p>
    <w:p w:rsidR="0068029B" w:rsidRDefault="0068029B" w:rsidP="0068029B">
      <w:pPr>
        <w:spacing w:before="100" w:after="100" w:line="240" w:lineRule="auto"/>
        <w:ind w:left="1843" w:hanging="1843"/>
        <w:jc w:val="both"/>
        <w:rPr>
          <w:rFonts w:ascii="Times New Roman" w:hAnsi="Times New Roman"/>
          <w:i/>
          <w:sz w:val="24"/>
          <w:szCs w:val="24"/>
        </w:rPr>
      </w:pPr>
      <w:r>
        <w:rPr>
          <w:rFonts w:ascii="Times New Roman" w:hAnsi="Times New Roman"/>
          <w:b/>
          <w:sz w:val="24"/>
          <w:szCs w:val="24"/>
        </w:rPr>
        <w:t xml:space="preserve">Hypothesis </w:t>
      </w:r>
      <w:r w:rsidR="00F75E52">
        <w:rPr>
          <w:rFonts w:ascii="Times New Roman" w:hAnsi="Times New Roman"/>
          <w:b/>
          <w:sz w:val="24"/>
          <w:szCs w:val="24"/>
        </w:rPr>
        <w:t>One</w:t>
      </w:r>
      <w:r w:rsidRPr="003F7C4B">
        <w:rPr>
          <w:rFonts w:ascii="Times New Roman" w:hAnsi="Times New Roman"/>
          <w:b/>
          <w:sz w:val="24"/>
          <w:szCs w:val="24"/>
        </w:rPr>
        <w:t xml:space="preserve">: </w:t>
      </w:r>
      <w:r w:rsidR="00E6266E">
        <w:rPr>
          <w:rFonts w:ascii="Times New Roman" w:hAnsi="Times New Roman"/>
          <w:i/>
          <w:sz w:val="24"/>
          <w:szCs w:val="24"/>
        </w:rPr>
        <w:t>There is</w:t>
      </w:r>
      <w:r w:rsidR="00316471">
        <w:rPr>
          <w:rFonts w:ascii="Times New Roman" w:hAnsi="Times New Roman"/>
          <w:i/>
          <w:sz w:val="24"/>
          <w:szCs w:val="24"/>
        </w:rPr>
        <w:t xml:space="preserve"> no</w:t>
      </w:r>
      <w:r w:rsidR="00E6266E">
        <w:rPr>
          <w:rFonts w:ascii="Times New Roman" w:hAnsi="Times New Roman"/>
          <w:i/>
          <w:sz w:val="24"/>
          <w:szCs w:val="24"/>
        </w:rPr>
        <w:t xml:space="preserve"> </w:t>
      </w:r>
      <w:r w:rsidR="00E6266E" w:rsidRPr="003F7C4B">
        <w:rPr>
          <w:rFonts w:ascii="Times New Roman" w:hAnsi="Times New Roman"/>
          <w:i/>
          <w:sz w:val="24"/>
          <w:szCs w:val="24"/>
        </w:rPr>
        <w:t>significant</w:t>
      </w:r>
      <w:r w:rsidRPr="003F7C4B">
        <w:rPr>
          <w:rFonts w:ascii="Times New Roman" w:hAnsi="Times New Roman"/>
          <w:i/>
          <w:sz w:val="24"/>
          <w:szCs w:val="24"/>
        </w:rPr>
        <w:t xml:space="preserve"> difference in t</w:t>
      </w:r>
      <w:r>
        <w:rPr>
          <w:rFonts w:ascii="Times New Roman" w:hAnsi="Times New Roman"/>
          <w:i/>
          <w:sz w:val="24"/>
          <w:szCs w:val="24"/>
        </w:rPr>
        <w:t>h</w:t>
      </w:r>
      <w:r w:rsidRPr="003F7C4B">
        <w:rPr>
          <w:rFonts w:ascii="Times New Roman" w:hAnsi="Times New Roman"/>
          <w:i/>
          <w:sz w:val="24"/>
          <w:szCs w:val="24"/>
        </w:rPr>
        <w:t>e</w:t>
      </w:r>
      <w:r>
        <w:rPr>
          <w:rFonts w:ascii="Times New Roman" w:hAnsi="Times New Roman"/>
          <w:i/>
          <w:sz w:val="24"/>
          <w:szCs w:val="24"/>
        </w:rPr>
        <w:t xml:space="preserve"> coping </w:t>
      </w:r>
    </w:p>
    <w:p w:rsidR="0068029B" w:rsidRDefault="0068029B" w:rsidP="0068029B">
      <w:pPr>
        <w:spacing w:before="100" w:after="100" w:line="240" w:lineRule="auto"/>
        <w:ind w:left="1843"/>
        <w:jc w:val="both"/>
        <w:rPr>
          <w:rFonts w:ascii="Times New Roman" w:hAnsi="Times New Roman"/>
          <w:i/>
          <w:sz w:val="24"/>
          <w:szCs w:val="24"/>
        </w:rPr>
      </w:pPr>
      <w:r>
        <w:rPr>
          <w:rFonts w:ascii="Times New Roman" w:hAnsi="Times New Roman"/>
          <w:i/>
          <w:sz w:val="24"/>
          <w:szCs w:val="24"/>
        </w:rPr>
        <w:t xml:space="preserve">strategies of </w:t>
      </w:r>
      <w:r w:rsidR="000733CD">
        <w:rPr>
          <w:rFonts w:ascii="Times New Roman" w:hAnsi="Times New Roman"/>
          <w:i/>
          <w:sz w:val="24"/>
          <w:szCs w:val="24"/>
        </w:rPr>
        <w:t xml:space="preserve">retired </w:t>
      </w:r>
      <w:r>
        <w:rPr>
          <w:rFonts w:ascii="Times New Roman" w:hAnsi="Times New Roman"/>
          <w:i/>
          <w:sz w:val="24"/>
          <w:szCs w:val="24"/>
        </w:rPr>
        <w:t>elde</w:t>
      </w:r>
      <w:r w:rsidR="000733CD">
        <w:rPr>
          <w:rFonts w:ascii="Times New Roman" w:hAnsi="Times New Roman"/>
          <w:i/>
          <w:sz w:val="24"/>
          <w:szCs w:val="24"/>
        </w:rPr>
        <w:t>rly persons in Ilorin Metropolis,</w:t>
      </w:r>
    </w:p>
    <w:p w:rsidR="0068029B" w:rsidRDefault="00F07C50" w:rsidP="0068029B">
      <w:pPr>
        <w:spacing w:before="100" w:after="100" w:line="240" w:lineRule="auto"/>
        <w:ind w:left="1843"/>
        <w:jc w:val="both"/>
        <w:rPr>
          <w:rFonts w:ascii="Times New Roman" w:hAnsi="Times New Roman"/>
          <w:i/>
          <w:sz w:val="24"/>
          <w:szCs w:val="24"/>
        </w:rPr>
      </w:pPr>
      <w:r>
        <w:rPr>
          <w:rFonts w:ascii="Times New Roman" w:hAnsi="Times New Roman"/>
          <w:i/>
          <w:sz w:val="24"/>
          <w:szCs w:val="24"/>
        </w:rPr>
        <w:t>Nigeria</w:t>
      </w:r>
      <w:r w:rsidR="0068029B">
        <w:rPr>
          <w:rFonts w:ascii="Times New Roman" w:hAnsi="Times New Roman"/>
          <w:i/>
          <w:sz w:val="24"/>
          <w:szCs w:val="24"/>
        </w:rPr>
        <w:t xml:space="preserve"> based on G</w:t>
      </w:r>
      <w:r w:rsidR="0068029B" w:rsidRPr="003F7C4B">
        <w:rPr>
          <w:rFonts w:ascii="Times New Roman" w:hAnsi="Times New Roman"/>
          <w:i/>
          <w:sz w:val="24"/>
          <w:szCs w:val="24"/>
        </w:rPr>
        <w:t>e</w:t>
      </w:r>
      <w:r w:rsidR="0068029B">
        <w:rPr>
          <w:rFonts w:ascii="Times New Roman" w:hAnsi="Times New Roman"/>
          <w:i/>
          <w:sz w:val="24"/>
          <w:szCs w:val="24"/>
        </w:rPr>
        <w:t>nder</w:t>
      </w:r>
    </w:p>
    <w:p w:rsidR="0068029B" w:rsidRPr="003F7C4B" w:rsidRDefault="00C6505F" w:rsidP="00146133">
      <w:pPr>
        <w:autoSpaceDE w:val="0"/>
        <w:autoSpaceDN w:val="0"/>
        <w:adjustRightInd w:val="0"/>
        <w:spacing w:before="100" w:after="0" w:line="240" w:lineRule="auto"/>
        <w:jc w:val="both"/>
        <w:rPr>
          <w:rFonts w:ascii="Times New Roman" w:hAnsi="Times New Roman"/>
          <w:b/>
          <w:sz w:val="24"/>
          <w:szCs w:val="24"/>
        </w:rPr>
      </w:pPr>
      <w:r>
        <w:rPr>
          <w:rFonts w:ascii="Times New Roman" w:hAnsi="Times New Roman"/>
          <w:b/>
          <w:sz w:val="24"/>
          <w:szCs w:val="24"/>
        </w:rPr>
        <w:t>Table 3</w:t>
      </w:r>
      <w:r w:rsidR="0068029B" w:rsidRPr="003F7C4B">
        <w:rPr>
          <w:rFonts w:ascii="Times New Roman" w:hAnsi="Times New Roman"/>
          <w:b/>
          <w:sz w:val="24"/>
          <w:szCs w:val="24"/>
        </w:rPr>
        <w:t>:</w:t>
      </w:r>
      <w:r w:rsidR="0068029B" w:rsidRPr="003F7C4B">
        <w:rPr>
          <w:rFonts w:ascii="Times New Roman" w:hAnsi="Times New Roman"/>
          <w:sz w:val="24"/>
          <w:szCs w:val="24"/>
        </w:rPr>
        <w:t xml:space="preserve"> Mean, SD and t-test Result Showing Difference in </w:t>
      </w:r>
      <w:r w:rsidR="0068029B">
        <w:rPr>
          <w:rFonts w:ascii="Times New Roman" w:hAnsi="Times New Roman"/>
          <w:sz w:val="24"/>
          <w:szCs w:val="24"/>
        </w:rPr>
        <w:t xml:space="preserve">the Coping Strategies of </w:t>
      </w:r>
      <w:r w:rsidR="000733CD">
        <w:rPr>
          <w:rFonts w:ascii="Times New Roman" w:hAnsi="Times New Roman"/>
          <w:sz w:val="24"/>
          <w:szCs w:val="24"/>
        </w:rPr>
        <w:t xml:space="preserve">Retired </w:t>
      </w:r>
      <w:r w:rsidR="0068029B">
        <w:rPr>
          <w:rFonts w:ascii="Times New Roman" w:hAnsi="Times New Roman"/>
          <w:sz w:val="24"/>
          <w:szCs w:val="24"/>
        </w:rPr>
        <w:t>Elderly Persons in Ilorin Metropolis</w:t>
      </w:r>
      <w:r w:rsidR="0068029B" w:rsidRPr="003F7C4B">
        <w:rPr>
          <w:rFonts w:ascii="Times New Roman" w:hAnsi="Times New Roman"/>
          <w:sz w:val="24"/>
          <w:szCs w:val="24"/>
        </w:rPr>
        <w:t xml:space="preserve"> Based on</w:t>
      </w:r>
      <w:r w:rsidR="0068029B">
        <w:rPr>
          <w:rFonts w:ascii="Times New Roman" w:hAnsi="Times New Roman"/>
          <w:sz w:val="24"/>
          <w:szCs w:val="24"/>
        </w:rPr>
        <w:t xml:space="preserve"> Gender</w:t>
      </w:r>
    </w:p>
    <w:p w:rsidR="0068029B" w:rsidRPr="003F7C4B" w:rsidRDefault="0068029B" w:rsidP="0068029B">
      <w:pPr>
        <w:pBdr>
          <w:top w:val="single" w:sz="4" w:space="0" w:color="auto"/>
          <w:bottom w:val="single" w:sz="4" w:space="1" w:color="auto"/>
        </w:pBdr>
        <w:spacing w:before="100" w:line="240" w:lineRule="auto"/>
        <w:ind w:left="2250" w:hanging="2250"/>
        <w:rPr>
          <w:rFonts w:ascii="Times New Roman" w:hAnsi="Times New Roman"/>
          <w:b/>
          <w:sz w:val="24"/>
          <w:szCs w:val="24"/>
        </w:rPr>
      </w:pPr>
      <w:r>
        <w:rPr>
          <w:rFonts w:ascii="Times New Roman" w:hAnsi="Times New Roman"/>
          <w:b/>
          <w:sz w:val="24"/>
          <w:szCs w:val="24"/>
        </w:rPr>
        <w:t xml:space="preserve">Gender               </w:t>
      </w:r>
      <w:r>
        <w:rPr>
          <w:rFonts w:ascii="Times New Roman" w:hAnsi="Times New Roman"/>
          <w:b/>
          <w:sz w:val="24"/>
          <w:szCs w:val="24"/>
        </w:rPr>
        <w:tab/>
      </w:r>
      <w:r w:rsidRPr="003F7C4B">
        <w:rPr>
          <w:rFonts w:ascii="Times New Roman" w:hAnsi="Times New Roman"/>
          <w:b/>
          <w:sz w:val="24"/>
          <w:szCs w:val="24"/>
        </w:rPr>
        <w:t>N</w:t>
      </w:r>
      <w:r w:rsidRPr="003F7C4B">
        <w:rPr>
          <w:rFonts w:ascii="Times New Roman" w:hAnsi="Times New Roman"/>
          <w:b/>
          <w:sz w:val="24"/>
          <w:szCs w:val="24"/>
        </w:rPr>
        <w:tab/>
        <w:t xml:space="preserve">   Mean  </w:t>
      </w:r>
      <w:r>
        <w:rPr>
          <w:rFonts w:ascii="Times New Roman" w:hAnsi="Times New Roman"/>
          <w:b/>
          <w:sz w:val="24"/>
          <w:szCs w:val="24"/>
        </w:rPr>
        <w:t xml:space="preserve">        SD        </w:t>
      </w:r>
      <w:proofErr w:type="spellStart"/>
      <w:proofErr w:type="gramStart"/>
      <w:r>
        <w:rPr>
          <w:rFonts w:ascii="Times New Roman" w:hAnsi="Times New Roman"/>
          <w:b/>
          <w:sz w:val="24"/>
          <w:szCs w:val="24"/>
        </w:rPr>
        <w:t>df</w:t>
      </w:r>
      <w:proofErr w:type="spellEnd"/>
      <w:proofErr w:type="gramEnd"/>
      <w:r>
        <w:rPr>
          <w:rFonts w:ascii="Times New Roman" w:hAnsi="Times New Roman"/>
          <w:b/>
          <w:sz w:val="24"/>
          <w:szCs w:val="24"/>
        </w:rPr>
        <w:t xml:space="preserve">       </w:t>
      </w:r>
      <w:r w:rsidRPr="003F7C4B">
        <w:rPr>
          <w:rFonts w:ascii="Times New Roman" w:hAnsi="Times New Roman"/>
          <w:b/>
          <w:sz w:val="24"/>
          <w:szCs w:val="24"/>
        </w:rPr>
        <w:t xml:space="preserve">Cal. t         Crit. t   </w:t>
      </w:r>
      <w:r>
        <w:rPr>
          <w:rFonts w:ascii="Times New Roman" w:hAnsi="Times New Roman"/>
          <w:b/>
          <w:sz w:val="24"/>
          <w:szCs w:val="24"/>
        </w:rPr>
        <w:t xml:space="preserve"> P</w:t>
      </w:r>
      <w:r w:rsidRPr="003F7C4B">
        <w:rPr>
          <w:rFonts w:ascii="Times New Roman" w:hAnsi="Times New Roman"/>
          <w:b/>
          <w:sz w:val="24"/>
          <w:szCs w:val="24"/>
        </w:rPr>
        <w:t>-</w:t>
      </w:r>
      <w:r w:rsidRPr="008E2BAA">
        <w:rPr>
          <w:rFonts w:ascii="Times New Roman" w:hAnsi="Times New Roman"/>
          <w:b/>
          <w:sz w:val="24"/>
          <w:szCs w:val="24"/>
        </w:rPr>
        <w:t xml:space="preserve"> </w:t>
      </w:r>
      <w:r w:rsidRPr="003F7C4B">
        <w:rPr>
          <w:rFonts w:ascii="Times New Roman" w:hAnsi="Times New Roman"/>
          <w:b/>
          <w:sz w:val="24"/>
          <w:szCs w:val="24"/>
        </w:rPr>
        <w:t>value</w:t>
      </w:r>
    </w:p>
    <w:tbl>
      <w:tblPr>
        <w:tblW w:w="8836" w:type="dxa"/>
        <w:tblLook w:val="04A0" w:firstRow="1" w:lastRow="0" w:firstColumn="1" w:lastColumn="0" w:noHBand="0" w:noVBand="1"/>
      </w:tblPr>
      <w:tblGrid>
        <w:gridCol w:w="2268"/>
        <w:gridCol w:w="851"/>
        <w:gridCol w:w="757"/>
        <w:gridCol w:w="1044"/>
        <w:gridCol w:w="138"/>
        <w:gridCol w:w="669"/>
        <w:gridCol w:w="1133"/>
        <w:gridCol w:w="1220"/>
        <w:gridCol w:w="756"/>
      </w:tblGrid>
      <w:tr w:rsidR="0068029B" w:rsidRPr="003F7C4B" w:rsidTr="0043250A">
        <w:tc>
          <w:tcPr>
            <w:tcW w:w="2268" w:type="dxa"/>
            <w:hideMark/>
          </w:tcPr>
          <w:p w:rsidR="0068029B" w:rsidRPr="003F7C4B" w:rsidRDefault="0068029B" w:rsidP="0043250A">
            <w:pPr>
              <w:spacing w:before="100" w:line="240" w:lineRule="auto"/>
              <w:rPr>
                <w:rFonts w:ascii="Times New Roman" w:hAnsi="Times New Roman"/>
                <w:sz w:val="24"/>
                <w:szCs w:val="24"/>
              </w:rPr>
            </w:pPr>
            <w:r>
              <w:rPr>
                <w:rFonts w:ascii="Times New Roman" w:hAnsi="Times New Roman"/>
                <w:sz w:val="24"/>
                <w:szCs w:val="24"/>
              </w:rPr>
              <w:t>Male</w:t>
            </w:r>
          </w:p>
        </w:tc>
        <w:tc>
          <w:tcPr>
            <w:tcW w:w="851" w:type="dxa"/>
            <w:hideMark/>
          </w:tcPr>
          <w:p w:rsidR="0068029B" w:rsidRPr="003F7C4B" w:rsidRDefault="0068029B" w:rsidP="0043250A">
            <w:pPr>
              <w:spacing w:before="100" w:line="240" w:lineRule="auto"/>
              <w:rPr>
                <w:rFonts w:ascii="Times New Roman" w:hAnsi="Times New Roman"/>
                <w:sz w:val="24"/>
                <w:szCs w:val="24"/>
              </w:rPr>
            </w:pPr>
            <w:r>
              <w:rPr>
                <w:rFonts w:ascii="Times New Roman" w:hAnsi="Times New Roman"/>
                <w:sz w:val="24"/>
                <w:szCs w:val="24"/>
              </w:rPr>
              <w:t>102</w:t>
            </w:r>
          </w:p>
        </w:tc>
        <w:tc>
          <w:tcPr>
            <w:tcW w:w="757" w:type="dxa"/>
            <w:hideMark/>
          </w:tcPr>
          <w:p w:rsidR="0068029B" w:rsidRPr="003F7C4B" w:rsidRDefault="0068029B" w:rsidP="0043250A">
            <w:pPr>
              <w:spacing w:before="100" w:line="240" w:lineRule="auto"/>
              <w:rPr>
                <w:rFonts w:ascii="Times New Roman" w:hAnsi="Times New Roman"/>
                <w:sz w:val="24"/>
                <w:szCs w:val="24"/>
              </w:rPr>
            </w:pPr>
            <w:r w:rsidRPr="003F7C4B">
              <w:rPr>
                <w:rFonts w:ascii="Times New Roman" w:hAnsi="Times New Roman"/>
                <w:sz w:val="24"/>
                <w:szCs w:val="24"/>
              </w:rPr>
              <w:t>3.</w:t>
            </w:r>
            <w:r>
              <w:rPr>
                <w:rFonts w:ascii="Times New Roman" w:hAnsi="Times New Roman"/>
                <w:sz w:val="24"/>
                <w:szCs w:val="24"/>
              </w:rPr>
              <w:t>80</w:t>
            </w:r>
          </w:p>
        </w:tc>
        <w:tc>
          <w:tcPr>
            <w:tcW w:w="1182" w:type="dxa"/>
            <w:gridSpan w:val="2"/>
            <w:hideMark/>
          </w:tcPr>
          <w:p w:rsidR="0068029B" w:rsidRPr="003F7C4B" w:rsidRDefault="0068029B" w:rsidP="0043250A">
            <w:pPr>
              <w:spacing w:before="100" w:line="240" w:lineRule="auto"/>
              <w:rPr>
                <w:rFonts w:ascii="Times New Roman" w:hAnsi="Times New Roman"/>
                <w:sz w:val="24"/>
                <w:szCs w:val="24"/>
              </w:rPr>
            </w:pPr>
            <w:r w:rsidRPr="003F7C4B">
              <w:rPr>
                <w:rFonts w:ascii="Times New Roman" w:hAnsi="Times New Roman"/>
                <w:sz w:val="24"/>
                <w:szCs w:val="24"/>
              </w:rPr>
              <w:t xml:space="preserve">     </w:t>
            </w:r>
            <w:r>
              <w:rPr>
                <w:rFonts w:ascii="Times New Roman" w:hAnsi="Times New Roman"/>
                <w:sz w:val="24"/>
                <w:szCs w:val="24"/>
              </w:rPr>
              <w:t>2.01</w:t>
            </w:r>
          </w:p>
        </w:tc>
        <w:tc>
          <w:tcPr>
            <w:tcW w:w="669" w:type="dxa"/>
          </w:tcPr>
          <w:p w:rsidR="0068029B" w:rsidRPr="003F7C4B" w:rsidRDefault="0068029B" w:rsidP="0043250A">
            <w:pPr>
              <w:spacing w:before="100" w:line="240" w:lineRule="auto"/>
              <w:rPr>
                <w:rFonts w:ascii="Times New Roman" w:hAnsi="Times New Roman"/>
                <w:sz w:val="24"/>
                <w:szCs w:val="24"/>
              </w:rPr>
            </w:pPr>
          </w:p>
        </w:tc>
        <w:tc>
          <w:tcPr>
            <w:tcW w:w="1133" w:type="dxa"/>
          </w:tcPr>
          <w:p w:rsidR="0068029B" w:rsidRPr="003F7C4B" w:rsidRDefault="0068029B" w:rsidP="0043250A">
            <w:pPr>
              <w:spacing w:before="100" w:line="240" w:lineRule="auto"/>
              <w:rPr>
                <w:rFonts w:ascii="Times New Roman" w:hAnsi="Times New Roman"/>
                <w:sz w:val="24"/>
                <w:szCs w:val="24"/>
              </w:rPr>
            </w:pPr>
          </w:p>
        </w:tc>
        <w:tc>
          <w:tcPr>
            <w:tcW w:w="1220" w:type="dxa"/>
          </w:tcPr>
          <w:p w:rsidR="0068029B" w:rsidRPr="003F7C4B" w:rsidRDefault="0068029B" w:rsidP="0043250A">
            <w:pPr>
              <w:spacing w:before="100" w:line="240" w:lineRule="auto"/>
              <w:rPr>
                <w:rFonts w:ascii="Times New Roman" w:hAnsi="Times New Roman"/>
                <w:sz w:val="24"/>
                <w:szCs w:val="24"/>
              </w:rPr>
            </w:pPr>
          </w:p>
        </w:tc>
        <w:tc>
          <w:tcPr>
            <w:tcW w:w="756" w:type="dxa"/>
          </w:tcPr>
          <w:p w:rsidR="0068029B" w:rsidRPr="003F7C4B" w:rsidRDefault="0068029B" w:rsidP="0043250A">
            <w:pPr>
              <w:spacing w:before="100" w:line="240" w:lineRule="auto"/>
              <w:rPr>
                <w:rFonts w:ascii="Times New Roman" w:hAnsi="Times New Roman"/>
                <w:sz w:val="24"/>
                <w:szCs w:val="24"/>
              </w:rPr>
            </w:pPr>
          </w:p>
        </w:tc>
      </w:tr>
      <w:tr w:rsidR="0068029B" w:rsidRPr="003F7C4B" w:rsidTr="0043250A">
        <w:tc>
          <w:tcPr>
            <w:tcW w:w="2268" w:type="dxa"/>
          </w:tcPr>
          <w:p w:rsidR="0068029B" w:rsidRPr="003F7C4B" w:rsidRDefault="0068029B" w:rsidP="0043250A">
            <w:pPr>
              <w:spacing w:before="100" w:line="240" w:lineRule="auto"/>
              <w:rPr>
                <w:rFonts w:ascii="Times New Roman" w:hAnsi="Times New Roman"/>
                <w:sz w:val="24"/>
                <w:szCs w:val="24"/>
              </w:rPr>
            </w:pPr>
          </w:p>
        </w:tc>
        <w:tc>
          <w:tcPr>
            <w:tcW w:w="851" w:type="dxa"/>
          </w:tcPr>
          <w:p w:rsidR="0068029B" w:rsidRPr="003F7C4B" w:rsidRDefault="0068029B" w:rsidP="0043250A">
            <w:pPr>
              <w:spacing w:before="100" w:line="240" w:lineRule="auto"/>
              <w:rPr>
                <w:rFonts w:ascii="Times New Roman" w:hAnsi="Times New Roman"/>
                <w:sz w:val="24"/>
                <w:szCs w:val="24"/>
              </w:rPr>
            </w:pPr>
          </w:p>
        </w:tc>
        <w:tc>
          <w:tcPr>
            <w:tcW w:w="757" w:type="dxa"/>
          </w:tcPr>
          <w:p w:rsidR="0068029B" w:rsidRPr="003F7C4B" w:rsidRDefault="0068029B" w:rsidP="0043250A">
            <w:pPr>
              <w:spacing w:before="100" w:line="240" w:lineRule="auto"/>
              <w:rPr>
                <w:rFonts w:ascii="Times New Roman" w:hAnsi="Times New Roman"/>
                <w:sz w:val="24"/>
                <w:szCs w:val="24"/>
              </w:rPr>
            </w:pPr>
          </w:p>
        </w:tc>
        <w:tc>
          <w:tcPr>
            <w:tcW w:w="1044" w:type="dxa"/>
          </w:tcPr>
          <w:p w:rsidR="0068029B" w:rsidRPr="003F7C4B" w:rsidRDefault="0068029B" w:rsidP="0043250A">
            <w:pPr>
              <w:spacing w:before="100" w:line="240" w:lineRule="auto"/>
              <w:rPr>
                <w:rFonts w:ascii="Times New Roman" w:hAnsi="Times New Roman"/>
                <w:sz w:val="24"/>
                <w:szCs w:val="24"/>
              </w:rPr>
            </w:pPr>
          </w:p>
        </w:tc>
        <w:tc>
          <w:tcPr>
            <w:tcW w:w="807" w:type="dxa"/>
            <w:gridSpan w:val="2"/>
            <w:hideMark/>
          </w:tcPr>
          <w:p w:rsidR="0068029B" w:rsidRPr="003F7C4B" w:rsidRDefault="0068029B" w:rsidP="0043250A">
            <w:pPr>
              <w:spacing w:before="100" w:line="240" w:lineRule="auto"/>
              <w:rPr>
                <w:rFonts w:ascii="Times New Roman" w:hAnsi="Times New Roman"/>
                <w:sz w:val="24"/>
                <w:szCs w:val="24"/>
              </w:rPr>
            </w:pPr>
            <w:r>
              <w:rPr>
                <w:rFonts w:ascii="Times New Roman" w:hAnsi="Times New Roman"/>
                <w:sz w:val="24"/>
                <w:szCs w:val="24"/>
              </w:rPr>
              <w:t xml:space="preserve">  29</w:t>
            </w:r>
            <w:r w:rsidRPr="003F7C4B">
              <w:rPr>
                <w:rFonts w:ascii="Times New Roman" w:hAnsi="Times New Roman"/>
                <w:sz w:val="24"/>
                <w:szCs w:val="24"/>
              </w:rPr>
              <w:t>8</w:t>
            </w:r>
          </w:p>
        </w:tc>
        <w:tc>
          <w:tcPr>
            <w:tcW w:w="1133" w:type="dxa"/>
            <w:hideMark/>
          </w:tcPr>
          <w:p w:rsidR="0068029B" w:rsidRPr="003F7C4B" w:rsidRDefault="0068029B" w:rsidP="0043250A">
            <w:pPr>
              <w:spacing w:before="100" w:line="240" w:lineRule="auto"/>
              <w:rPr>
                <w:rFonts w:ascii="Times New Roman" w:hAnsi="Times New Roman"/>
                <w:sz w:val="24"/>
                <w:szCs w:val="24"/>
              </w:rPr>
            </w:pPr>
            <w:r>
              <w:rPr>
                <w:rFonts w:ascii="Times New Roman" w:hAnsi="Times New Roman"/>
                <w:sz w:val="24"/>
                <w:szCs w:val="24"/>
              </w:rPr>
              <w:t>4.98</w:t>
            </w:r>
          </w:p>
        </w:tc>
        <w:tc>
          <w:tcPr>
            <w:tcW w:w="1220" w:type="dxa"/>
            <w:hideMark/>
          </w:tcPr>
          <w:p w:rsidR="0068029B" w:rsidRPr="003F7C4B" w:rsidRDefault="0068029B" w:rsidP="0043250A">
            <w:pPr>
              <w:spacing w:before="100" w:line="240" w:lineRule="auto"/>
              <w:rPr>
                <w:rFonts w:ascii="Times New Roman" w:hAnsi="Times New Roman"/>
                <w:sz w:val="24"/>
                <w:szCs w:val="24"/>
              </w:rPr>
            </w:pPr>
            <w:r>
              <w:rPr>
                <w:rFonts w:ascii="Times New Roman" w:hAnsi="Times New Roman"/>
                <w:sz w:val="24"/>
                <w:szCs w:val="24"/>
              </w:rPr>
              <w:t>1.96</w:t>
            </w:r>
          </w:p>
        </w:tc>
        <w:tc>
          <w:tcPr>
            <w:tcW w:w="756" w:type="dxa"/>
            <w:hideMark/>
          </w:tcPr>
          <w:p w:rsidR="0068029B" w:rsidRPr="003F7C4B" w:rsidRDefault="0068029B" w:rsidP="0043250A">
            <w:pPr>
              <w:spacing w:before="100" w:line="240" w:lineRule="auto"/>
              <w:rPr>
                <w:rFonts w:ascii="Times New Roman" w:hAnsi="Times New Roman"/>
                <w:sz w:val="24"/>
                <w:szCs w:val="24"/>
              </w:rPr>
            </w:pPr>
            <w:r>
              <w:rPr>
                <w:rFonts w:ascii="Times New Roman" w:hAnsi="Times New Roman"/>
                <w:sz w:val="24"/>
                <w:szCs w:val="24"/>
              </w:rPr>
              <w:t>0.000</w:t>
            </w:r>
          </w:p>
        </w:tc>
      </w:tr>
      <w:tr w:rsidR="0068029B" w:rsidRPr="003F7C4B" w:rsidTr="0043250A">
        <w:trPr>
          <w:trHeight w:val="252"/>
        </w:trPr>
        <w:tc>
          <w:tcPr>
            <w:tcW w:w="2268" w:type="dxa"/>
            <w:tcBorders>
              <w:top w:val="nil"/>
              <w:left w:val="nil"/>
              <w:bottom w:val="single" w:sz="4" w:space="0" w:color="auto"/>
              <w:right w:val="nil"/>
            </w:tcBorders>
            <w:hideMark/>
          </w:tcPr>
          <w:p w:rsidR="0068029B" w:rsidRPr="003F7C4B" w:rsidRDefault="0068029B" w:rsidP="0043250A">
            <w:pPr>
              <w:spacing w:before="100" w:line="240" w:lineRule="auto"/>
              <w:rPr>
                <w:rFonts w:ascii="Times New Roman" w:hAnsi="Times New Roman"/>
                <w:sz w:val="24"/>
                <w:szCs w:val="24"/>
              </w:rPr>
            </w:pPr>
            <w:r>
              <w:rPr>
                <w:rFonts w:ascii="Times New Roman" w:hAnsi="Times New Roman"/>
                <w:sz w:val="24"/>
                <w:szCs w:val="24"/>
              </w:rPr>
              <w:t>Female</w:t>
            </w:r>
          </w:p>
        </w:tc>
        <w:tc>
          <w:tcPr>
            <w:tcW w:w="851" w:type="dxa"/>
            <w:tcBorders>
              <w:top w:val="nil"/>
              <w:left w:val="nil"/>
              <w:bottom w:val="single" w:sz="4" w:space="0" w:color="auto"/>
              <w:right w:val="nil"/>
            </w:tcBorders>
            <w:hideMark/>
          </w:tcPr>
          <w:p w:rsidR="0068029B" w:rsidRPr="003F7C4B" w:rsidRDefault="0068029B" w:rsidP="0043250A">
            <w:pPr>
              <w:spacing w:before="100" w:line="240" w:lineRule="auto"/>
              <w:rPr>
                <w:rFonts w:ascii="Times New Roman" w:hAnsi="Times New Roman"/>
                <w:sz w:val="24"/>
                <w:szCs w:val="24"/>
              </w:rPr>
            </w:pPr>
            <w:r>
              <w:rPr>
                <w:rFonts w:ascii="Times New Roman" w:hAnsi="Times New Roman"/>
                <w:sz w:val="24"/>
                <w:szCs w:val="24"/>
              </w:rPr>
              <w:t>19</w:t>
            </w:r>
            <w:r w:rsidRPr="003F7C4B">
              <w:rPr>
                <w:rFonts w:ascii="Times New Roman" w:hAnsi="Times New Roman"/>
                <w:sz w:val="24"/>
                <w:szCs w:val="24"/>
              </w:rPr>
              <w:t>8</w:t>
            </w:r>
          </w:p>
        </w:tc>
        <w:tc>
          <w:tcPr>
            <w:tcW w:w="757" w:type="dxa"/>
            <w:tcBorders>
              <w:top w:val="nil"/>
              <w:left w:val="nil"/>
              <w:bottom w:val="single" w:sz="4" w:space="0" w:color="auto"/>
              <w:right w:val="nil"/>
            </w:tcBorders>
            <w:hideMark/>
          </w:tcPr>
          <w:p w:rsidR="0068029B" w:rsidRPr="003F7C4B" w:rsidRDefault="0068029B" w:rsidP="0043250A">
            <w:pPr>
              <w:spacing w:before="100" w:line="240" w:lineRule="auto"/>
              <w:rPr>
                <w:rFonts w:ascii="Times New Roman" w:hAnsi="Times New Roman"/>
                <w:sz w:val="24"/>
                <w:szCs w:val="24"/>
              </w:rPr>
            </w:pPr>
            <w:r>
              <w:rPr>
                <w:rFonts w:ascii="Times New Roman" w:hAnsi="Times New Roman"/>
                <w:sz w:val="24"/>
                <w:szCs w:val="24"/>
              </w:rPr>
              <w:t>4.00</w:t>
            </w:r>
          </w:p>
        </w:tc>
        <w:tc>
          <w:tcPr>
            <w:tcW w:w="1044" w:type="dxa"/>
            <w:tcBorders>
              <w:top w:val="nil"/>
              <w:left w:val="nil"/>
              <w:bottom w:val="single" w:sz="4" w:space="0" w:color="auto"/>
              <w:right w:val="nil"/>
            </w:tcBorders>
            <w:hideMark/>
          </w:tcPr>
          <w:p w:rsidR="0068029B" w:rsidRPr="003F7C4B" w:rsidRDefault="0068029B" w:rsidP="0043250A">
            <w:pPr>
              <w:spacing w:before="100" w:line="240" w:lineRule="auto"/>
              <w:rPr>
                <w:rFonts w:ascii="Times New Roman" w:hAnsi="Times New Roman"/>
                <w:sz w:val="24"/>
                <w:szCs w:val="24"/>
              </w:rPr>
            </w:pPr>
            <w:r w:rsidRPr="003F7C4B">
              <w:rPr>
                <w:rFonts w:ascii="Times New Roman" w:hAnsi="Times New Roman"/>
                <w:sz w:val="24"/>
                <w:szCs w:val="24"/>
              </w:rPr>
              <w:t xml:space="preserve"> </w:t>
            </w:r>
            <w:r>
              <w:rPr>
                <w:rFonts w:ascii="Times New Roman" w:hAnsi="Times New Roman"/>
                <w:sz w:val="24"/>
                <w:szCs w:val="24"/>
              </w:rPr>
              <w:t xml:space="preserve">  </w:t>
            </w:r>
            <w:r w:rsidRPr="003F7C4B">
              <w:rPr>
                <w:rFonts w:ascii="Times New Roman" w:hAnsi="Times New Roman"/>
                <w:sz w:val="24"/>
                <w:szCs w:val="24"/>
              </w:rPr>
              <w:t xml:space="preserve"> </w:t>
            </w:r>
            <w:r>
              <w:rPr>
                <w:rFonts w:ascii="Times New Roman" w:hAnsi="Times New Roman"/>
                <w:sz w:val="24"/>
                <w:szCs w:val="24"/>
              </w:rPr>
              <w:t>1.02</w:t>
            </w:r>
            <w:r w:rsidRPr="003F7C4B">
              <w:rPr>
                <w:rFonts w:ascii="Times New Roman" w:hAnsi="Times New Roman"/>
                <w:sz w:val="24"/>
                <w:szCs w:val="24"/>
              </w:rPr>
              <w:t xml:space="preserve">   </w:t>
            </w:r>
          </w:p>
        </w:tc>
        <w:tc>
          <w:tcPr>
            <w:tcW w:w="807" w:type="dxa"/>
            <w:gridSpan w:val="2"/>
            <w:tcBorders>
              <w:top w:val="nil"/>
              <w:left w:val="nil"/>
              <w:bottom w:val="single" w:sz="4" w:space="0" w:color="auto"/>
              <w:right w:val="nil"/>
            </w:tcBorders>
          </w:tcPr>
          <w:p w:rsidR="0068029B" w:rsidRPr="003F7C4B" w:rsidRDefault="0068029B" w:rsidP="0043250A">
            <w:pPr>
              <w:spacing w:before="100" w:line="240" w:lineRule="auto"/>
              <w:rPr>
                <w:rFonts w:ascii="Times New Roman" w:hAnsi="Times New Roman"/>
                <w:sz w:val="24"/>
                <w:szCs w:val="24"/>
              </w:rPr>
            </w:pPr>
          </w:p>
        </w:tc>
        <w:tc>
          <w:tcPr>
            <w:tcW w:w="1133" w:type="dxa"/>
            <w:tcBorders>
              <w:top w:val="nil"/>
              <w:left w:val="nil"/>
              <w:bottom w:val="single" w:sz="4" w:space="0" w:color="auto"/>
              <w:right w:val="nil"/>
            </w:tcBorders>
          </w:tcPr>
          <w:p w:rsidR="0068029B" w:rsidRPr="003F7C4B" w:rsidRDefault="0068029B" w:rsidP="0043250A">
            <w:pPr>
              <w:spacing w:before="100" w:line="240" w:lineRule="auto"/>
              <w:rPr>
                <w:rFonts w:ascii="Times New Roman" w:hAnsi="Times New Roman"/>
                <w:sz w:val="24"/>
                <w:szCs w:val="24"/>
              </w:rPr>
            </w:pPr>
          </w:p>
        </w:tc>
        <w:tc>
          <w:tcPr>
            <w:tcW w:w="1220" w:type="dxa"/>
            <w:tcBorders>
              <w:top w:val="nil"/>
              <w:left w:val="nil"/>
              <w:bottom w:val="single" w:sz="4" w:space="0" w:color="auto"/>
              <w:right w:val="nil"/>
            </w:tcBorders>
          </w:tcPr>
          <w:p w:rsidR="0068029B" w:rsidRPr="003F7C4B" w:rsidRDefault="0068029B" w:rsidP="0043250A">
            <w:pPr>
              <w:spacing w:before="100" w:line="240" w:lineRule="auto"/>
              <w:rPr>
                <w:rFonts w:ascii="Times New Roman" w:hAnsi="Times New Roman"/>
                <w:sz w:val="24"/>
                <w:szCs w:val="24"/>
              </w:rPr>
            </w:pPr>
          </w:p>
        </w:tc>
        <w:tc>
          <w:tcPr>
            <w:tcW w:w="756" w:type="dxa"/>
            <w:tcBorders>
              <w:top w:val="nil"/>
              <w:left w:val="nil"/>
              <w:bottom w:val="single" w:sz="4" w:space="0" w:color="auto"/>
              <w:right w:val="nil"/>
            </w:tcBorders>
          </w:tcPr>
          <w:p w:rsidR="0068029B" w:rsidRPr="003F7C4B" w:rsidRDefault="0068029B" w:rsidP="0043250A">
            <w:pPr>
              <w:spacing w:before="100" w:line="240" w:lineRule="auto"/>
              <w:rPr>
                <w:rFonts w:ascii="Times New Roman" w:hAnsi="Times New Roman"/>
                <w:sz w:val="24"/>
                <w:szCs w:val="24"/>
              </w:rPr>
            </w:pPr>
          </w:p>
        </w:tc>
      </w:tr>
    </w:tbl>
    <w:p w:rsidR="0068029B" w:rsidRPr="003F7C4B" w:rsidRDefault="0068029B" w:rsidP="0068029B">
      <w:pPr>
        <w:spacing w:line="240" w:lineRule="auto"/>
        <w:ind w:firstLine="720"/>
        <w:jc w:val="both"/>
        <w:rPr>
          <w:rFonts w:ascii="Times New Roman" w:hAnsi="Times New Roman"/>
          <w:sz w:val="24"/>
          <w:szCs w:val="24"/>
        </w:rPr>
      </w:pPr>
    </w:p>
    <w:p w:rsidR="0068029B" w:rsidRDefault="00CD16DE" w:rsidP="00217726">
      <w:pPr>
        <w:spacing w:before="100" w:after="100" w:line="240" w:lineRule="auto"/>
        <w:jc w:val="both"/>
        <w:rPr>
          <w:rFonts w:ascii="Times New Roman" w:hAnsi="Times New Roman"/>
          <w:sz w:val="24"/>
          <w:szCs w:val="24"/>
        </w:rPr>
      </w:pPr>
      <w:r>
        <w:rPr>
          <w:rFonts w:ascii="Times New Roman" w:hAnsi="Times New Roman"/>
          <w:sz w:val="24"/>
          <w:szCs w:val="24"/>
        </w:rPr>
        <w:t>Table 3</w:t>
      </w:r>
      <w:r w:rsidR="002A2E07">
        <w:rPr>
          <w:rFonts w:ascii="Times New Roman" w:hAnsi="Times New Roman"/>
          <w:sz w:val="24"/>
          <w:szCs w:val="24"/>
        </w:rPr>
        <w:t xml:space="preserve"> shows that</w:t>
      </w:r>
      <w:r w:rsidR="0068029B" w:rsidRPr="003F7C4B">
        <w:rPr>
          <w:rFonts w:ascii="Times New Roman" w:hAnsi="Times New Roman"/>
          <w:sz w:val="24"/>
          <w:szCs w:val="24"/>
        </w:rPr>
        <w:t xml:space="preserve"> degrees of freedom (</w:t>
      </w:r>
      <w:proofErr w:type="spellStart"/>
      <w:proofErr w:type="gramStart"/>
      <w:r w:rsidR="0068029B" w:rsidRPr="003F7C4B">
        <w:rPr>
          <w:rFonts w:ascii="Times New Roman" w:hAnsi="Times New Roman"/>
          <w:sz w:val="24"/>
          <w:szCs w:val="24"/>
        </w:rPr>
        <w:t>df</w:t>
      </w:r>
      <w:proofErr w:type="spellEnd"/>
      <w:proofErr w:type="gramEnd"/>
      <w:r w:rsidR="0068029B" w:rsidRPr="003F7C4B">
        <w:rPr>
          <w:rFonts w:ascii="Times New Roman" w:hAnsi="Times New Roman"/>
          <w:sz w:val="24"/>
          <w:szCs w:val="24"/>
        </w:rPr>
        <w:t>) of 2</w:t>
      </w:r>
      <w:r w:rsidR="0068029B">
        <w:rPr>
          <w:rFonts w:ascii="Times New Roman" w:hAnsi="Times New Roman"/>
          <w:sz w:val="24"/>
          <w:szCs w:val="24"/>
        </w:rPr>
        <w:t>98, the calculated t-value of 4.98</w:t>
      </w:r>
      <w:r w:rsidR="0068029B" w:rsidRPr="003F7C4B">
        <w:rPr>
          <w:rFonts w:ascii="Times New Roman" w:hAnsi="Times New Roman"/>
          <w:sz w:val="24"/>
          <w:szCs w:val="24"/>
        </w:rPr>
        <w:t xml:space="preserve"> is </w:t>
      </w:r>
      <w:r w:rsidR="0065444C">
        <w:rPr>
          <w:rFonts w:ascii="Times New Roman" w:hAnsi="Times New Roman"/>
          <w:sz w:val="24"/>
          <w:szCs w:val="24"/>
        </w:rPr>
        <w:t>greater</w:t>
      </w:r>
      <w:r w:rsidR="0068029B">
        <w:rPr>
          <w:rFonts w:ascii="Times New Roman" w:hAnsi="Times New Roman"/>
          <w:sz w:val="24"/>
          <w:szCs w:val="24"/>
        </w:rPr>
        <w:t xml:space="preserve"> t</w:t>
      </w:r>
      <w:r w:rsidR="0065444C">
        <w:rPr>
          <w:rFonts w:ascii="Times New Roman" w:hAnsi="Times New Roman"/>
          <w:sz w:val="24"/>
          <w:szCs w:val="24"/>
        </w:rPr>
        <w:t>han the critical t-value of 1.96,</w:t>
      </w:r>
      <w:r w:rsidR="0068029B" w:rsidRPr="003F7C4B">
        <w:rPr>
          <w:rFonts w:ascii="Times New Roman" w:hAnsi="Times New Roman"/>
          <w:sz w:val="24"/>
          <w:szCs w:val="24"/>
        </w:rPr>
        <w:t xml:space="preserve"> with</w:t>
      </w:r>
      <w:r w:rsidR="0068029B">
        <w:rPr>
          <w:rFonts w:ascii="Times New Roman" w:hAnsi="Times New Roman"/>
          <w:sz w:val="24"/>
          <w:szCs w:val="24"/>
        </w:rPr>
        <w:t xml:space="preserve"> a corresponding p-value of 0.000</w:t>
      </w:r>
      <w:r w:rsidR="0068029B" w:rsidRPr="003F7C4B">
        <w:rPr>
          <w:rFonts w:ascii="Times New Roman" w:hAnsi="Times New Roman"/>
          <w:sz w:val="24"/>
          <w:szCs w:val="24"/>
        </w:rPr>
        <w:t xml:space="preserve"> which is less than the 0.05 level of signifi</w:t>
      </w:r>
      <w:r w:rsidR="00F021EF">
        <w:rPr>
          <w:rFonts w:ascii="Times New Roman" w:hAnsi="Times New Roman"/>
          <w:sz w:val="24"/>
          <w:szCs w:val="24"/>
        </w:rPr>
        <w:t>cance.</w:t>
      </w:r>
    </w:p>
    <w:p w:rsidR="00E66435" w:rsidRDefault="00E66435" w:rsidP="0068029B">
      <w:pPr>
        <w:spacing w:before="100" w:after="100" w:line="240" w:lineRule="auto"/>
        <w:ind w:left="1843" w:hanging="1843"/>
        <w:jc w:val="both"/>
        <w:rPr>
          <w:rFonts w:ascii="Times New Roman" w:hAnsi="Times New Roman"/>
          <w:sz w:val="24"/>
          <w:szCs w:val="24"/>
        </w:rPr>
      </w:pPr>
    </w:p>
    <w:p w:rsidR="00E66435" w:rsidRDefault="000733CD" w:rsidP="00E66435">
      <w:pPr>
        <w:spacing w:before="100" w:after="100" w:line="240" w:lineRule="auto"/>
        <w:ind w:left="1843" w:hanging="1843"/>
        <w:jc w:val="both"/>
        <w:rPr>
          <w:rFonts w:ascii="Times New Roman" w:hAnsi="Times New Roman"/>
          <w:i/>
          <w:sz w:val="24"/>
          <w:szCs w:val="24"/>
        </w:rPr>
      </w:pPr>
      <w:r>
        <w:rPr>
          <w:rFonts w:ascii="Times New Roman" w:hAnsi="Times New Roman"/>
          <w:b/>
          <w:sz w:val="24"/>
          <w:szCs w:val="24"/>
        </w:rPr>
        <w:t>Hypothesis Two</w:t>
      </w:r>
      <w:r w:rsidR="00E66435" w:rsidRPr="003F7C4B">
        <w:rPr>
          <w:rFonts w:ascii="Times New Roman" w:hAnsi="Times New Roman"/>
          <w:b/>
          <w:sz w:val="24"/>
          <w:szCs w:val="24"/>
        </w:rPr>
        <w:t xml:space="preserve">: </w:t>
      </w:r>
      <w:r w:rsidR="00E6266E">
        <w:rPr>
          <w:rFonts w:ascii="Times New Roman" w:hAnsi="Times New Roman"/>
          <w:i/>
          <w:sz w:val="24"/>
          <w:szCs w:val="24"/>
        </w:rPr>
        <w:t>There is</w:t>
      </w:r>
      <w:r w:rsidR="00316471">
        <w:rPr>
          <w:rFonts w:ascii="Times New Roman" w:hAnsi="Times New Roman"/>
          <w:i/>
          <w:sz w:val="24"/>
          <w:szCs w:val="24"/>
        </w:rPr>
        <w:t xml:space="preserve"> no</w:t>
      </w:r>
      <w:r w:rsidR="00E6266E">
        <w:rPr>
          <w:rFonts w:ascii="Times New Roman" w:hAnsi="Times New Roman"/>
          <w:i/>
          <w:sz w:val="24"/>
          <w:szCs w:val="24"/>
        </w:rPr>
        <w:t xml:space="preserve"> </w:t>
      </w:r>
      <w:r w:rsidR="00E6266E" w:rsidRPr="003F7C4B">
        <w:rPr>
          <w:rFonts w:ascii="Times New Roman" w:hAnsi="Times New Roman"/>
          <w:i/>
          <w:sz w:val="24"/>
          <w:szCs w:val="24"/>
        </w:rPr>
        <w:t>significant</w:t>
      </w:r>
      <w:r w:rsidR="00E66435" w:rsidRPr="003F7C4B">
        <w:rPr>
          <w:rFonts w:ascii="Times New Roman" w:hAnsi="Times New Roman"/>
          <w:i/>
          <w:sz w:val="24"/>
          <w:szCs w:val="24"/>
        </w:rPr>
        <w:t xml:space="preserve"> difference in t</w:t>
      </w:r>
      <w:r w:rsidR="00E66435">
        <w:rPr>
          <w:rFonts w:ascii="Times New Roman" w:hAnsi="Times New Roman"/>
          <w:i/>
          <w:sz w:val="24"/>
          <w:szCs w:val="24"/>
        </w:rPr>
        <w:t>h</w:t>
      </w:r>
      <w:r w:rsidR="00E66435" w:rsidRPr="003F7C4B">
        <w:rPr>
          <w:rFonts w:ascii="Times New Roman" w:hAnsi="Times New Roman"/>
          <w:i/>
          <w:sz w:val="24"/>
          <w:szCs w:val="24"/>
        </w:rPr>
        <w:t>e</w:t>
      </w:r>
      <w:r w:rsidR="00E66435">
        <w:rPr>
          <w:rFonts w:ascii="Times New Roman" w:hAnsi="Times New Roman"/>
          <w:i/>
          <w:sz w:val="24"/>
          <w:szCs w:val="24"/>
        </w:rPr>
        <w:t xml:space="preserve"> coping </w:t>
      </w:r>
    </w:p>
    <w:p w:rsidR="00E66435" w:rsidRDefault="00E66435" w:rsidP="00E66435">
      <w:pPr>
        <w:spacing w:before="100" w:after="100" w:line="240" w:lineRule="auto"/>
        <w:ind w:left="1843"/>
        <w:jc w:val="both"/>
        <w:rPr>
          <w:rFonts w:ascii="Times New Roman" w:hAnsi="Times New Roman"/>
          <w:i/>
          <w:sz w:val="24"/>
          <w:szCs w:val="24"/>
        </w:rPr>
      </w:pPr>
      <w:r>
        <w:rPr>
          <w:rFonts w:ascii="Times New Roman" w:hAnsi="Times New Roman"/>
          <w:i/>
          <w:sz w:val="24"/>
          <w:szCs w:val="24"/>
        </w:rPr>
        <w:t xml:space="preserve">strategies of </w:t>
      </w:r>
      <w:r w:rsidR="002A2E07">
        <w:rPr>
          <w:rFonts w:ascii="Times New Roman" w:hAnsi="Times New Roman"/>
          <w:i/>
          <w:sz w:val="24"/>
          <w:szCs w:val="24"/>
        </w:rPr>
        <w:t xml:space="preserve">retired </w:t>
      </w:r>
      <w:r>
        <w:rPr>
          <w:rFonts w:ascii="Times New Roman" w:hAnsi="Times New Roman"/>
          <w:i/>
          <w:sz w:val="24"/>
          <w:szCs w:val="24"/>
        </w:rPr>
        <w:t>elderly persons in Ilorin Metropolis</w:t>
      </w:r>
      <w:r w:rsidR="000733CD">
        <w:rPr>
          <w:rFonts w:ascii="Times New Roman" w:hAnsi="Times New Roman"/>
          <w:i/>
          <w:sz w:val="24"/>
          <w:szCs w:val="24"/>
        </w:rPr>
        <w:t>,</w:t>
      </w:r>
    </w:p>
    <w:p w:rsidR="00E66435" w:rsidRDefault="002A2E07" w:rsidP="00E66435">
      <w:pPr>
        <w:spacing w:before="100" w:after="100" w:line="240" w:lineRule="auto"/>
        <w:ind w:left="1843"/>
        <w:jc w:val="both"/>
        <w:rPr>
          <w:rFonts w:ascii="Times New Roman" w:hAnsi="Times New Roman"/>
          <w:i/>
          <w:sz w:val="24"/>
          <w:szCs w:val="24"/>
        </w:rPr>
      </w:pPr>
      <w:r>
        <w:rPr>
          <w:rFonts w:ascii="Times New Roman" w:hAnsi="Times New Roman"/>
          <w:i/>
          <w:sz w:val="24"/>
          <w:szCs w:val="24"/>
        </w:rPr>
        <w:t>Nigeria</w:t>
      </w:r>
      <w:r w:rsidR="00E66435">
        <w:rPr>
          <w:rFonts w:ascii="Times New Roman" w:hAnsi="Times New Roman"/>
          <w:i/>
          <w:sz w:val="24"/>
          <w:szCs w:val="24"/>
        </w:rPr>
        <w:t xml:space="preserve"> based on marital status.</w:t>
      </w:r>
    </w:p>
    <w:p w:rsidR="006E6859" w:rsidRDefault="006E6859" w:rsidP="00146133">
      <w:pPr>
        <w:spacing w:before="100" w:after="0" w:line="240" w:lineRule="auto"/>
        <w:ind w:left="1843" w:hanging="1843"/>
        <w:jc w:val="both"/>
        <w:rPr>
          <w:rFonts w:ascii="Times New Roman" w:hAnsi="Times New Roman"/>
          <w:b/>
          <w:sz w:val="24"/>
          <w:szCs w:val="24"/>
        </w:rPr>
      </w:pPr>
    </w:p>
    <w:p w:rsidR="00E66435" w:rsidRPr="003F7C4B" w:rsidRDefault="00E66435" w:rsidP="00146133">
      <w:pPr>
        <w:spacing w:before="100" w:after="0" w:line="240" w:lineRule="auto"/>
        <w:ind w:left="1843" w:hanging="1843"/>
        <w:jc w:val="both"/>
        <w:rPr>
          <w:rFonts w:ascii="Times New Roman" w:hAnsi="Times New Roman"/>
          <w:sz w:val="24"/>
          <w:szCs w:val="24"/>
        </w:rPr>
      </w:pPr>
      <w:r>
        <w:rPr>
          <w:rFonts w:ascii="Times New Roman" w:hAnsi="Times New Roman"/>
          <w:b/>
          <w:sz w:val="24"/>
          <w:szCs w:val="24"/>
        </w:rPr>
        <w:t xml:space="preserve">Table </w:t>
      </w:r>
      <w:r w:rsidR="00CD16DE">
        <w:rPr>
          <w:rFonts w:ascii="Times New Roman" w:hAnsi="Times New Roman"/>
          <w:b/>
          <w:sz w:val="24"/>
          <w:szCs w:val="24"/>
        </w:rPr>
        <w:t>4</w:t>
      </w:r>
      <w:r w:rsidRPr="003F7C4B">
        <w:rPr>
          <w:rFonts w:ascii="Times New Roman" w:hAnsi="Times New Roman"/>
          <w:b/>
          <w:sz w:val="24"/>
          <w:szCs w:val="24"/>
        </w:rPr>
        <w:t>:</w:t>
      </w:r>
      <w:r w:rsidRPr="003F7C4B">
        <w:rPr>
          <w:rFonts w:ascii="Times New Roman" w:hAnsi="Times New Roman"/>
          <w:sz w:val="24"/>
          <w:szCs w:val="24"/>
        </w:rPr>
        <w:t xml:space="preserve"> ANOVA Result Showing Difference in </w:t>
      </w:r>
      <w:r>
        <w:rPr>
          <w:rFonts w:ascii="Times New Roman" w:hAnsi="Times New Roman"/>
          <w:sz w:val="24"/>
          <w:szCs w:val="24"/>
        </w:rPr>
        <w:t xml:space="preserve">the Coping Strategies of </w:t>
      </w:r>
      <w:r w:rsidR="000733CD">
        <w:rPr>
          <w:rFonts w:ascii="Times New Roman" w:hAnsi="Times New Roman"/>
          <w:sz w:val="24"/>
          <w:szCs w:val="24"/>
        </w:rPr>
        <w:t xml:space="preserve">Retired </w:t>
      </w:r>
      <w:r>
        <w:rPr>
          <w:rFonts w:ascii="Times New Roman" w:hAnsi="Times New Roman"/>
          <w:sz w:val="24"/>
          <w:szCs w:val="24"/>
        </w:rPr>
        <w:t>Elderly Persons in Ilorin Metropolis Based on Marital status</w:t>
      </w:r>
    </w:p>
    <w:tbl>
      <w:tblPr>
        <w:tblW w:w="0" w:type="auto"/>
        <w:tblLook w:val="04A0" w:firstRow="1" w:lastRow="0" w:firstColumn="1" w:lastColumn="0" w:noHBand="0" w:noVBand="1"/>
      </w:tblPr>
      <w:tblGrid>
        <w:gridCol w:w="1728"/>
        <w:gridCol w:w="1875"/>
        <w:gridCol w:w="696"/>
        <w:gridCol w:w="1702"/>
        <w:gridCol w:w="944"/>
        <w:gridCol w:w="1031"/>
        <w:gridCol w:w="1000"/>
      </w:tblGrid>
      <w:tr w:rsidR="00E66435" w:rsidRPr="00606E8B" w:rsidTr="0043250A">
        <w:tc>
          <w:tcPr>
            <w:tcW w:w="1728" w:type="dxa"/>
            <w:tcBorders>
              <w:top w:val="single" w:sz="4" w:space="0" w:color="auto"/>
              <w:left w:val="nil"/>
              <w:bottom w:val="single" w:sz="4" w:space="0" w:color="auto"/>
              <w:right w:val="nil"/>
            </w:tcBorders>
            <w:hideMark/>
          </w:tcPr>
          <w:p w:rsidR="00E66435" w:rsidRPr="00606E8B" w:rsidRDefault="00E66435" w:rsidP="0043250A">
            <w:pPr>
              <w:spacing w:line="240" w:lineRule="auto"/>
              <w:jc w:val="both"/>
              <w:rPr>
                <w:rFonts w:ascii="Times New Roman" w:hAnsi="Times New Roman"/>
                <w:b/>
              </w:rPr>
            </w:pPr>
            <w:r w:rsidRPr="00606E8B">
              <w:rPr>
                <w:rFonts w:ascii="Times New Roman" w:hAnsi="Times New Roman"/>
                <w:b/>
              </w:rPr>
              <w:t>Source</w:t>
            </w:r>
          </w:p>
        </w:tc>
        <w:tc>
          <w:tcPr>
            <w:tcW w:w="1875" w:type="dxa"/>
            <w:tcBorders>
              <w:top w:val="single" w:sz="4" w:space="0" w:color="auto"/>
              <w:left w:val="nil"/>
              <w:bottom w:val="single" w:sz="4" w:space="0" w:color="auto"/>
              <w:right w:val="nil"/>
            </w:tcBorders>
            <w:hideMark/>
          </w:tcPr>
          <w:p w:rsidR="00E66435" w:rsidRPr="00606E8B" w:rsidRDefault="00E66435" w:rsidP="0043250A">
            <w:pPr>
              <w:spacing w:line="240" w:lineRule="auto"/>
              <w:rPr>
                <w:rFonts w:ascii="Times New Roman" w:hAnsi="Times New Roman"/>
                <w:b/>
              </w:rPr>
            </w:pPr>
            <w:r w:rsidRPr="00606E8B">
              <w:rPr>
                <w:rFonts w:ascii="Times New Roman" w:hAnsi="Times New Roman"/>
                <w:b/>
              </w:rPr>
              <w:t>Sum of Squares</w:t>
            </w:r>
          </w:p>
        </w:tc>
        <w:tc>
          <w:tcPr>
            <w:tcW w:w="696" w:type="dxa"/>
            <w:tcBorders>
              <w:top w:val="single" w:sz="4" w:space="0" w:color="auto"/>
              <w:left w:val="nil"/>
              <w:bottom w:val="single" w:sz="4" w:space="0" w:color="auto"/>
              <w:right w:val="nil"/>
            </w:tcBorders>
            <w:hideMark/>
          </w:tcPr>
          <w:p w:rsidR="00E66435" w:rsidRPr="00606E8B" w:rsidRDefault="007A1FC3" w:rsidP="0043250A">
            <w:pPr>
              <w:spacing w:line="240" w:lineRule="auto"/>
              <w:jc w:val="center"/>
              <w:rPr>
                <w:rFonts w:ascii="Times New Roman" w:hAnsi="Times New Roman"/>
                <w:b/>
              </w:rPr>
            </w:pPr>
            <w:proofErr w:type="spellStart"/>
            <w:r>
              <w:rPr>
                <w:rFonts w:ascii="Times New Roman" w:hAnsi="Times New Roman"/>
                <w:b/>
              </w:rPr>
              <w:t>d</w:t>
            </w:r>
            <w:r w:rsidR="00E66435" w:rsidRPr="00606E8B">
              <w:rPr>
                <w:rFonts w:ascii="Times New Roman" w:hAnsi="Times New Roman"/>
                <w:b/>
              </w:rPr>
              <w:t>f</w:t>
            </w:r>
            <w:proofErr w:type="spellEnd"/>
          </w:p>
        </w:tc>
        <w:tc>
          <w:tcPr>
            <w:tcW w:w="1702" w:type="dxa"/>
            <w:tcBorders>
              <w:top w:val="single" w:sz="4" w:space="0" w:color="auto"/>
              <w:left w:val="nil"/>
              <w:bottom w:val="single" w:sz="4" w:space="0" w:color="auto"/>
              <w:right w:val="nil"/>
            </w:tcBorders>
            <w:hideMark/>
          </w:tcPr>
          <w:p w:rsidR="00E66435" w:rsidRPr="00606E8B" w:rsidRDefault="00E66435" w:rsidP="0043250A">
            <w:pPr>
              <w:spacing w:line="240" w:lineRule="auto"/>
              <w:jc w:val="center"/>
              <w:rPr>
                <w:rFonts w:ascii="Times New Roman" w:hAnsi="Times New Roman"/>
                <w:b/>
              </w:rPr>
            </w:pPr>
            <w:r w:rsidRPr="00606E8B">
              <w:rPr>
                <w:rFonts w:ascii="Times New Roman" w:hAnsi="Times New Roman"/>
                <w:b/>
              </w:rPr>
              <w:t>Mean Squares</w:t>
            </w:r>
          </w:p>
        </w:tc>
        <w:tc>
          <w:tcPr>
            <w:tcW w:w="944" w:type="dxa"/>
            <w:tcBorders>
              <w:top w:val="single" w:sz="4" w:space="0" w:color="auto"/>
              <w:left w:val="nil"/>
              <w:bottom w:val="single" w:sz="4" w:space="0" w:color="auto"/>
              <w:right w:val="nil"/>
            </w:tcBorders>
            <w:hideMark/>
          </w:tcPr>
          <w:p w:rsidR="00E66435" w:rsidRPr="00606E8B" w:rsidRDefault="00E66435" w:rsidP="0043250A">
            <w:pPr>
              <w:spacing w:line="240" w:lineRule="auto"/>
              <w:jc w:val="center"/>
              <w:rPr>
                <w:rFonts w:ascii="Times New Roman" w:hAnsi="Times New Roman"/>
                <w:b/>
              </w:rPr>
            </w:pPr>
            <w:r w:rsidRPr="00606E8B">
              <w:rPr>
                <w:rFonts w:ascii="Times New Roman" w:hAnsi="Times New Roman"/>
                <w:b/>
              </w:rPr>
              <w:t>Cal. F.</w:t>
            </w:r>
          </w:p>
        </w:tc>
        <w:tc>
          <w:tcPr>
            <w:tcW w:w="1031" w:type="dxa"/>
            <w:tcBorders>
              <w:top w:val="single" w:sz="4" w:space="0" w:color="auto"/>
              <w:left w:val="nil"/>
              <w:bottom w:val="single" w:sz="4" w:space="0" w:color="auto"/>
              <w:right w:val="nil"/>
            </w:tcBorders>
            <w:hideMark/>
          </w:tcPr>
          <w:p w:rsidR="00E66435" w:rsidRPr="00606E8B" w:rsidRDefault="00E66435" w:rsidP="0043250A">
            <w:pPr>
              <w:spacing w:line="240" w:lineRule="auto"/>
              <w:jc w:val="center"/>
              <w:rPr>
                <w:rFonts w:ascii="Times New Roman" w:hAnsi="Times New Roman"/>
                <w:b/>
              </w:rPr>
            </w:pPr>
            <w:r w:rsidRPr="00606E8B">
              <w:rPr>
                <w:rFonts w:ascii="Times New Roman" w:hAnsi="Times New Roman"/>
                <w:b/>
              </w:rPr>
              <w:t>Crit. F.</w:t>
            </w:r>
          </w:p>
        </w:tc>
        <w:tc>
          <w:tcPr>
            <w:tcW w:w="1000" w:type="dxa"/>
            <w:tcBorders>
              <w:top w:val="single" w:sz="4" w:space="0" w:color="auto"/>
              <w:left w:val="nil"/>
              <w:bottom w:val="single" w:sz="4" w:space="0" w:color="auto"/>
              <w:right w:val="nil"/>
            </w:tcBorders>
            <w:hideMark/>
          </w:tcPr>
          <w:p w:rsidR="00E66435" w:rsidRPr="00606E8B" w:rsidRDefault="00E66435" w:rsidP="0043250A">
            <w:pPr>
              <w:spacing w:line="240" w:lineRule="auto"/>
              <w:rPr>
                <w:rFonts w:ascii="Times New Roman" w:hAnsi="Times New Roman"/>
                <w:b/>
              </w:rPr>
            </w:pPr>
            <w:r w:rsidRPr="00606E8B">
              <w:rPr>
                <w:rFonts w:ascii="Times New Roman" w:hAnsi="Times New Roman"/>
                <w:b/>
              </w:rPr>
              <w:t>p-value</w:t>
            </w:r>
          </w:p>
        </w:tc>
      </w:tr>
      <w:tr w:rsidR="00E66435" w:rsidRPr="00606E8B" w:rsidTr="0043250A">
        <w:tc>
          <w:tcPr>
            <w:tcW w:w="1728" w:type="dxa"/>
            <w:tcBorders>
              <w:top w:val="single" w:sz="4" w:space="0" w:color="auto"/>
              <w:left w:val="nil"/>
              <w:bottom w:val="nil"/>
              <w:right w:val="nil"/>
            </w:tcBorders>
            <w:hideMark/>
          </w:tcPr>
          <w:p w:rsidR="00E66435" w:rsidRPr="00606E8B" w:rsidRDefault="00E66435" w:rsidP="0043250A">
            <w:pPr>
              <w:spacing w:line="480" w:lineRule="auto"/>
              <w:jc w:val="both"/>
              <w:rPr>
                <w:rFonts w:ascii="Times New Roman" w:hAnsi="Times New Roman"/>
              </w:rPr>
            </w:pPr>
            <w:r w:rsidRPr="00606E8B">
              <w:rPr>
                <w:rFonts w:ascii="Times New Roman" w:hAnsi="Times New Roman"/>
              </w:rPr>
              <w:t>Between group</w:t>
            </w:r>
          </w:p>
        </w:tc>
        <w:tc>
          <w:tcPr>
            <w:tcW w:w="1875" w:type="dxa"/>
            <w:tcBorders>
              <w:top w:val="single" w:sz="4" w:space="0" w:color="auto"/>
              <w:left w:val="nil"/>
              <w:bottom w:val="nil"/>
              <w:right w:val="nil"/>
            </w:tcBorders>
            <w:vAlign w:val="center"/>
            <w:hideMark/>
          </w:tcPr>
          <w:p w:rsidR="00E66435" w:rsidRPr="00606E8B" w:rsidRDefault="00E66435" w:rsidP="0043250A">
            <w:pPr>
              <w:spacing w:before="100" w:after="100" w:line="320" w:lineRule="atLeast"/>
              <w:ind w:left="60" w:right="60"/>
              <w:jc w:val="right"/>
              <w:rPr>
                <w:rFonts w:ascii="Times New Roman" w:eastAsiaTheme="minorEastAsia" w:hAnsi="Times New Roman"/>
              </w:rPr>
            </w:pPr>
            <w:r w:rsidRPr="00606E8B">
              <w:rPr>
                <w:rFonts w:ascii="Times New Roman" w:hAnsi="Times New Roman"/>
              </w:rPr>
              <w:t>6.032</w:t>
            </w:r>
          </w:p>
        </w:tc>
        <w:tc>
          <w:tcPr>
            <w:tcW w:w="696" w:type="dxa"/>
            <w:tcBorders>
              <w:top w:val="single" w:sz="4" w:space="0" w:color="auto"/>
              <w:left w:val="nil"/>
              <w:bottom w:val="nil"/>
              <w:right w:val="nil"/>
            </w:tcBorders>
            <w:vAlign w:val="center"/>
            <w:hideMark/>
          </w:tcPr>
          <w:p w:rsidR="00E66435" w:rsidRPr="00606E8B" w:rsidRDefault="00E66435" w:rsidP="0043250A">
            <w:pPr>
              <w:spacing w:before="100" w:after="100" w:line="320" w:lineRule="atLeast"/>
              <w:ind w:left="60" w:right="60"/>
              <w:jc w:val="right"/>
              <w:rPr>
                <w:rFonts w:ascii="Times New Roman" w:eastAsiaTheme="minorEastAsia" w:hAnsi="Times New Roman"/>
              </w:rPr>
            </w:pPr>
            <w:r w:rsidRPr="00606E8B">
              <w:rPr>
                <w:rFonts w:ascii="Times New Roman" w:hAnsi="Times New Roman"/>
              </w:rPr>
              <w:t>4</w:t>
            </w:r>
          </w:p>
        </w:tc>
        <w:tc>
          <w:tcPr>
            <w:tcW w:w="1702" w:type="dxa"/>
            <w:tcBorders>
              <w:top w:val="single" w:sz="4" w:space="0" w:color="auto"/>
              <w:left w:val="nil"/>
              <w:bottom w:val="nil"/>
              <w:right w:val="nil"/>
            </w:tcBorders>
            <w:vAlign w:val="center"/>
            <w:hideMark/>
          </w:tcPr>
          <w:p w:rsidR="00E66435" w:rsidRPr="00606E8B" w:rsidRDefault="00E66435" w:rsidP="0043250A">
            <w:pPr>
              <w:spacing w:before="100" w:after="100" w:line="320" w:lineRule="atLeast"/>
              <w:ind w:left="60" w:right="60"/>
              <w:jc w:val="right"/>
              <w:rPr>
                <w:rFonts w:ascii="Times New Roman" w:eastAsiaTheme="minorEastAsia" w:hAnsi="Times New Roman"/>
              </w:rPr>
            </w:pPr>
            <w:r w:rsidRPr="00606E8B">
              <w:rPr>
                <w:rFonts w:ascii="Times New Roman" w:hAnsi="Times New Roman"/>
              </w:rPr>
              <w:t>1.51</w:t>
            </w:r>
          </w:p>
        </w:tc>
        <w:tc>
          <w:tcPr>
            <w:tcW w:w="944" w:type="dxa"/>
            <w:tcBorders>
              <w:top w:val="single" w:sz="4" w:space="0" w:color="auto"/>
              <w:left w:val="nil"/>
              <w:bottom w:val="nil"/>
              <w:right w:val="nil"/>
            </w:tcBorders>
            <w:hideMark/>
          </w:tcPr>
          <w:p w:rsidR="00E66435" w:rsidRPr="00606E8B" w:rsidRDefault="00E66435" w:rsidP="0043250A">
            <w:pPr>
              <w:spacing w:before="100" w:after="100" w:line="480" w:lineRule="auto"/>
              <w:jc w:val="center"/>
              <w:rPr>
                <w:rFonts w:ascii="Times New Roman" w:hAnsi="Times New Roman"/>
              </w:rPr>
            </w:pPr>
            <w:r w:rsidRPr="00606E8B">
              <w:rPr>
                <w:rFonts w:ascii="Times New Roman" w:hAnsi="Times New Roman"/>
              </w:rPr>
              <w:t>15.95</w:t>
            </w:r>
          </w:p>
        </w:tc>
        <w:tc>
          <w:tcPr>
            <w:tcW w:w="1031" w:type="dxa"/>
            <w:tcBorders>
              <w:top w:val="single" w:sz="4" w:space="0" w:color="auto"/>
              <w:left w:val="nil"/>
              <w:bottom w:val="nil"/>
              <w:right w:val="nil"/>
            </w:tcBorders>
            <w:hideMark/>
          </w:tcPr>
          <w:p w:rsidR="00E66435" w:rsidRPr="00606E8B" w:rsidRDefault="00E66435" w:rsidP="0043250A">
            <w:pPr>
              <w:spacing w:before="100" w:after="100" w:line="480" w:lineRule="auto"/>
              <w:jc w:val="center"/>
              <w:rPr>
                <w:rFonts w:ascii="Times New Roman" w:hAnsi="Times New Roman"/>
              </w:rPr>
            </w:pPr>
            <w:r w:rsidRPr="00606E8B">
              <w:rPr>
                <w:rFonts w:ascii="Times New Roman" w:hAnsi="Times New Roman"/>
              </w:rPr>
              <w:t>2.40</w:t>
            </w:r>
          </w:p>
        </w:tc>
        <w:tc>
          <w:tcPr>
            <w:tcW w:w="1000" w:type="dxa"/>
            <w:tcBorders>
              <w:top w:val="single" w:sz="4" w:space="0" w:color="auto"/>
              <w:left w:val="nil"/>
              <w:bottom w:val="nil"/>
              <w:right w:val="nil"/>
            </w:tcBorders>
            <w:hideMark/>
          </w:tcPr>
          <w:p w:rsidR="00E66435" w:rsidRPr="00606E8B" w:rsidRDefault="00E66435" w:rsidP="0043250A">
            <w:pPr>
              <w:spacing w:before="100" w:after="100" w:line="480" w:lineRule="auto"/>
              <w:jc w:val="center"/>
              <w:rPr>
                <w:rFonts w:ascii="Times New Roman" w:hAnsi="Times New Roman"/>
              </w:rPr>
            </w:pPr>
            <w:r w:rsidRPr="00606E8B">
              <w:rPr>
                <w:rFonts w:ascii="Times New Roman" w:hAnsi="Times New Roman"/>
              </w:rPr>
              <w:t>0.000</w:t>
            </w:r>
          </w:p>
        </w:tc>
      </w:tr>
      <w:tr w:rsidR="00E66435" w:rsidRPr="00606E8B" w:rsidTr="0043250A">
        <w:tc>
          <w:tcPr>
            <w:tcW w:w="1728" w:type="dxa"/>
            <w:hideMark/>
          </w:tcPr>
          <w:p w:rsidR="00E66435" w:rsidRPr="00606E8B" w:rsidRDefault="00E66435" w:rsidP="0043250A">
            <w:pPr>
              <w:spacing w:before="100" w:after="100" w:line="480" w:lineRule="auto"/>
              <w:jc w:val="both"/>
              <w:rPr>
                <w:rFonts w:ascii="Times New Roman" w:hAnsi="Times New Roman"/>
              </w:rPr>
            </w:pPr>
            <w:r w:rsidRPr="00606E8B">
              <w:rPr>
                <w:rFonts w:ascii="Times New Roman" w:hAnsi="Times New Roman"/>
              </w:rPr>
              <w:t>Within group</w:t>
            </w:r>
          </w:p>
        </w:tc>
        <w:tc>
          <w:tcPr>
            <w:tcW w:w="1875" w:type="dxa"/>
            <w:vAlign w:val="center"/>
            <w:hideMark/>
          </w:tcPr>
          <w:p w:rsidR="00E66435" w:rsidRPr="00606E8B" w:rsidRDefault="00E66435" w:rsidP="0043250A">
            <w:pPr>
              <w:spacing w:before="100" w:after="100" w:line="320" w:lineRule="atLeast"/>
              <w:ind w:left="60" w:right="60"/>
              <w:jc w:val="right"/>
              <w:rPr>
                <w:rFonts w:ascii="Times New Roman" w:hAnsi="Times New Roman"/>
              </w:rPr>
            </w:pPr>
            <w:r w:rsidRPr="00606E8B">
              <w:rPr>
                <w:rFonts w:ascii="Times New Roman" w:hAnsi="Times New Roman"/>
              </w:rPr>
              <w:t>27.898</w:t>
            </w:r>
          </w:p>
        </w:tc>
        <w:tc>
          <w:tcPr>
            <w:tcW w:w="696" w:type="dxa"/>
            <w:vAlign w:val="center"/>
            <w:hideMark/>
          </w:tcPr>
          <w:p w:rsidR="00E66435" w:rsidRPr="00606E8B" w:rsidRDefault="00E66435" w:rsidP="0043250A">
            <w:pPr>
              <w:spacing w:before="100" w:after="100" w:line="320" w:lineRule="atLeast"/>
              <w:ind w:left="60" w:right="60"/>
              <w:jc w:val="right"/>
              <w:rPr>
                <w:rFonts w:ascii="Times New Roman" w:hAnsi="Times New Roman"/>
              </w:rPr>
            </w:pPr>
            <w:r w:rsidRPr="00606E8B">
              <w:rPr>
                <w:rFonts w:ascii="Times New Roman" w:hAnsi="Times New Roman"/>
              </w:rPr>
              <w:t>295</w:t>
            </w:r>
          </w:p>
        </w:tc>
        <w:tc>
          <w:tcPr>
            <w:tcW w:w="1702" w:type="dxa"/>
            <w:vAlign w:val="center"/>
            <w:hideMark/>
          </w:tcPr>
          <w:p w:rsidR="00E66435" w:rsidRPr="00606E8B" w:rsidRDefault="00E66435" w:rsidP="0043250A">
            <w:pPr>
              <w:spacing w:before="100" w:after="100" w:line="320" w:lineRule="atLeast"/>
              <w:ind w:left="60" w:right="60"/>
              <w:jc w:val="right"/>
              <w:rPr>
                <w:rFonts w:ascii="Times New Roman" w:hAnsi="Times New Roman"/>
              </w:rPr>
            </w:pPr>
            <w:r w:rsidRPr="00606E8B">
              <w:rPr>
                <w:rFonts w:ascii="Times New Roman" w:hAnsi="Times New Roman"/>
              </w:rPr>
              <w:t>.095</w:t>
            </w:r>
          </w:p>
        </w:tc>
        <w:tc>
          <w:tcPr>
            <w:tcW w:w="944" w:type="dxa"/>
          </w:tcPr>
          <w:p w:rsidR="00E66435" w:rsidRPr="00606E8B" w:rsidRDefault="00E66435" w:rsidP="0043250A">
            <w:pPr>
              <w:spacing w:before="100" w:after="100" w:line="480" w:lineRule="auto"/>
              <w:jc w:val="center"/>
              <w:rPr>
                <w:rFonts w:ascii="Times New Roman" w:hAnsi="Times New Roman"/>
              </w:rPr>
            </w:pPr>
          </w:p>
        </w:tc>
        <w:tc>
          <w:tcPr>
            <w:tcW w:w="1031" w:type="dxa"/>
          </w:tcPr>
          <w:p w:rsidR="00E66435" w:rsidRPr="00606E8B" w:rsidRDefault="00E66435" w:rsidP="0043250A">
            <w:pPr>
              <w:spacing w:before="100" w:after="100" w:line="480" w:lineRule="auto"/>
              <w:jc w:val="center"/>
              <w:rPr>
                <w:rFonts w:ascii="Times New Roman" w:hAnsi="Times New Roman"/>
              </w:rPr>
            </w:pPr>
          </w:p>
        </w:tc>
        <w:tc>
          <w:tcPr>
            <w:tcW w:w="1000" w:type="dxa"/>
          </w:tcPr>
          <w:p w:rsidR="00E66435" w:rsidRPr="00606E8B" w:rsidRDefault="00E66435" w:rsidP="0043250A">
            <w:pPr>
              <w:spacing w:before="100" w:after="100" w:line="480" w:lineRule="auto"/>
              <w:jc w:val="center"/>
              <w:rPr>
                <w:rFonts w:ascii="Times New Roman" w:hAnsi="Times New Roman"/>
              </w:rPr>
            </w:pPr>
          </w:p>
        </w:tc>
      </w:tr>
      <w:tr w:rsidR="00E66435" w:rsidRPr="00606E8B" w:rsidTr="0043250A">
        <w:tc>
          <w:tcPr>
            <w:tcW w:w="1728" w:type="dxa"/>
            <w:hideMark/>
          </w:tcPr>
          <w:p w:rsidR="00E66435" w:rsidRPr="00606E8B" w:rsidRDefault="00E66435" w:rsidP="0043250A">
            <w:pPr>
              <w:spacing w:before="100" w:after="100" w:line="240" w:lineRule="auto"/>
              <w:jc w:val="both"/>
              <w:rPr>
                <w:rFonts w:ascii="Times New Roman" w:hAnsi="Times New Roman"/>
              </w:rPr>
            </w:pPr>
            <w:r w:rsidRPr="00606E8B">
              <w:rPr>
                <w:rFonts w:ascii="Times New Roman" w:hAnsi="Times New Roman"/>
              </w:rPr>
              <w:t>Total</w:t>
            </w:r>
          </w:p>
        </w:tc>
        <w:tc>
          <w:tcPr>
            <w:tcW w:w="1875" w:type="dxa"/>
            <w:vAlign w:val="center"/>
            <w:hideMark/>
          </w:tcPr>
          <w:p w:rsidR="00E66435" w:rsidRPr="00606E8B" w:rsidRDefault="00E66435" w:rsidP="0043250A">
            <w:pPr>
              <w:spacing w:before="100" w:after="100" w:line="320" w:lineRule="atLeast"/>
              <w:ind w:left="60" w:right="60"/>
              <w:jc w:val="right"/>
              <w:rPr>
                <w:rFonts w:ascii="Times New Roman" w:hAnsi="Times New Roman"/>
              </w:rPr>
            </w:pPr>
            <w:r w:rsidRPr="00606E8B">
              <w:rPr>
                <w:rFonts w:ascii="Times New Roman" w:hAnsi="Times New Roman"/>
              </w:rPr>
              <w:t>33.930</w:t>
            </w:r>
          </w:p>
        </w:tc>
        <w:tc>
          <w:tcPr>
            <w:tcW w:w="696" w:type="dxa"/>
            <w:vAlign w:val="center"/>
            <w:hideMark/>
          </w:tcPr>
          <w:p w:rsidR="00E66435" w:rsidRPr="00606E8B" w:rsidRDefault="00E66435" w:rsidP="0043250A">
            <w:pPr>
              <w:spacing w:before="100" w:after="100" w:line="320" w:lineRule="atLeast"/>
              <w:ind w:left="60" w:right="60"/>
              <w:jc w:val="right"/>
              <w:rPr>
                <w:rFonts w:ascii="Times New Roman" w:hAnsi="Times New Roman"/>
              </w:rPr>
            </w:pPr>
            <w:r w:rsidRPr="00606E8B">
              <w:rPr>
                <w:rFonts w:ascii="Times New Roman" w:hAnsi="Times New Roman"/>
              </w:rPr>
              <w:t>299</w:t>
            </w:r>
          </w:p>
        </w:tc>
        <w:tc>
          <w:tcPr>
            <w:tcW w:w="1702" w:type="dxa"/>
          </w:tcPr>
          <w:p w:rsidR="00E66435" w:rsidRPr="00606E8B" w:rsidRDefault="00E66435" w:rsidP="0043250A">
            <w:pPr>
              <w:spacing w:before="100" w:after="100" w:line="240" w:lineRule="auto"/>
              <w:jc w:val="center"/>
              <w:rPr>
                <w:rFonts w:ascii="Times New Roman" w:hAnsi="Times New Roman"/>
              </w:rPr>
            </w:pPr>
          </w:p>
        </w:tc>
        <w:tc>
          <w:tcPr>
            <w:tcW w:w="944" w:type="dxa"/>
          </w:tcPr>
          <w:p w:rsidR="00E66435" w:rsidRPr="00606E8B" w:rsidRDefault="00E66435" w:rsidP="0043250A">
            <w:pPr>
              <w:spacing w:before="100" w:after="100" w:line="240" w:lineRule="auto"/>
              <w:jc w:val="center"/>
              <w:rPr>
                <w:rFonts w:ascii="Times New Roman" w:hAnsi="Times New Roman"/>
              </w:rPr>
            </w:pPr>
          </w:p>
        </w:tc>
        <w:tc>
          <w:tcPr>
            <w:tcW w:w="1031" w:type="dxa"/>
          </w:tcPr>
          <w:p w:rsidR="00E66435" w:rsidRPr="00606E8B" w:rsidRDefault="00E66435" w:rsidP="0043250A">
            <w:pPr>
              <w:spacing w:before="100" w:after="100" w:line="240" w:lineRule="auto"/>
              <w:jc w:val="center"/>
              <w:rPr>
                <w:rFonts w:ascii="Times New Roman" w:hAnsi="Times New Roman"/>
              </w:rPr>
            </w:pPr>
          </w:p>
        </w:tc>
        <w:tc>
          <w:tcPr>
            <w:tcW w:w="1000" w:type="dxa"/>
          </w:tcPr>
          <w:p w:rsidR="00E66435" w:rsidRPr="00606E8B" w:rsidRDefault="00E66435" w:rsidP="0043250A">
            <w:pPr>
              <w:spacing w:before="100" w:after="100" w:line="240" w:lineRule="auto"/>
              <w:jc w:val="center"/>
              <w:rPr>
                <w:rFonts w:ascii="Times New Roman" w:hAnsi="Times New Roman"/>
              </w:rPr>
            </w:pPr>
          </w:p>
        </w:tc>
      </w:tr>
    </w:tbl>
    <w:p w:rsidR="00E66435" w:rsidRDefault="00E66435" w:rsidP="00E66435">
      <w:pPr>
        <w:pBdr>
          <w:top w:val="single" w:sz="4" w:space="1" w:color="auto"/>
        </w:pBdr>
        <w:spacing w:line="240" w:lineRule="auto"/>
        <w:jc w:val="both"/>
        <w:rPr>
          <w:rFonts w:ascii="Times New Roman" w:hAnsi="Times New Roman"/>
          <w:sz w:val="24"/>
          <w:szCs w:val="24"/>
        </w:rPr>
      </w:pPr>
    </w:p>
    <w:p w:rsidR="00E66435" w:rsidRPr="005F5740" w:rsidRDefault="00E66435" w:rsidP="001A11E6">
      <w:pPr>
        <w:spacing w:before="100" w:after="100" w:line="240" w:lineRule="auto"/>
        <w:jc w:val="both"/>
        <w:rPr>
          <w:rFonts w:ascii="Times New Roman" w:hAnsi="Times New Roman"/>
          <w:sz w:val="24"/>
          <w:szCs w:val="24"/>
        </w:rPr>
      </w:pPr>
      <w:r>
        <w:rPr>
          <w:rFonts w:ascii="Times New Roman" w:hAnsi="Times New Roman"/>
          <w:sz w:val="24"/>
          <w:szCs w:val="24"/>
        </w:rPr>
        <w:t xml:space="preserve"> </w:t>
      </w:r>
      <w:r w:rsidR="000733CD">
        <w:rPr>
          <w:rFonts w:ascii="Times New Roman" w:hAnsi="Times New Roman"/>
          <w:sz w:val="24"/>
          <w:szCs w:val="24"/>
        </w:rPr>
        <w:t>T</w:t>
      </w:r>
      <w:r>
        <w:rPr>
          <w:rFonts w:ascii="Times New Roman" w:hAnsi="Times New Roman"/>
          <w:sz w:val="24"/>
          <w:szCs w:val="24"/>
        </w:rPr>
        <w:t xml:space="preserve">able </w:t>
      </w:r>
      <w:r w:rsidR="00CD16DE">
        <w:rPr>
          <w:rFonts w:ascii="Times New Roman" w:hAnsi="Times New Roman"/>
          <w:sz w:val="24"/>
          <w:szCs w:val="24"/>
        </w:rPr>
        <w:t>4</w:t>
      </w:r>
      <w:r w:rsidR="000733CD">
        <w:rPr>
          <w:rFonts w:ascii="Times New Roman" w:hAnsi="Times New Roman"/>
          <w:sz w:val="24"/>
          <w:szCs w:val="24"/>
        </w:rPr>
        <w:t xml:space="preserve"> </w:t>
      </w:r>
      <w:r>
        <w:rPr>
          <w:rFonts w:ascii="Times New Roman" w:hAnsi="Times New Roman"/>
          <w:sz w:val="24"/>
          <w:szCs w:val="24"/>
        </w:rPr>
        <w:t>shows that the calculated F-ratio</w:t>
      </w:r>
      <w:r w:rsidR="002A2E07">
        <w:rPr>
          <w:rFonts w:ascii="Times New Roman" w:hAnsi="Times New Roman"/>
          <w:sz w:val="24"/>
          <w:szCs w:val="24"/>
        </w:rPr>
        <w:t xml:space="preserve"> of</w:t>
      </w:r>
      <w:r>
        <w:rPr>
          <w:rFonts w:ascii="Times New Roman" w:hAnsi="Times New Roman"/>
          <w:sz w:val="24"/>
          <w:szCs w:val="24"/>
        </w:rPr>
        <w:t xml:space="preserve"> 15.95 is greater than the critical F-value of 2.40 with a corresponding p</w:t>
      </w:r>
      <w:r w:rsidR="009A4D42">
        <w:rPr>
          <w:rFonts w:ascii="Times New Roman" w:hAnsi="Times New Roman"/>
          <w:sz w:val="24"/>
          <w:szCs w:val="24"/>
        </w:rPr>
        <w:t>-value of 0.000 which is less</w:t>
      </w:r>
      <w:r>
        <w:rPr>
          <w:rFonts w:ascii="Times New Roman" w:hAnsi="Times New Roman"/>
          <w:sz w:val="24"/>
          <w:szCs w:val="24"/>
        </w:rPr>
        <w:t xml:space="preserve"> than 0</w:t>
      </w:r>
      <w:r w:rsidR="002A2E07">
        <w:rPr>
          <w:rFonts w:ascii="Times New Roman" w:hAnsi="Times New Roman"/>
          <w:sz w:val="24"/>
          <w:szCs w:val="24"/>
        </w:rPr>
        <w:t xml:space="preserve">.05 alpha </w:t>
      </w:r>
      <w:proofErr w:type="gramStart"/>
      <w:r w:rsidR="002A2E07">
        <w:rPr>
          <w:rFonts w:ascii="Times New Roman" w:hAnsi="Times New Roman"/>
          <w:sz w:val="24"/>
          <w:szCs w:val="24"/>
        </w:rPr>
        <w:t>level</w:t>
      </w:r>
      <w:proofErr w:type="gramEnd"/>
      <w:r w:rsidR="002A2E07">
        <w:rPr>
          <w:rFonts w:ascii="Times New Roman" w:hAnsi="Times New Roman"/>
          <w:sz w:val="24"/>
          <w:szCs w:val="24"/>
        </w:rPr>
        <w:t>.</w:t>
      </w:r>
      <w:r>
        <w:rPr>
          <w:rFonts w:ascii="Times New Roman" w:hAnsi="Times New Roman"/>
          <w:sz w:val="24"/>
          <w:szCs w:val="24"/>
        </w:rPr>
        <w:t xml:space="preserve"> </w:t>
      </w:r>
      <w:r w:rsidRPr="003F7C4B">
        <w:rPr>
          <w:rFonts w:ascii="Times New Roman" w:hAnsi="Times New Roman"/>
          <w:sz w:val="24"/>
          <w:szCs w:val="24"/>
        </w:rPr>
        <w:t xml:space="preserve">This indicates that </w:t>
      </w:r>
      <w:r>
        <w:rPr>
          <w:rFonts w:ascii="Times New Roman" w:hAnsi="Times New Roman"/>
          <w:sz w:val="24"/>
          <w:szCs w:val="24"/>
        </w:rPr>
        <w:t>there is</w:t>
      </w:r>
      <w:r w:rsidR="002A2E07">
        <w:rPr>
          <w:rFonts w:ascii="Times New Roman" w:hAnsi="Times New Roman"/>
          <w:sz w:val="24"/>
          <w:szCs w:val="24"/>
        </w:rPr>
        <w:t xml:space="preserve"> a</w:t>
      </w:r>
      <w:r w:rsidRPr="00731B4C">
        <w:rPr>
          <w:rFonts w:ascii="Times New Roman" w:hAnsi="Times New Roman"/>
          <w:sz w:val="24"/>
          <w:szCs w:val="24"/>
        </w:rPr>
        <w:t xml:space="preserve"> significant difference in the coping strategies of elderly persons in Ilorin Metropolis </w:t>
      </w:r>
      <w:r>
        <w:rPr>
          <w:rFonts w:ascii="Times New Roman" w:hAnsi="Times New Roman"/>
          <w:sz w:val="24"/>
          <w:szCs w:val="24"/>
        </w:rPr>
        <w:t>based on marital status</w:t>
      </w:r>
      <w:r w:rsidR="00F021EF">
        <w:rPr>
          <w:rFonts w:ascii="Times New Roman" w:hAnsi="Times New Roman"/>
          <w:sz w:val="24"/>
          <w:szCs w:val="24"/>
        </w:rPr>
        <w:t>.</w:t>
      </w:r>
      <w:r w:rsidR="001A11E6">
        <w:rPr>
          <w:rFonts w:ascii="Times New Roman" w:hAnsi="Times New Roman"/>
          <w:sz w:val="24"/>
          <w:szCs w:val="24"/>
        </w:rPr>
        <w:t xml:space="preserve"> </w:t>
      </w:r>
      <w:r w:rsidRPr="003F7C4B">
        <w:rPr>
          <w:rFonts w:ascii="Times New Roman" w:hAnsi="Times New Roman"/>
          <w:sz w:val="24"/>
          <w:szCs w:val="24"/>
        </w:rPr>
        <w:t xml:space="preserve">In order to determine which of the sub-variables of </w:t>
      </w:r>
      <w:r w:rsidR="002A2E07">
        <w:rPr>
          <w:rFonts w:ascii="Times New Roman" w:hAnsi="Times New Roman"/>
          <w:sz w:val="24"/>
          <w:szCs w:val="24"/>
        </w:rPr>
        <w:t xml:space="preserve">marital status </w:t>
      </w:r>
      <w:r w:rsidRPr="003F7C4B">
        <w:rPr>
          <w:rFonts w:ascii="Times New Roman" w:hAnsi="Times New Roman"/>
          <w:sz w:val="24"/>
          <w:szCs w:val="24"/>
        </w:rPr>
        <w:t>contributed to the difference, a post-hoc Duncan Multiple Range Test (DMRT) was conducted thus:</w:t>
      </w:r>
    </w:p>
    <w:p w:rsidR="00294217" w:rsidRDefault="00294217" w:rsidP="000733CD">
      <w:pPr>
        <w:pStyle w:val="NoSpacing"/>
        <w:spacing w:before="100"/>
        <w:rPr>
          <w:b/>
          <w:sz w:val="24"/>
          <w:szCs w:val="24"/>
        </w:rPr>
      </w:pPr>
    </w:p>
    <w:p w:rsidR="00294217" w:rsidRDefault="00294217" w:rsidP="000733CD">
      <w:pPr>
        <w:pStyle w:val="NoSpacing"/>
        <w:spacing w:before="100"/>
        <w:rPr>
          <w:b/>
          <w:sz w:val="24"/>
          <w:szCs w:val="24"/>
        </w:rPr>
      </w:pPr>
    </w:p>
    <w:p w:rsidR="00294217" w:rsidRDefault="00294217" w:rsidP="000733CD">
      <w:pPr>
        <w:pStyle w:val="NoSpacing"/>
        <w:spacing w:before="100"/>
        <w:rPr>
          <w:b/>
          <w:sz w:val="24"/>
          <w:szCs w:val="24"/>
        </w:rPr>
      </w:pPr>
    </w:p>
    <w:p w:rsidR="00E66435" w:rsidRPr="003F7C4B" w:rsidRDefault="00E66435" w:rsidP="000733CD">
      <w:pPr>
        <w:pStyle w:val="NoSpacing"/>
        <w:spacing w:before="100"/>
        <w:rPr>
          <w:sz w:val="24"/>
          <w:szCs w:val="24"/>
        </w:rPr>
      </w:pPr>
      <w:r>
        <w:rPr>
          <w:b/>
          <w:sz w:val="24"/>
          <w:szCs w:val="24"/>
        </w:rPr>
        <w:t xml:space="preserve">Table </w:t>
      </w:r>
      <w:r w:rsidR="00CD16DE">
        <w:rPr>
          <w:b/>
          <w:sz w:val="24"/>
          <w:szCs w:val="24"/>
        </w:rPr>
        <w:t>5</w:t>
      </w:r>
      <w:r w:rsidRPr="003F7C4B">
        <w:rPr>
          <w:b/>
          <w:sz w:val="24"/>
          <w:szCs w:val="24"/>
        </w:rPr>
        <w:t>:</w:t>
      </w:r>
      <w:r w:rsidRPr="003F7C4B">
        <w:rPr>
          <w:sz w:val="24"/>
          <w:szCs w:val="24"/>
        </w:rPr>
        <w:t xml:space="preserve">  Duncan Multiple Range Test </w:t>
      </w:r>
      <w:r>
        <w:rPr>
          <w:sz w:val="24"/>
          <w:szCs w:val="24"/>
        </w:rPr>
        <w:t xml:space="preserve">(DMRT) Showing the Differences </w:t>
      </w:r>
      <w:r w:rsidRPr="003F7C4B">
        <w:rPr>
          <w:sz w:val="24"/>
          <w:szCs w:val="24"/>
        </w:rPr>
        <w:t xml:space="preserve">in </w:t>
      </w:r>
      <w:r>
        <w:rPr>
          <w:sz w:val="24"/>
          <w:szCs w:val="24"/>
        </w:rPr>
        <w:t xml:space="preserve">the Coping Strategies of </w:t>
      </w:r>
      <w:r w:rsidR="009215BA">
        <w:rPr>
          <w:sz w:val="24"/>
          <w:szCs w:val="24"/>
        </w:rPr>
        <w:t xml:space="preserve">Retired </w:t>
      </w:r>
      <w:r>
        <w:rPr>
          <w:sz w:val="24"/>
          <w:szCs w:val="24"/>
        </w:rPr>
        <w:t>Elderly Persons in Ilorin Metropolis Based on Marital status</w:t>
      </w:r>
    </w:p>
    <w:tbl>
      <w:tblPr>
        <w:tblpPr w:leftFromText="180" w:rightFromText="180" w:vertAnchor="text" w:tblpY="1"/>
        <w:tblOverlap w:val="never"/>
        <w:tblW w:w="8748" w:type="dxa"/>
        <w:tblBorders>
          <w:top w:val="single" w:sz="4" w:space="0" w:color="auto"/>
          <w:bottom w:val="single" w:sz="4" w:space="0" w:color="auto"/>
        </w:tblBorders>
        <w:tblLook w:val="04A0" w:firstRow="1" w:lastRow="0" w:firstColumn="1" w:lastColumn="0" w:noHBand="0" w:noVBand="1"/>
      </w:tblPr>
      <w:tblGrid>
        <w:gridCol w:w="1980"/>
        <w:gridCol w:w="1170"/>
        <w:gridCol w:w="1170"/>
        <w:gridCol w:w="1170"/>
        <w:gridCol w:w="3258"/>
      </w:tblGrid>
      <w:tr w:rsidR="00E66435" w:rsidRPr="00606E8B" w:rsidTr="0043250A">
        <w:trPr>
          <w:trHeight w:val="350"/>
        </w:trPr>
        <w:tc>
          <w:tcPr>
            <w:tcW w:w="1980" w:type="dxa"/>
            <w:tcBorders>
              <w:top w:val="single" w:sz="4" w:space="0" w:color="auto"/>
              <w:bottom w:val="single" w:sz="4" w:space="0" w:color="auto"/>
            </w:tcBorders>
          </w:tcPr>
          <w:p w:rsidR="00E66435" w:rsidRPr="00606E8B" w:rsidRDefault="00BC2173" w:rsidP="0043250A">
            <w:pPr>
              <w:pStyle w:val="NoSpacing"/>
              <w:spacing w:before="100" w:after="100"/>
              <w:jc w:val="center"/>
              <w:rPr>
                <w:b/>
                <w:sz w:val="22"/>
                <w:szCs w:val="22"/>
              </w:rPr>
            </w:pPr>
            <w:r>
              <w:rPr>
                <w:b/>
                <w:sz w:val="22"/>
                <w:szCs w:val="22"/>
              </w:rPr>
              <w:t>Marital Status</w:t>
            </w:r>
          </w:p>
        </w:tc>
        <w:tc>
          <w:tcPr>
            <w:tcW w:w="1170" w:type="dxa"/>
            <w:tcBorders>
              <w:top w:val="single" w:sz="4" w:space="0" w:color="auto"/>
              <w:bottom w:val="single" w:sz="4" w:space="0" w:color="auto"/>
            </w:tcBorders>
          </w:tcPr>
          <w:p w:rsidR="00E66435" w:rsidRPr="00606E8B" w:rsidRDefault="00BC2173" w:rsidP="0043250A">
            <w:pPr>
              <w:pStyle w:val="NoSpacing"/>
              <w:spacing w:before="100" w:after="100"/>
              <w:rPr>
                <w:b/>
                <w:sz w:val="22"/>
                <w:szCs w:val="22"/>
              </w:rPr>
            </w:pPr>
            <w:r w:rsidRPr="003F7C4B">
              <w:rPr>
                <w:b/>
                <w:sz w:val="24"/>
                <w:szCs w:val="24"/>
              </w:rPr>
              <w:t>Group</w:t>
            </w:r>
          </w:p>
        </w:tc>
        <w:tc>
          <w:tcPr>
            <w:tcW w:w="1170" w:type="dxa"/>
            <w:tcBorders>
              <w:top w:val="single" w:sz="4" w:space="0" w:color="auto"/>
              <w:bottom w:val="single" w:sz="4" w:space="0" w:color="auto"/>
            </w:tcBorders>
          </w:tcPr>
          <w:p w:rsidR="00E66435" w:rsidRPr="00606E8B" w:rsidRDefault="00E66435" w:rsidP="0043250A">
            <w:pPr>
              <w:pStyle w:val="NoSpacing"/>
              <w:spacing w:before="100" w:after="100"/>
              <w:jc w:val="center"/>
              <w:rPr>
                <w:b/>
                <w:sz w:val="22"/>
                <w:szCs w:val="22"/>
              </w:rPr>
            </w:pPr>
            <w:r w:rsidRPr="00606E8B">
              <w:rPr>
                <w:b/>
                <w:sz w:val="22"/>
                <w:szCs w:val="22"/>
              </w:rPr>
              <w:t>N</w:t>
            </w:r>
          </w:p>
        </w:tc>
        <w:tc>
          <w:tcPr>
            <w:tcW w:w="1170" w:type="dxa"/>
            <w:tcBorders>
              <w:top w:val="single" w:sz="4" w:space="0" w:color="auto"/>
              <w:bottom w:val="single" w:sz="4" w:space="0" w:color="auto"/>
            </w:tcBorders>
          </w:tcPr>
          <w:p w:rsidR="00E66435" w:rsidRPr="00606E8B" w:rsidRDefault="00E66435" w:rsidP="0043250A">
            <w:pPr>
              <w:pStyle w:val="NoSpacing"/>
              <w:spacing w:before="100" w:after="100"/>
              <w:jc w:val="center"/>
              <w:rPr>
                <w:b/>
                <w:sz w:val="22"/>
                <w:szCs w:val="22"/>
              </w:rPr>
            </w:pPr>
            <w:r w:rsidRPr="00606E8B">
              <w:rPr>
                <w:b/>
                <w:sz w:val="22"/>
                <w:szCs w:val="22"/>
              </w:rPr>
              <w:t>Mean</w:t>
            </w:r>
          </w:p>
        </w:tc>
        <w:tc>
          <w:tcPr>
            <w:tcW w:w="3258" w:type="dxa"/>
            <w:tcBorders>
              <w:top w:val="single" w:sz="4" w:space="0" w:color="auto"/>
              <w:bottom w:val="single" w:sz="4" w:space="0" w:color="auto"/>
            </w:tcBorders>
          </w:tcPr>
          <w:p w:rsidR="00E66435" w:rsidRPr="00606E8B" w:rsidRDefault="00E66435" w:rsidP="0043250A">
            <w:pPr>
              <w:pStyle w:val="NoSpacing"/>
              <w:spacing w:before="100" w:after="100"/>
              <w:jc w:val="center"/>
              <w:rPr>
                <w:b/>
                <w:sz w:val="22"/>
                <w:szCs w:val="22"/>
              </w:rPr>
            </w:pPr>
            <w:r w:rsidRPr="00606E8B">
              <w:rPr>
                <w:b/>
                <w:sz w:val="22"/>
                <w:szCs w:val="22"/>
              </w:rPr>
              <w:t>Duncan  Grouping</w:t>
            </w:r>
            <w:r w:rsidR="00FA6983">
              <w:rPr>
                <w:b/>
                <w:sz w:val="22"/>
                <w:szCs w:val="22"/>
              </w:rPr>
              <w:t>s</w:t>
            </w:r>
          </w:p>
        </w:tc>
      </w:tr>
      <w:tr w:rsidR="00E66435" w:rsidRPr="00606E8B" w:rsidTr="0043250A">
        <w:trPr>
          <w:trHeight w:val="262"/>
        </w:trPr>
        <w:tc>
          <w:tcPr>
            <w:tcW w:w="1980" w:type="dxa"/>
            <w:tcBorders>
              <w:top w:val="single" w:sz="4" w:space="0" w:color="auto"/>
            </w:tcBorders>
          </w:tcPr>
          <w:p w:rsidR="00E66435" w:rsidRPr="00606E8B" w:rsidRDefault="00E66435" w:rsidP="0043250A">
            <w:pPr>
              <w:pStyle w:val="NoSpacing"/>
              <w:spacing w:before="100" w:after="100"/>
              <w:jc w:val="both"/>
              <w:rPr>
                <w:sz w:val="22"/>
                <w:szCs w:val="22"/>
              </w:rPr>
            </w:pPr>
            <w:r w:rsidRPr="00606E8B">
              <w:rPr>
                <w:sz w:val="22"/>
                <w:szCs w:val="22"/>
              </w:rPr>
              <w:t>Married</w:t>
            </w:r>
          </w:p>
        </w:tc>
        <w:tc>
          <w:tcPr>
            <w:tcW w:w="1170" w:type="dxa"/>
            <w:tcBorders>
              <w:top w:val="single" w:sz="4" w:space="0" w:color="auto"/>
            </w:tcBorders>
          </w:tcPr>
          <w:p w:rsidR="00E66435" w:rsidRPr="00606E8B" w:rsidRDefault="00BC2173" w:rsidP="0043250A">
            <w:pPr>
              <w:pStyle w:val="NoSpacing"/>
              <w:spacing w:before="100" w:after="100"/>
              <w:jc w:val="center"/>
              <w:rPr>
                <w:sz w:val="22"/>
                <w:szCs w:val="22"/>
              </w:rPr>
            </w:pPr>
            <w:r>
              <w:rPr>
                <w:sz w:val="22"/>
                <w:szCs w:val="22"/>
              </w:rPr>
              <w:t>2</w:t>
            </w:r>
          </w:p>
        </w:tc>
        <w:tc>
          <w:tcPr>
            <w:tcW w:w="1170" w:type="dxa"/>
            <w:tcBorders>
              <w:top w:val="single" w:sz="4" w:space="0" w:color="auto"/>
            </w:tcBorders>
          </w:tcPr>
          <w:p w:rsidR="00E66435" w:rsidRPr="00606E8B" w:rsidRDefault="00E66435" w:rsidP="0043250A">
            <w:pPr>
              <w:pStyle w:val="NoSpacing"/>
              <w:spacing w:before="100" w:after="100"/>
              <w:jc w:val="center"/>
              <w:rPr>
                <w:sz w:val="22"/>
                <w:szCs w:val="22"/>
              </w:rPr>
            </w:pPr>
            <w:r w:rsidRPr="00606E8B">
              <w:rPr>
                <w:sz w:val="22"/>
                <w:szCs w:val="22"/>
              </w:rPr>
              <w:t>137</w:t>
            </w:r>
          </w:p>
        </w:tc>
        <w:tc>
          <w:tcPr>
            <w:tcW w:w="1170" w:type="dxa"/>
            <w:tcBorders>
              <w:top w:val="single" w:sz="4" w:space="0" w:color="auto"/>
            </w:tcBorders>
          </w:tcPr>
          <w:p w:rsidR="00E66435" w:rsidRPr="00606E8B" w:rsidRDefault="00E66435" w:rsidP="0043250A">
            <w:pPr>
              <w:pStyle w:val="NoSpacing"/>
              <w:spacing w:before="100" w:after="100"/>
              <w:jc w:val="center"/>
              <w:rPr>
                <w:sz w:val="22"/>
                <w:szCs w:val="22"/>
              </w:rPr>
            </w:pPr>
            <w:r>
              <w:rPr>
                <w:sz w:val="22"/>
                <w:szCs w:val="22"/>
              </w:rPr>
              <w:t>4.00</w:t>
            </w:r>
          </w:p>
        </w:tc>
        <w:tc>
          <w:tcPr>
            <w:tcW w:w="3258" w:type="dxa"/>
            <w:tcBorders>
              <w:top w:val="single" w:sz="4" w:space="0" w:color="auto"/>
            </w:tcBorders>
          </w:tcPr>
          <w:p w:rsidR="00E66435" w:rsidRPr="00606E8B" w:rsidRDefault="00E66435" w:rsidP="0043250A">
            <w:pPr>
              <w:pStyle w:val="NoSpacing"/>
              <w:spacing w:before="100" w:after="100"/>
              <w:jc w:val="center"/>
              <w:rPr>
                <w:sz w:val="22"/>
                <w:szCs w:val="22"/>
              </w:rPr>
            </w:pPr>
            <w:r>
              <w:rPr>
                <w:sz w:val="22"/>
                <w:szCs w:val="22"/>
              </w:rPr>
              <w:t>A</w:t>
            </w:r>
          </w:p>
        </w:tc>
      </w:tr>
      <w:tr w:rsidR="00E66435" w:rsidRPr="00606E8B" w:rsidTr="0043250A">
        <w:trPr>
          <w:trHeight w:val="247"/>
        </w:trPr>
        <w:tc>
          <w:tcPr>
            <w:tcW w:w="1980" w:type="dxa"/>
          </w:tcPr>
          <w:p w:rsidR="00E66435" w:rsidRPr="00606E8B" w:rsidRDefault="00E66435" w:rsidP="0043250A">
            <w:pPr>
              <w:pStyle w:val="NoSpacing"/>
              <w:spacing w:before="100" w:after="100"/>
              <w:jc w:val="both"/>
              <w:rPr>
                <w:sz w:val="22"/>
                <w:szCs w:val="22"/>
              </w:rPr>
            </w:pPr>
            <w:r w:rsidRPr="00606E8B">
              <w:rPr>
                <w:sz w:val="22"/>
                <w:szCs w:val="22"/>
              </w:rPr>
              <w:t>Single</w:t>
            </w:r>
          </w:p>
        </w:tc>
        <w:tc>
          <w:tcPr>
            <w:tcW w:w="1170" w:type="dxa"/>
          </w:tcPr>
          <w:p w:rsidR="00E66435" w:rsidRPr="00606E8B" w:rsidRDefault="00BC2173" w:rsidP="0043250A">
            <w:pPr>
              <w:pStyle w:val="NoSpacing"/>
              <w:spacing w:before="100" w:after="100"/>
              <w:jc w:val="center"/>
              <w:rPr>
                <w:sz w:val="22"/>
                <w:szCs w:val="22"/>
              </w:rPr>
            </w:pPr>
            <w:r>
              <w:rPr>
                <w:sz w:val="22"/>
                <w:szCs w:val="22"/>
              </w:rPr>
              <w:t>1</w:t>
            </w:r>
          </w:p>
        </w:tc>
        <w:tc>
          <w:tcPr>
            <w:tcW w:w="1170" w:type="dxa"/>
          </w:tcPr>
          <w:p w:rsidR="00E66435" w:rsidRPr="00606E8B" w:rsidRDefault="00E66435" w:rsidP="0043250A">
            <w:pPr>
              <w:pStyle w:val="NoSpacing"/>
              <w:spacing w:before="100" w:after="100"/>
              <w:jc w:val="center"/>
              <w:rPr>
                <w:sz w:val="22"/>
                <w:szCs w:val="22"/>
              </w:rPr>
            </w:pPr>
            <w:r w:rsidRPr="00606E8B">
              <w:rPr>
                <w:sz w:val="22"/>
                <w:szCs w:val="22"/>
              </w:rPr>
              <w:t>11</w:t>
            </w:r>
          </w:p>
        </w:tc>
        <w:tc>
          <w:tcPr>
            <w:tcW w:w="1170" w:type="dxa"/>
          </w:tcPr>
          <w:p w:rsidR="00E66435" w:rsidRPr="00606E8B" w:rsidRDefault="00E66435" w:rsidP="0043250A">
            <w:pPr>
              <w:pStyle w:val="NoSpacing"/>
              <w:spacing w:before="100" w:after="100"/>
              <w:jc w:val="center"/>
              <w:rPr>
                <w:sz w:val="22"/>
                <w:szCs w:val="22"/>
              </w:rPr>
            </w:pPr>
            <w:r w:rsidRPr="00606E8B">
              <w:rPr>
                <w:sz w:val="22"/>
                <w:szCs w:val="22"/>
              </w:rPr>
              <w:t>3.72</w:t>
            </w:r>
          </w:p>
        </w:tc>
        <w:tc>
          <w:tcPr>
            <w:tcW w:w="3258" w:type="dxa"/>
          </w:tcPr>
          <w:p w:rsidR="00E66435" w:rsidRPr="00606E8B" w:rsidRDefault="00E66435" w:rsidP="0043250A">
            <w:pPr>
              <w:pStyle w:val="NoSpacing"/>
              <w:spacing w:before="100" w:after="100"/>
              <w:jc w:val="center"/>
              <w:rPr>
                <w:sz w:val="22"/>
                <w:szCs w:val="22"/>
              </w:rPr>
            </w:pPr>
            <w:r w:rsidRPr="00606E8B">
              <w:rPr>
                <w:sz w:val="22"/>
                <w:szCs w:val="22"/>
              </w:rPr>
              <w:t>B</w:t>
            </w:r>
          </w:p>
        </w:tc>
      </w:tr>
      <w:tr w:rsidR="00E66435" w:rsidRPr="00606E8B" w:rsidTr="0043250A">
        <w:trPr>
          <w:trHeight w:val="247"/>
        </w:trPr>
        <w:tc>
          <w:tcPr>
            <w:tcW w:w="1980" w:type="dxa"/>
          </w:tcPr>
          <w:p w:rsidR="00E66435" w:rsidRPr="00606E8B" w:rsidRDefault="00E66435" w:rsidP="0043250A">
            <w:pPr>
              <w:pStyle w:val="NoSpacing"/>
              <w:spacing w:before="100" w:after="100"/>
              <w:jc w:val="both"/>
              <w:rPr>
                <w:sz w:val="22"/>
                <w:szCs w:val="22"/>
              </w:rPr>
            </w:pPr>
            <w:r w:rsidRPr="00606E8B">
              <w:rPr>
                <w:sz w:val="22"/>
                <w:szCs w:val="22"/>
              </w:rPr>
              <w:t>Divorced</w:t>
            </w:r>
          </w:p>
        </w:tc>
        <w:tc>
          <w:tcPr>
            <w:tcW w:w="1170" w:type="dxa"/>
          </w:tcPr>
          <w:p w:rsidR="00E66435" w:rsidRPr="00606E8B" w:rsidRDefault="00E87C50" w:rsidP="0043250A">
            <w:pPr>
              <w:pStyle w:val="NoSpacing"/>
              <w:spacing w:before="100" w:after="100"/>
              <w:jc w:val="center"/>
              <w:rPr>
                <w:sz w:val="22"/>
                <w:szCs w:val="22"/>
              </w:rPr>
            </w:pPr>
            <w:r>
              <w:rPr>
                <w:sz w:val="22"/>
                <w:szCs w:val="22"/>
              </w:rPr>
              <w:t>3</w:t>
            </w:r>
          </w:p>
        </w:tc>
        <w:tc>
          <w:tcPr>
            <w:tcW w:w="1170" w:type="dxa"/>
          </w:tcPr>
          <w:p w:rsidR="00E66435" w:rsidRPr="00606E8B" w:rsidRDefault="00E66435" w:rsidP="0043250A">
            <w:pPr>
              <w:pStyle w:val="NoSpacing"/>
              <w:spacing w:before="100" w:after="100"/>
              <w:jc w:val="center"/>
              <w:rPr>
                <w:sz w:val="22"/>
                <w:szCs w:val="22"/>
              </w:rPr>
            </w:pPr>
            <w:r w:rsidRPr="00606E8B">
              <w:rPr>
                <w:sz w:val="22"/>
                <w:szCs w:val="22"/>
              </w:rPr>
              <w:t>46</w:t>
            </w:r>
          </w:p>
        </w:tc>
        <w:tc>
          <w:tcPr>
            <w:tcW w:w="1170" w:type="dxa"/>
          </w:tcPr>
          <w:p w:rsidR="00E66435" w:rsidRPr="00606E8B" w:rsidRDefault="00E66435" w:rsidP="0043250A">
            <w:pPr>
              <w:pStyle w:val="NoSpacing"/>
              <w:spacing w:before="100" w:after="100"/>
              <w:jc w:val="center"/>
              <w:rPr>
                <w:sz w:val="22"/>
                <w:szCs w:val="22"/>
              </w:rPr>
            </w:pPr>
            <w:r w:rsidRPr="00606E8B">
              <w:rPr>
                <w:sz w:val="22"/>
                <w:szCs w:val="22"/>
              </w:rPr>
              <w:t>3.72</w:t>
            </w:r>
          </w:p>
        </w:tc>
        <w:tc>
          <w:tcPr>
            <w:tcW w:w="3258" w:type="dxa"/>
          </w:tcPr>
          <w:p w:rsidR="00E66435" w:rsidRPr="00606E8B" w:rsidRDefault="00E66435" w:rsidP="0043250A">
            <w:pPr>
              <w:pStyle w:val="NoSpacing"/>
              <w:spacing w:before="100" w:after="100"/>
              <w:jc w:val="center"/>
              <w:rPr>
                <w:sz w:val="22"/>
                <w:szCs w:val="22"/>
              </w:rPr>
            </w:pPr>
            <w:r w:rsidRPr="00606E8B">
              <w:rPr>
                <w:sz w:val="22"/>
                <w:szCs w:val="22"/>
              </w:rPr>
              <w:t>B</w:t>
            </w:r>
          </w:p>
        </w:tc>
      </w:tr>
      <w:tr w:rsidR="00E66435" w:rsidRPr="00606E8B" w:rsidTr="0043250A">
        <w:trPr>
          <w:trHeight w:val="247"/>
        </w:trPr>
        <w:tc>
          <w:tcPr>
            <w:tcW w:w="1980" w:type="dxa"/>
          </w:tcPr>
          <w:p w:rsidR="00E66435" w:rsidRPr="00606E8B" w:rsidRDefault="00E66435" w:rsidP="0043250A">
            <w:pPr>
              <w:pStyle w:val="NoSpacing"/>
              <w:spacing w:before="100" w:after="100"/>
              <w:jc w:val="both"/>
              <w:rPr>
                <w:sz w:val="22"/>
                <w:szCs w:val="22"/>
              </w:rPr>
            </w:pPr>
            <w:r w:rsidRPr="00606E8B">
              <w:rPr>
                <w:sz w:val="22"/>
                <w:szCs w:val="22"/>
              </w:rPr>
              <w:t>Separated</w:t>
            </w:r>
          </w:p>
        </w:tc>
        <w:tc>
          <w:tcPr>
            <w:tcW w:w="1170" w:type="dxa"/>
          </w:tcPr>
          <w:p w:rsidR="00E66435" w:rsidRPr="00606E8B" w:rsidRDefault="00E87C50" w:rsidP="0043250A">
            <w:pPr>
              <w:pStyle w:val="NoSpacing"/>
              <w:spacing w:before="100" w:after="100"/>
              <w:jc w:val="center"/>
              <w:rPr>
                <w:sz w:val="22"/>
                <w:szCs w:val="22"/>
              </w:rPr>
            </w:pPr>
            <w:r>
              <w:rPr>
                <w:sz w:val="22"/>
                <w:szCs w:val="22"/>
              </w:rPr>
              <w:t>4</w:t>
            </w:r>
          </w:p>
        </w:tc>
        <w:tc>
          <w:tcPr>
            <w:tcW w:w="1170" w:type="dxa"/>
          </w:tcPr>
          <w:p w:rsidR="00E66435" w:rsidRPr="00606E8B" w:rsidRDefault="00E66435" w:rsidP="0043250A">
            <w:pPr>
              <w:pStyle w:val="NoSpacing"/>
              <w:spacing w:before="100" w:after="100"/>
              <w:jc w:val="center"/>
              <w:rPr>
                <w:sz w:val="22"/>
                <w:szCs w:val="22"/>
              </w:rPr>
            </w:pPr>
            <w:r w:rsidRPr="00606E8B">
              <w:rPr>
                <w:sz w:val="22"/>
                <w:szCs w:val="22"/>
              </w:rPr>
              <w:t>61</w:t>
            </w:r>
          </w:p>
        </w:tc>
        <w:tc>
          <w:tcPr>
            <w:tcW w:w="1170" w:type="dxa"/>
          </w:tcPr>
          <w:p w:rsidR="00E66435" w:rsidRPr="00606E8B" w:rsidRDefault="00E66435" w:rsidP="0043250A">
            <w:pPr>
              <w:pStyle w:val="NoSpacing"/>
              <w:spacing w:before="100" w:after="100"/>
              <w:jc w:val="center"/>
              <w:rPr>
                <w:sz w:val="22"/>
                <w:szCs w:val="22"/>
              </w:rPr>
            </w:pPr>
            <w:r w:rsidRPr="00606E8B">
              <w:rPr>
                <w:sz w:val="22"/>
                <w:szCs w:val="22"/>
              </w:rPr>
              <w:t>3.72</w:t>
            </w:r>
          </w:p>
        </w:tc>
        <w:tc>
          <w:tcPr>
            <w:tcW w:w="3258" w:type="dxa"/>
          </w:tcPr>
          <w:p w:rsidR="00E66435" w:rsidRPr="00606E8B" w:rsidRDefault="00E66435" w:rsidP="0043250A">
            <w:pPr>
              <w:pStyle w:val="NoSpacing"/>
              <w:spacing w:before="100" w:after="100"/>
              <w:jc w:val="center"/>
              <w:rPr>
                <w:sz w:val="22"/>
                <w:szCs w:val="22"/>
              </w:rPr>
            </w:pPr>
            <w:r w:rsidRPr="00606E8B">
              <w:rPr>
                <w:sz w:val="22"/>
                <w:szCs w:val="22"/>
              </w:rPr>
              <w:t>B</w:t>
            </w:r>
          </w:p>
        </w:tc>
      </w:tr>
      <w:tr w:rsidR="00E66435" w:rsidRPr="00606E8B" w:rsidTr="0043250A">
        <w:trPr>
          <w:trHeight w:val="247"/>
        </w:trPr>
        <w:tc>
          <w:tcPr>
            <w:tcW w:w="1980" w:type="dxa"/>
          </w:tcPr>
          <w:p w:rsidR="00E66435" w:rsidRPr="00606E8B" w:rsidRDefault="00E66435" w:rsidP="0043250A">
            <w:pPr>
              <w:pStyle w:val="NoSpacing"/>
              <w:spacing w:before="100" w:after="100"/>
              <w:jc w:val="both"/>
              <w:rPr>
                <w:sz w:val="22"/>
                <w:szCs w:val="22"/>
              </w:rPr>
            </w:pPr>
            <w:r w:rsidRPr="00606E8B">
              <w:rPr>
                <w:sz w:val="22"/>
                <w:szCs w:val="22"/>
              </w:rPr>
              <w:t>Widowed</w:t>
            </w:r>
          </w:p>
        </w:tc>
        <w:tc>
          <w:tcPr>
            <w:tcW w:w="1170" w:type="dxa"/>
          </w:tcPr>
          <w:p w:rsidR="00E66435" w:rsidRPr="00606E8B" w:rsidRDefault="00BC2173" w:rsidP="0043250A">
            <w:pPr>
              <w:pStyle w:val="NoSpacing"/>
              <w:spacing w:before="100" w:after="100"/>
              <w:jc w:val="center"/>
              <w:rPr>
                <w:sz w:val="22"/>
                <w:szCs w:val="22"/>
              </w:rPr>
            </w:pPr>
            <w:r>
              <w:rPr>
                <w:sz w:val="22"/>
                <w:szCs w:val="22"/>
              </w:rPr>
              <w:t>5</w:t>
            </w:r>
            <w:r w:rsidR="00E66435">
              <w:rPr>
                <w:sz w:val="22"/>
                <w:szCs w:val="22"/>
              </w:rPr>
              <w:t xml:space="preserve"> </w:t>
            </w:r>
          </w:p>
        </w:tc>
        <w:tc>
          <w:tcPr>
            <w:tcW w:w="1170" w:type="dxa"/>
          </w:tcPr>
          <w:p w:rsidR="00E66435" w:rsidRPr="00606E8B" w:rsidRDefault="00E66435" w:rsidP="0043250A">
            <w:pPr>
              <w:pStyle w:val="NoSpacing"/>
              <w:spacing w:before="100" w:after="100"/>
              <w:jc w:val="center"/>
              <w:rPr>
                <w:sz w:val="22"/>
                <w:szCs w:val="22"/>
              </w:rPr>
            </w:pPr>
            <w:r w:rsidRPr="00606E8B">
              <w:rPr>
                <w:sz w:val="22"/>
                <w:szCs w:val="22"/>
              </w:rPr>
              <w:t>45</w:t>
            </w:r>
          </w:p>
        </w:tc>
        <w:tc>
          <w:tcPr>
            <w:tcW w:w="1170" w:type="dxa"/>
          </w:tcPr>
          <w:p w:rsidR="00E66435" w:rsidRPr="00606E8B" w:rsidRDefault="00E66435" w:rsidP="0043250A">
            <w:pPr>
              <w:pStyle w:val="NoSpacing"/>
              <w:spacing w:before="100" w:after="100"/>
              <w:jc w:val="center"/>
              <w:rPr>
                <w:sz w:val="22"/>
                <w:szCs w:val="22"/>
              </w:rPr>
            </w:pPr>
            <w:r w:rsidRPr="00606E8B">
              <w:rPr>
                <w:sz w:val="22"/>
                <w:szCs w:val="22"/>
              </w:rPr>
              <w:t>3.72</w:t>
            </w:r>
          </w:p>
        </w:tc>
        <w:tc>
          <w:tcPr>
            <w:tcW w:w="3258" w:type="dxa"/>
          </w:tcPr>
          <w:p w:rsidR="00E66435" w:rsidRPr="00606E8B" w:rsidRDefault="00E66435" w:rsidP="0043250A">
            <w:pPr>
              <w:pStyle w:val="NoSpacing"/>
              <w:spacing w:before="100" w:after="100"/>
              <w:jc w:val="center"/>
              <w:rPr>
                <w:sz w:val="22"/>
                <w:szCs w:val="22"/>
              </w:rPr>
            </w:pPr>
            <w:r w:rsidRPr="00606E8B">
              <w:rPr>
                <w:sz w:val="22"/>
                <w:szCs w:val="22"/>
              </w:rPr>
              <w:t>B</w:t>
            </w:r>
          </w:p>
        </w:tc>
      </w:tr>
    </w:tbl>
    <w:p w:rsidR="00E66435" w:rsidRDefault="00E66435" w:rsidP="00E66435">
      <w:pPr>
        <w:spacing w:line="240" w:lineRule="auto"/>
        <w:jc w:val="both"/>
        <w:rPr>
          <w:rFonts w:ascii="Times New Roman" w:hAnsi="Times New Roman"/>
          <w:sz w:val="24"/>
          <w:szCs w:val="24"/>
        </w:rPr>
      </w:pPr>
    </w:p>
    <w:p w:rsidR="00E66435" w:rsidRDefault="00CD16DE" w:rsidP="001A11E6">
      <w:pPr>
        <w:spacing w:before="100" w:after="100" w:line="240" w:lineRule="auto"/>
        <w:jc w:val="both"/>
        <w:rPr>
          <w:rFonts w:ascii="Times New Roman" w:hAnsi="Times New Roman"/>
          <w:sz w:val="24"/>
          <w:szCs w:val="24"/>
        </w:rPr>
      </w:pPr>
      <w:r>
        <w:rPr>
          <w:rFonts w:ascii="Times New Roman" w:hAnsi="Times New Roman"/>
          <w:sz w:val="24"/>
          <w:szCs w:val="24"/>
        </w:rPr>
        <w:t>Table 5</w:t>
      </w:r>
      <w:r w:rsidR="00E66435" w:rsidRPr="003F7C4B">
        <w:rPr>
          <w:rFonts w:ascii="Times New Roman" w:hAnsi="Times New Roman"/>
          <w:sz w:val="24"/>
          <w:szCs w:val="24"/>
        </w:rPr>
        <w:t xml:space="preserve"> shows the Duncan Multiple Range Test indicating the significant differen</w:t>
      </w:r>
      <w:r w:rsidR="00655B07">
        <w:rPr>
          <w:rFonts w:ascii="Times New Roman" w:hAnsi="Times New Roman"/>
          <w:sz w:val="24"/>
          <w:szCs w:val="24"/>
        </w:rPr>
        <w:t>ce noted in the ANOVA on Table 4</w:t>
      </w:r>
      <w:r w:rsidR="00E66435" w:rsidRPr="003F7C4B">
        <w:rPr>
          <w:rFonts w:ascii="Times New Roman" w:hAnsi="Times New Roman"/>
          <w:sz w:val="24"/>
          <w:szCs w:val="24"/>
        </w:rPr>
        <w:t>. Gr</w:t>
      </w:r>
      <w:r w:rsidR="00352606">
        <w:rPr>
          <w:rFonts w:ascii="Times New Roman" w:hAnsi="Times New Roman"/>
          <w:sz w:val="24"/>
          <w:szCs w:val="24"/>
        </w:rPr>
        <w:t>oup 2</w:t>
      </w:r>
      <w:r w:rsidR="00564492">
        <w:rPr>
          <w:rFonts w:ascii="Times New Roman" w:hAnsi="Times New Roman"/>
          <w:sz w:val="24"/>
          <w:szCs w:val="24"/>
        </w:rPr>
        <w:t xml:space="preserve"> with a</w:t>
      </w:r>
      <w:r w:rsidR="00E66435">
        <w:rPr>
          <w:rFonts w:ascii="Times New Roman" w:hAnsi="Times New Roman"/>
          <w:sz w:val="24"/>
          <w:szCs w:val="24"/>
        </w:rPr>
        <w:t xml:space="preserve"> mean score of 4.00 </w:t>
      </w:r>
      <w:r w:rsidR="00E66435" w:rsidRPr="003F7C4B">
        <w:rPr>
          <w:rFonts w:ascii="Times New Roman" w:hAnsi="Times New Roman"/>
          <w:sz w:val="24"/>
          <w:szCs w:val="24"/>
        </w:rPr>
        <w:t>is significantly different from Gro</w:t>
      </w:r>
      <w:r w:rsidR="00E66435">
        <w:rPr>
          <w:rFonts w:ascii="Times New Roman" w:hAnsi="Times New Roman"/>
          <w:sz w:val="24"/>
          <w:szCs w:val="24"/>
        </w:rPr>
        <w:t>up</w:t>
      </w:r>
      <w:r w:rsidR="00564492">
        <w:rPr>
          <w:rFonts w:ascii="Times New Roman" w:hAnsi="Times New Roman"/>
          <w:sz w:val="24"/>
          <w:szCs w:val="24"/>
        </w:rPr>
        <w:t>s</w:t>
      </w:r>
      <w:r w:rsidR="00BA09C0">
        <w:rPr>
          <w:rFonts w:ascii="Times New Roman" w:hAnsi="Times New Roman"/>
          <w:sz w:val="24"/>
          <w:szCs w:val="24"/>
        </w:rPr>
        <w:t xml:space="preserve"> 1</w:t>
      </w:r>
      <w:r w:rsidR="00E66435">
        <w:rPr>
          <w:rFonts w:ascii="Times New Roman" w:hAnsi="Times New Roman"/>
          <w:sz w:val="24"/>
          <w:szCs w:val="24"/>
        </w:rPr>
        <w:t>, 3, 4 and 5 with the mean score</w:t>
      </w:r>
      <w:r w:rsidR="00564492">
        <w:rPr>
          <w:rFonts w:ascii="Times New Roman" w:hAnsi="Times New Roman"/>
          <w:sz w:val="24"/>
          <w:szCs w:val="24"/>
        </w:rPr>
        <w:t>s</w:t>
      </w:r>
      <w:r w:rsidR="00E66435">
        <w:rPr>
          <w:rFonts w:ascii="Times New Roman" w:hAnsi="Times New Roman"/>
          <w:sz w:val="24"/>
          <w:szCs w:val="24"/>
        </w:rPr>
        <w:t xml:space="preserve"> of 3.72</w:t>
      </w:r>
      <w:r w:rsidR="00564492">
        <w:rPr>
          <w:rFonts w:ascii="Times New Roman" w:hAnsi="Times New Roman"/>
          <w:sz w:val="24"/>
          <w:szCs w:val="24"/>
        </w:rPr>
        <w:t xml:space="preserve"> each. </w:t>
      </w:r>
    </w:p>
    <w:p w:rsidR="00E66435" w:rsidRDefault="00E66435" w:rsidP="00E66435">
      <w:pPr>
        <w:spacing w:before="100" w:after="100" w:line="240" w:lineRule="auto"/>
        <w:ind w:left="1843" w:hanging="1843"/>
        <w:jc w:val="both"/>
        <w:rPr>
          <w:rFonts w:ascii="Times New Roman" w:hAnsi="Times New Roman"/>
          <w:sz w:val="24"/>
          <w:szCs w:val="24"/>
        </w:rPr>
      </w:pPr>
    </w:p>
    <w:p w:rsidR="00E66435" w:rsidRDefault="00E66435" w:rsidP="00E66435">
      <w:pPr>
        <w:spacing w:before="100" w:after="100" w:line="240" w:lineRule="auto"/>
        <w:jc w:val="both"/>
        <w:rPr>
          <w:rFonts w:ascii="Times New Roman" w:hAnsi="Times New Roman"/>
          <w:i/>
          <w:sz w:val="24"/>
          <w:szCs w:val="24"/>
        </w:rPr>
      </w:pPr>
      <w:r>
        <w:rPr>
          <w:rFonts w:ascii="Times New Roman" w:hAnsi="Times New Roman"/>
          <w:b/>
          <w:sz w:val="24"/>
          <w:szCs w:val="24"/>
        </w:rPr>
        <w:t xml:space="preserve">Hypothesis </w:t>
      </w:r>
      <w:r w:rsidR="000733CD">
        <w:rPr>
          <w:rFonts w:ascii="Times New Roman" w:hAnsi="Times New Roman"/>
          <w:b/>
          <w:sz w:val="24"/>
          <w:szCs w:val="24"/>
        </w:rPr>
        <w:t>Three</w:t>
      </w:r>
      <w:r w:rsidRPr="003F7C4B">
        <w:rPr>
          <w:rFonts w:ascii="Times New Roman" w:hAnsi="Times New Roman"/>
          <w:b/>
          <w:sz w:val="24"/>
          <w:szCs w:val="24"/>
        </w:rPr>
        <w:t xml:space="preserve">: </w:t>
      </w:r>
      <w:r w:rsidR="00E6266E">
        <w:rPr>
          <w:rFonts w:ascii="Times New Roman" w:hAnsi="Times New Roman"/>
          <w:i/>
          <w:sz w:val="24"/>
          <w:szCs w:val="24"/>
        </w:rPr>
        <w:t>There is</w:t>
      </w:r>
      <w:r w:rsidRPr="003F7C4B">
        <w:rPr>
          <w:rFonts w:ascii="Times New Roman" w:hAnsi="Times New Roman"/>
          <w:i/>
          <w:sz w:val="24"/>
          <w:szCs w:val="24"/>
        </w:rPr>
        <w:t xml:space="preserve"> </w:t>
      </w:r>
      <w:r w:rsidR="00316471">
        <w:rPr>
          <w:rFonts w:ascii="Times New Roman" w:hAnsi="Times New Roman"/>
          <w:i/>
          <w:sz w:val="24"/>
          <w:szCs w:val="24"/>
        </w:rPr>
        <w:t xml:space="preserve">no </w:t>
      </w:r>
      <w:r w:rsidRPr="003F7C4B">
        <w:rPr>
          <w:rFonts w:ascii="Times New Roman" w:hAnsi="Times New Roman"/>
          <w:i/>
          <w:sz w:val="24"/>
          <w:szCs w:val="24"/>
        </w:rPr>
        <w:t>significant difference in t</w:t>
      </w:r>
      <w:r>
        <w:rPr>
          <w:rFonts w:ascii="Times New Roman" w:hAnsi="Times New Roman"/>
          <w:i/>
          <w:sz w:val="24"/>
          <w:szCs w:val="24"/>
        </w:rPr>
        <w:t>h</w:t>
      </w:r>
      <w:r w:rsidRPr="003F7C4B">
        <w:rPr>
          <w:rFonts w:ascii="Times New Roman" w:hAnsi="Times New Roman"/>
          <w:i/>
          <w:sz w:val="24"/>
          <w:szCs w:val="24"/>
        </w:rPr>
        <w:t>e</w:t>
      </w:r>
      <w:r>
        <w:rPr>
          <w:rFonts w:ascii="Times New Roman" w:hAnsi="Times New Roman"/>
          <w:i/>
          <w:sz w:val="24"/>
          <w:szCs w:val="24"/>
        </w:rPr>
        <w:t xml:space="preserve"> coping </w:t>
      </w:r>
    </w:p>
    <w:p w:rsidR="00E66435" w:rsidRDefault="00E66435" w:rsidP="00E66435">
      <w:pPr>
        <w:spacing w:before="100" w:after="100" w:line="240" w:lineRule="auto"/>
        <w:ind w:left="1843"/>
        <w:jc w:val="both"/>
        <w:rPr>
          <w:rFonts w:ascii="Times New Roman" w:hAnsi="Times New Roman"/>
          <w:i/>
          <w:sz w:val="24"/>
          <w:szCs w:val="24"/>
        </w:rPr>
      </w:pPr>
      <w:r>
        <w:rPr>
          <w:rFonts w:ascii="Times New Roman" w:hAnsi="Times New Roman"/>
          <w:i/>
          <w:sz w:val="24"/>
          <w:szCs w:val="24"/>
        </w:rPr>
        <w:t xml:space="preserve">strategies of </w:t>
      </w:r>
      <w:r w:rsidR="000733CD">
        <w:rPr>
          <w:rFonts w:ascii="Times New Roman" w:hAnsi="Times New Roman"/>
          <w:i/>
          <w:sz w:val="24"/>
          <w:szCs w:val="24"/>
        </w:rPr>
        <w:t xml:space="preserve">retired </w:t>
      </w:r>
      <w:r>
        <w:rPr>
          <w:rFonts w:ascii="Times New Roman" w:hAnsi="Times New Roman"/>
          <w:i/>
          <w:sz w:val="24"/>
          <w:szCs w:val="24"/>
        </w:rPr>
        <w:t>elderly persons in Ilorin Metropolis</w:t>
      </w:r>
      <w:r w:rsidR="000733CD">
        <w:rPr>
          <w:rFonts w:ascii="Times New Roman" w:hAnsi="Times New Roman"/>
          <w:i/>
          <w:sz w:val="24"/>
          <w:szCs w:val="24"/>
        </w:rPr>
        <w:t>,</w:t>
      </w:r>
    </w:p>
    <w:p w:rsidR="00E66435" w:rsidRDefault="009A03BE" w:rsidP="00E66435">
      <w:pPr>
        <w:spacing w:before="100" w:after="100" w:line="240" w:lineRule="auto"/>
        <w:ind w:left="1843"/>
        <w:jc w:val="both"/>
        <w:rPr>
          <w:rFonts w:ascii="Times New Roman" w:hAnsi="Times New Roman"/>
          <w:i/>
          <w:sz w:val="24"/>
          <w:szCs w:val="24"/>
        </w:rPr>
      </w:pPr>
      <w:r>
        <w:rPr>
          <w:rFonts w:ascii="Times New Roman" w:hAnsi="Times New Roman"/>
          <w:i/>
          <w:sz w:val="24"/>
          <w:szCs w:val="24"/>
        </w:rPr>
        <w:t>Nigeria</w:t>
      </w:r>
      <w:r w:rsidR="00E66435">
        <w:rPr>
          <w:rFonts w:ascii="Times New Roman" w:hAnsi="Times New Roman"/>
          <w:i/>
          <w:sz w:val="24"/>
          <w:szCs w:val="24"/>
        </w:rPr>
        <w:t xml:space="preserve"> based on Educational Qualification</w:t>
      </w:r>
    </w:p>
    <w:p w:rsidR="00E66435" w:rsidRPr="00B31A69" w:rsidRDefault="00CD16DE" w:rsidP="009021E9">
      <w:pPr>
        <w:spacing w:before="100" w:after="0" w:line="240" w:lineRule="auto"/>
        <w:jc w:val="both"/>
        <w:rPr>
          <w:rFonts w:ascii="Times New Roman" w:hAnsi="Times New Roman"/>
          <w:i/>
          <w:sz w:val="24"/>
          <w:szCs w:val="24"/>
        </w:rPr>
      </w:pPr>
      <w:r>
        <w:rPr>
          <w:rFonts w:ascii="Times New Roman" w:hAnsi="Times New Roman"/>
          <w:b/>
          <w:sz w:val="24"/>
          <w:szCs w:val="24"/>
        </w:rPr>
        <w:t>Table 6</w:t>
      </w:r>
      <w:r w:rsidR="00E66435" w:rsidRPr="003F7C4B">
        <w:rPr>
          <w:rFonts w:ascii="Times New Roman" w:hAnsi="Times New Roman"/>
          <w:b/>
          <w:sz w:val="24"/>
          <w:szCs w:val="24"/>
        </w:rPr>
        <w:t>:</w:t>
      </w:r>
      <w:r w:rsidR="00E66435" w:rsidRPr="003F7C4B">
        <w:rPr>
          <w:rFonts w:ascii="Times New Roman" w:hAnsi="Times New Roman"/>
          <w:sz w:val="24"/>
          <w:szCs w:val="24"/>
        </w:rPr>
        <w:t xml:space="preserve"> ANOVA Result Showing Difference in </w:t>
      </w:r>
      <w:r w:rsidR="00E66435">
        <w:rPr>
          <w:rFonts w:ascii="Times New Roman" w:hAnsi="Times New Roman"/>
          <w:sz w:val="24"/>
          <w:szCs w:val="24"/>
        </w:rPr>
        <w:t xml:space="preserve">the Coping Strategies of </w:t>
      </w:r>
      <w:r w:rsidR="009021E9">
        <w:rPr>
          <w:rFonts w:ascii="Times New Roman" w:hAnsi="Times New Roman"/>
          <w:sz w:val="24"/>
          <w:szCs w:val="24"/>
        </w:rPr>
        <w:t xml:space="preserve">Retired </w:t>
      </w:r>
      <w:r w:rsidR="00E66435">
        <w:rPr>
          <w:rFonts w:ascii="Times New Roman" w:hAnsi="Times New Roman"/>
          <w:sz w:val="24"/>
          <w:szCs w:val="24"/>
        </w:rPr>
        <w:t>Elderly Persons in Ilorin Metropolis Based on Educational Qualification</w:t>
      </w:r>
    </w:p>
    <w:tbl>
      <w:tblPr>
        <w:tblW w:w="0" w:type="auto"/>
        <w:tblLook w:val="04A0" w:firstRow="1" w:lastRow="0" w:firstColumn="1" w:lastColumn="0" w:noHBand="0" w:noVBand="1"/>
      </w:tblPr>
      <w:tblGrid>
        <w:gridCol w:w="1728"/>
        <w:gridCol w:w="1875"/>
        <w:gridCol w:w="696"/>
        <w:gridCol w:w="1702"/>
        <w:gridCol w:w="944"/>
        <w:gridCol w:w="1031"/>
        <w:gridCol w:w="1000"/>
      </w:tblGrid>
      <w:tr w:rsidR="00E66435" w:rsidRPr="00606E8B" w:rsidTr="0043250A">
        <w:tc>
          <w:tcPr>
            <w:tcW w:w="1728" w:type="dxa"/>
            <w:tcBorders>
              <w:top w:val="single" w:sz="4" w:space="0" w:color="auto"/>
              <w:left w:val="nil"/>
              <w:bottom w:val="single" w:sz="4" w:space="0" w:color="auto"/>
              <w:right w:val="nil"/>
            </w:tcBorders>
            <w:hideMark/>
          </w:tcPr>
          <w:p w:rsidR="00E66435" w:rsidRPr="00606E8B" w:rsidRDefault="00E66435" w:rsidP="0043250A">
            <w:pPr>
              <w:spacing w:line="480" w:lineRule="auto"/>
              <w:jc w:val="both"/>
              <w:rPr>
                <w:rFonts w:ascii="Times New Roman" w:hAnsi="Times New Roman"/>
                <w:b/>
              </w:rPr>
            </w:pPr>
            <w:r w:rsidRPr="00606E8B">
              <w:rPr>
                <w:rFonts w:ascii="Times New Roman" w:hAnsi="Times New Roman"/>
                <w:b/>
              </w:rPr>
              <w:t>Source</w:t>
            </w:r>
          </w:p>
        </w:tc>
        <w:tc>
          <w:tcPr>
            <w:tcW w:w="1875" w:type="dxa"/>
            <w:tcBorders>
              <w:top w:val="single" w:sz="4" w:space="0" w:color="auto"/>
              <w:left w:val="nil"/>
              <w:bottom w:val="single" w:sz="4" w:space="0" w:color="auto"/>
              <w:right w:val="nil"/>
            </w:tcBorders>
            <w:hideMark/>
          </w:tcPr>
          <w:p w:rsidR="00E66435" w:rsidRPr="00606E8B" w:rsidRDefault="00E66435" w:rsidP="0043250A">
            <w:pPr>
              <w:spacing w:line="480" w:lineRule="auto"/>
              <w:rPr>
                <w:rFonts w:ascii="Times New Roman" w:hAnsi="Times New Roman"/>
                <w:b/>
              </w:rPr>
            </w:pPr>
            <w:r w:rsidRPr="00606E8B">
              <w:rPr>
                <w:rFonts w:ascii="Times New Roman" w:hAnsi="Times New Roman"/>
                <w:b/>
              </w:rPr>
              <w:t>Sum of Squares</w:t>
            </w:r>
          </w:p>
        </w:tc>
        <w:tc>
          <w:tcPr>
            <w:tcW w:w="696" w:type="dxa"/>
            <w:tcBorders>
              <w:top w:val="single" w:sz="4" w:space="0" w:color="auto"/>
              <w:left w:val="nil"/>
              <w:bottom w:val="single" w:sz="4" w:space="0" w:color="auto"/>
              <w:right w:val="nil"/>
            </w:tcBorders>
            <w:hideMark/>
          </w:tcPr>
          <w:p w:rsidR="00E66435" w:rsidRPr="00606E8B" w:rsidRDefault="007A1FC3" w:rsidP="0043250A">
            <w:pPr>
              <w:spacing w:line="480" w:lineRule="auto"/>
              <w:jc w:val="center"/>
              <w:rPr>
                <w:rFonts w:ascii="Times New Roman" w:hAnsi="Times New Roman"/>
                <w:b/>
              </w:rPr>
            </w:pPr>
            <w:proofErr w:type="spellStart"/>
            <w:r>
              <w:rPr>
                <w:rFonts w:ascii="Times New Roman" w:hAnsi="Times New Roman"/>
                <w:b/>
              </w:rPr>
              <w:t>d</w:t>
            </w:r>
            <w:r w:rsidR="00E66435" w:rsidRPr="00606E8B">
              <w:rPr>
                <w:rFonts w:ascii="Times New Roman" w:hAnsi="Times New Roman"/>
                <w:b/>
              </w:rPr>
              <w:t>f</w:t>
            </w:r>
            <w:proofErr w:type="spellEnd"/>
          </w:p>
        </w:tc>
        <w:tc>
          <w:tcPr>
            <w:tcW w:w="1702" w:type="dxa"/>
            <w:tcBorders>
              <w:top w:val="single" w:sz="4" w:space="0" w:color="auto"/>
              <w:left w:val="nil"/>
              <w:bottom w:val="single" w:sz="4" w:space="0" w:color="auto"/>
              <w:right w:val="nil"/>
            </w:tcBorders>
            <w:hideMark/>
          </w:tcPr>
          <w:p w:rsidR="00E66435" w:rsidRPr="00606E8B" w:rsidRDefault="00E66435" w:rsidP="0043250A">
            <w:pPr>
              <w:spacing w:line="480" w:lineRule="auto"/>
              <w:jc w:val="center"/>
              <w:rPr>
                <w:rFonts w:ascii="Times New Roman" w:hAnsi="Times New Roman"/>
                <w:b/>
              </w:rPr>
            </w:pPr>
            <w:r w:rsidRPr="00606E8B">
              <w:rPr>
                <w:rFonts w:ascii="Times New Roman" w:hAnsi="Times New Roman"/>
                <w:b/>
              </w:rPr>
              <w:t>Mean Squares</w:t>
            </w:r>
          </w:p>
        </w:tc>
        <w:tc>
          <w:tcPr>
            <w:tcW w:w="944" w:type="dxa"/>
            <w:tcBorders>
              <w:top w:val="single" w:sz="4" w:space="0" w:color="auto"/>
              <w:left w:val="nil"/>
              <w:bottom w:val="single" w:sz="4" w:space="0" w:color="auto"/>
              <w:right w:val="nil"/>
            </w:tcBorders>
            <w:hideMark/>
          </w:tcPr>
          <w:p w:rsidR="00E66435" w:rsidRPr="00606E8B" w:rsidRDefault="00E66435" w:rsidP="0043250A">
            <w:pPr>
              <w:spacing w:line="480" w:lineRule="auto"/>
              <w:jc w:val="center"/>
              <w:rPr>
                <w:rFonts w:ascii="Times New Roman" w:hAnsi="Times New Roman"/>
                <w:b/>
              </w:rPr>
            </w:pPr>
            <w:r w:rsidRPr="00606E8B">
              <w:rPr>
                <w:rFonts w:ascii="Times New Roman" w:hAnsi="Times New Roman"/>
                <w:b/>
              </w:rPr>
              <w:t>Cal. F.</w:t>
            </w:r>
          </w:p>
        </w:tc>
        <w:tc>
          <w:tcPr>
            <w:tcW w:w="1031" w:type="dxa"/>
            <w:tcBorders>
              <w:top w:val="single" w:sz="4" w:space="0" w:color="auto"/>
              <w:left w:val="nil"/>
              <w:bottom w:val="single" w:sz="4" w:space="0" w:color="auto"/>
              <w:right w:val="nil"/>
            </w:tcBorders>
            <w:hideMark/>
          </w:tcPr>
          <w:p w:rsidR="00E66435" w:rsidRPr="00606E8B" w:rsidRDefault="00E66435" w:rsidP="0043250A">
            <w:pPr>
              <w:spacing w:line="480" w:lineRule="auto"/>
              <w:jc w:val="center"/>
              <w:rPr>
                <w:rFonts w:ascii="Times New Roman" w:hAnsi="Times New Roman"/>
                <w:b/>
              </w:rPr>
            </w:pPr>
            <w:r w:rsidRPr="00606E8B">
              <w:rPr>
                <w:rFonts w:ascii="Times New Roman" w:hAnsi="Times New Roman"/>
                <w:b/>
              </w:rPr>
              <w:t>Crit. F.</w:t>
            </w:r>
          </w:p>
        </w:tc>
        <w:tc>
          <w:tcPr>
            <w:tcW w:w="1000" w:type="dxa"/>
            <w:tcBorders>
              <w:top w:val="single" w:sz="4" w:space="0" w:color="auto"/>
              <w:left w:val="nil"/>
              <w:bottom w:val="single" w:sz="4" w:space="0" w:color="auto"/>
              <w:right w:val="nil"/>
            </w:tcBorders>
            <w:hideMark/>
          </w:tcPr>
          <w:p w:rsidR="00E66435" w:rsidRPr="00606E8B" w:rsidRDefault="00E66435" w:rsidP="0043250A">
            <w:pPr>
              <w:spacing w:line="480" w:lineRule="auto"/>
              <w:rPr>
                <w:rFonts w:ascii="Times New Roman" w:hAnsi="Times New Roman"/>
                <w:b/>
              </w:rPr>
            </w:pPr>
            <w:r w:rsidRPr="00606E8B">
              <w:rPr>
                <w:rFonts w:ascii="Times New Roman" w:hAnsi="Times New Roman"/>
                <w:b/>
              </w:rPr>
              <w:t>p-value</w:t>
            </w:r>
          </w:p>
        </w:tc>
      </w:tr>
      <w:tr w:rsidR="00E66435" w:rsidRPr="00606E8B" w:rsidTr="0043250A">
        <w:tc>
          <w:tcPr>
            <w:tcW w:w="1728" w:type="dxa"/>
            <w:tcBorders>
              <w:top w:val="single" w:sz="4" w:space="0" w:color="auto"/>
              <w:left w:val="nil"/>
              <w:bottom w:val="nil"/>
              <w:right w:val="nil"/>
            </w:tcBorders>
            <w:hideMark/>
          </w:tcPr>
          <w:p w:rsidR="00E66435" w:rsidRPr="00606E8B" w:rsidRDefault="00E66435" w:rsidP="0043250A">
            <w:pPr>
              <w:spacing w:line="480" w:lineRule="auto"/>
              <w:jc w:val="both"/>
              <w:rPr>
                <w:rFonts w:ascii="Times New Roman" w:hAnsi="Times New Roman"/>
              </w:rPr>
            </w:pPr>
            <w:r w:rsidRPr="00606E8B">
              <w:rPr>
                <w:rFonts w:ascii="Times New Roman" w:hAnsi="Times New Roman"/>
              </w:rPr>
              <w:t>Between group</w:t>
            </w:r>
          </w:p>
        </w:tc>
        <w:tc>
          <w:tcPr>
            <w:tcW w:w="1875" w:type="dxa"/>
            <w:tcBorders>
              <w:top w:val="single" w:sz="4" w:space="0" w:color="auto"/>
              <w:left w:val="nil"/>
              <w:bottom w:val="nil"/>
              <w:right w:val="nil"/>
            </w:tcBorders>
            <w:vAlign w:val="center"/>
            <w:hideMark/>
          </w:tcPr>
          <w:p w:rsidR="00E66435" w:rsidRPr="00606E8B" w:rsidRDefault="00E66435" w:rsidP="0043250A">
            <w:pPr>
              <w:spacing w:line="320" w:lineRule="atLeast"/>
              <w:ind w:left="60" w:right="60"/>
              <w:jc w:val="right"/>
              <w:rPr>
                <w:rFonts w:ascii="Times New Roman" w:eastAsiaTheme="minorEastAsia" w:hAnsi="Times New Roman"/>
              </w:rPr>
            </w:pPr>
            <w:r w:rsidRPr="00606E8B">
              <w:rPr>
                <w:rFonts w:ascii="Times New Roman" w:hAnsi="Times New Roman"/>
              </w:rPr>
              <w:t>3.767</w:t>
            </w:r>
          </w:p>
        </w:tc>
        <w:tc>
          <w:tcPr>
            <w:tcW w:w="696" w:type="dxa"/>
            <w:tcBorders>
              <w:top w:val="single" w:sz="4" w:space="0" w:color="auto"/>
              <w:left w:val="nil"/>
              <w:bottom w:val="nil"/>
              <w:right w:val="nil"/>
            </w:tcBorders>
            <w:vAlign w:val="center"/>
            <w:hideMark/>
          </w:tcPr>
          <w:p w:rsidR="00E66435" w:rsidRPr="00606E8B" w:rsidRDefault="00E66435" w:rsidP="0043250A">
            <w:pPr>
              <w:spacing w:line="320" w:lineRule="atLeast"/>
              <w:ind w:left="60" w:right="60"/>
              <w:jc w:val="right"/>
              <w:rPr>
                <w:rFonts w:ascii="Times New Roman" w:eastAsiaTheme="minorEastAsia" w:hAnsi="Times New Roman"/>
              </w:rPr>
            </w:pPr>
            <w:r w:rsidRPr="00606E8B">
              <w:rPr>
                <w:rFonts w:ascii="Times New Roman" w:hAnsi="Times New Roman"/>
              </w:rPr>
              <w:t>4</w:t>
            </w:r>
          </w:p>
        </w:tc>
        <w:tc>
          <w:tcPr>
            <w:tcW w:w="1702" w:type="dxa"/>
            <w:tcBorders>
              <w:top w:val="single" w:sz="4" w:space="0" w:color="auto"/>
              <w:left w:val="nil"/>
              <w:bottom w:val="nil"/>
              <w:right w:val="nil"/>
            </w:tcBorders>
            <w:vAlign w:val="center"/>
            <w:hideMark/>
          </w:tcPr>
          <w:p w:rsidR="00E66435" w:rsidRPr="00606E8B" w:rsidRDefault="00E66435" w:rsidP="0043250A">
            <w:pPr>
              <w:spacing w:line="320" w:lineRule="atLeast"/>
              <w:ind w:left="60" w:right="60"/>
              <w:jc w:val="right"/>
              <w:rPr>
                <w:rFonts w:ascii="Times New Roman" w:eastAsiaTheme="minorEastAsia" w:hAnsi="Times New Roman"/>
              </w:rPr>
            </w:pPr>
            <w:r w:rsidRPr="00606E8B">
              <w:rPr>
                <w:rFonts w:ascii="Times New Roman" w:hAnsi="Times New Roman"/>
              </w:rPr>
              <w:t>.942</w:t>
            </w:r>
          </w:p>
        </w:tc>
        <w:tc>
          <w:tcPr>
            <w:tcW w:w="944" w:type="dxa"/>
            <w:tcBorders>
              <w:top w:val="single" w:sz="4" w:space="0" w:color="auto"/>
              <w:left w:val="nil"/>
              <w:bottom w:val="nil"/>
              <w:right w:val="nil"/>
            </w:tcBorders>
            <w:hideMark/>
          </w:tcPr>
          <w:p w:rsidR="00E66435" w:rsidRPr="00606E8B" w:rsidRDefault="00E66435" w:rsidP="0043250A">
            <w:pPr>
              <w:spacing w:line="480" w:lineRule="auto"/>
              <w:jc w:val="center"/>
              <w:rPr>
                <w:rFonts w:ascii="Times New Roman" w:hAnsi="Times New Roman"/>
              </w:rPr>
            </w:pPr>
            <w:r w:rsidRPr="00606E8B">
              <w:rPr>
                <w:rFonts w:ascii="Times New Roman" w:hAnsi="Times New Roman"/>
              </w:rPr>
              <w:t>9.21</w:t>
            </w:r>
          </w:p>
        </w:tc>
        <w:tc>
          <w:tcPr>
            <w:tcW w:w="1031" w:type="dxa"/>
            <w:tcBorders>
              <w:top w:val="single" w:sz="4" w:space="0" w:color="auto"/>
              <w:left w:val="nil"/>
              <w:bottom w:val="nil"/>
              <w:right w:val="nil"/>
            </w:tcBorders>
            <w:hideMark/>
          </w:tcPr>
          <w:p w:rsidR="00E66435" w:rsidRPr="00606E8B" w:rsidRDefault="00E66435" w:rsidP="0043250A">
            <w:pPr>
              <w:spacing w:line="480" w:lineRule="auto"/>
              <w:jc w:val="center"/>
              <w:rPr>
                <w:rFonts w:ascii="Times New Roman" w:hAnsi="Times New Roman"/>
              </w:rPr>
            </w:pPr>
            <w:r w:rsidRPr="00606E8B">
              <w:rPr>
                <w:rFonts w:ascii="Times New Roman" w:hAnsi="Times New Roman"/>
              </w:rPr>
              <w:t>2.40</w:t>
            </w:r>
          </w:p>
        </w:tc>
        <w:tc>
          <w:tcPr>
            <w:tcW w:w="1000" w:type="dxa"/>
            <w:tcBorders>
              <w:top w:val="single" w:sz="4" w:space="0" w:color="auto"/>
              <w:left w:val="nil"/>
              <w:bottom w:val="nil"/>
              <w:right w:val="nil"/>
            </w:tcBorders>
            <w:hideMark/>
          </w:tcPr>
          <w:p w:rsidR="00E66435" w:rsidRPr="00606E8B" w:rsidRDefault="00E66435" w:rsidP="0043250A">
            <w:pPr>
              <w:spacing w:line="480" w:lineRule="auto"/>
              <w:jc w:val="center"/>
              <w:rPr>
                <w:rFonts w:ascii="Times New Roman" w:hAnsi="Times New Roman"/>
              </w:rPr>
            </w:pPr>
            <w:r w:rsidRPr="00606E8B">
              <w:rPr>
                <w:rFonts w:ascii="Times New Roman" w:hAnsi="Times New Roman"/>
              </w:rPr>
              <w:t>.000</w:t>
            </w:r>
          </w:p>
        </w:tc>
      </w:tr>
      <w:tr w:rsidR="00E66435" w:rsidRPr="00606E8B" w:rsidTr="0043250A">
        <w:tc>
          <w:tcPr>
            <w:tcW w:w="1728" w:type="dxa"/>
            <w:hideMark/>
          </w:tcPr>
          <w:p w:rsidR="00E66435" w:rsidRPr="00606E8B" w:rsidRDefault="00E66435" w:rsidP="0043250A">
            <w:pPr>
              <w:spacing w:line="480" w:lineRule="auto"/>
              <w:jc w:val="both"/>
              <w:rPr>
                <w:rFonts w:ascii="Times New Roman" w:hAnsi="Times New Roman"/>
              </w:rPr>
            </w:pPr>
            <w:r w:rsidRPr="00606E8B">
              <w:rPr>
                <w:rFonts w:ascii="Times New Roman" w:hAnsi="Times New Roman"/>
              </w:rPr>
              <w:t>Within group</w:t>
            </w:r>
          </w:p>
        </w:tc>
        <w:tc>
          <w:tcPr>
            <w:tcW w:w="1875" w:type="dxa"/>
            <w:vAlign w:val="center"/>
            <w:hideMark/>
          </w:tcPr>
          <w:p w:rsidR="00E66435" w:rsidRPr="00606E8B" w:rsidRDefault="00E66435" w:rsidP="0043250A">
            <w:pPr>
              <w:spacing w:line="320" w:lineRule="atLeast"/>
              <w:ind w:left="60" w:right="60"/>
              <w:jc w:val="right"/>
              <w:rPr>
                <w:rFonts w:ascii="Times New Roman" w:hAnsi="Times New Roman"/>
              </w:rPr>
            </w:pPr>
            <w:r w:rsidRPr="00606E8B">
              <w:rPr>
                <w:rFonts w:ascii="Times New Roman" w:hAnsi="Times New Roman"/>
              </w:rPr>
              <w:t>30.163</w:t>
            </w:r>
          </w:p>
        </w:tc>
        <w:tc>
          <w:tcPr>
            <w:tcW w:w="696" w:type="dxa"/>
            <w:vAlign w:val="center"/>
            <w:hideMark/>
          </w:tcPr>
          <w:p w:rsidR="00E66435" w:rsidRPr="00606E8B" w:rsidRDefault="00E66435" w:rsidP="0043250A">
            <w:pPr>
              <w:spacing w:line="320" w:lineRule="atLeast"/>
              <w:ind w:left="60" w:right="60"/>
              <w:jc w:val="right"/>
              <w:rPr>
                <w:rFonts w:ascii="Times New Roman" w:hAnsi="Times New Roman"/>
              </w:rPr>
            </w:pPr>
            <w:r w:rsidRPr="00606E8B">
              <w:rPr>
                <w:rFonts w:ascii="Times New Roman" w:hAnsi="Times New Roman"/>
              </w:rPr>
              <w:t>295</w:t>
            </w:r>
          </w:p>
        </w:tc>
        <w:tc>
          <w:tcPr>
            <w:tcW w:w="1702" w:type="dxa"/>
            <w:vAlign w:val="center"/>
            <w:hideMark/>
          </w:tcPr>
          <w:p w:rsidR="00E66435" w:rsidRPr="00606E8B" w:rsidRDefault="00E66435" w:rsidP="0043250A">
            <w:pPr>
              <w:spacing w:line="320" w:lineRule="atLeast"/>
              <w:ind w:left="60" w:right="60"/>
              <w:jc w:val="right"/>
              <w:rPr>
                <w:rFonts w:ascii="Times New Roman" w:hAnsi="Times New Roman"/>
              </w:rPr>
            </w:pPr>
            <w:r w:rsidRPr="00606E8B">
              <w:rPr>
                <w:rFonts w:ascii="Times New Roman" w:hAnsi="Times New Roman"/>
              </w:rPr>
              <w:t>.102</w:t>
            </w:r>
          </w:p>
        </w:tc>
        <w:tc>
          <w:tcPr>
            <w:tcW w:w="944" w:type="dxa"/>
          </w:tcPr>
          <w:p w:rsidR="00E66435" w:rsidRPr="00606E8B" w:rsidRDefault="00E66435" w:rsidP="0043250A">
            <w:pPr>
              <w:spacing w:line="480" w:lineRule="auto"/>
              <w:jc w:val="center"/>
              <w:rPr>
                <w:rFonts w:ascii="Times New Roman" w:hAnsi="Times New Roman"/>
              </w:rPr>
            </w:pPr>
          </w:p>
        </w:tc>
        <w:tc>
          <w:tcPr>
            <w:tcW w:w="1031" w:type="dxa"/>
          </w:tcPr>
          <w:p w:rsidR="00E66435" w:rsidRPr="00606E8B" w:rsidRDefault="00E66435" w:rsidP="0043250A">
            <w:pPr>
              <w:spacing w:line="480" w:lineRule="auto"/>
              <w:jc w:val="center"/>
              <w:rPr>
                <w:rFonts w:ascii="Times New Roman" w:hAnsi="Times New Roman"/>
              </w:rPr>
            </w:pPr>
          </w:p>
        </w:tc>
        <w:tc>
          <w:tcPr>
            <w:tcW w:w="1000" w:type="dxa"/>
          </w:tcPr>
          <w:p w:rsidR="00E66435" w:rsidRPr="00606E8B" w:rsidRDefault="00E66435" w:rsidP="0043250A">
            <w:pPr>
              <w:spacing w:line="480" w:lineRule="auto"/>
              <w:jc w:val="center"/>
              <w:rPr>
                <w:rFonts w:ascii="Times New Roman" w:hAnsi="Times New Roman"/>
              </w:rPr>
            </w:pPr>
          </w:p>
        </w:tc>
      </w:tr>
      <w:tr w:rsidR="00E66435" w:rsidRPr="00606E8B" w:rsidTr="0043250A">
        <w:tc>
          <w:tcPr>
            <w:tcW w:w="1728" w:type="dxa"/>
            <w:hideMark/>
          </w:tcPr>
          <w:p w:rsidR="00E66435" w:rsidRPr="00606E8B" w:rsidRDefault="00E66435" w:rsidP="0043250A">
            <w:pPr>
              <w:spacing w:line="240" w:lineRule="auto"/>
              <w:jc w:val="both"/>
              <w:rPr>
                <w:rFonts w:ascii="Times New Roman" w:hAnsi="Times New Roman"/>
              </w:rPr>
            </w:pPr>
            <w:r w:rsidRPr="00606E8B">
              <w:rPr>
                <w:rFonts w:ascii="Times New Roman" w:hAnsi="Times New Roman"/>
              </w:rPr>
              <w:t>Total</w:t>
            </w:r>
          </w:p>
        </w:tc>
        <w:tc>
          <w:tcPr>
            <w:tcW w:w="1875" w:type="dxa"/>
            <w:vAlign w:val="center"/>
            <w:hideMark/>
          </w:tcPr>
          <w:p w:rsidR="00E66435" w:rsidRPr="00606E8B" w:rsidRDefault="00E66435" w:rsidP="0043250A">
            <w:pPr>
              <w:spacing w:line="320" w:lineRule="atLeast"/>
              <w:ind w:left="60" w:right="60"/>
              <w:jc w:val="right"/>
              <w:rPr>
                <w:rFonts w:ascii="Times New Roman" w:hAnsi="Times New Roman"/>
              </w:rPr>
            </w:pPr>
            <w:r w:rsidRPr="00606E8B">
              <w:rPr>
                <w:rFonts w:ascii="Times New Roman" w:hAnsi="Times New Roman"/>
              </w:rPr>
              <w:t>33.930</w:t>
            </w:r>
          </w:p>
        </w:tc>
        <w:tc>
          <w:tcPr>
            <w:tcW w:w="696" w:type="dxa"/>
            <w:vAlign w:val="center"/>
            <w:hideMark/>
          </w:tcPr>
          <w:p w:rsidR="00E66435" w:rsidRPr="00606E8B" w:rsidRDefault="00E66435" w:rsidP="0043250A">
            <w:pPr>
              <w:spacing w:line="320" w:lineRule="atLeast"/>
              <w:ind w:left="60" w:right="60"/>
              <w:jc w:val="right"/>
              <w:rPr>
                <w:rFonts w:ascii="Times New Roman" w:hAnsi="Times New Roman"/>
              </w:rPr>
            </w:pPr>
            <w:r w:rsidRPr="00606E8B">
              <w:rPr>
                <w:rFonts w:ascii="Times New Roman" w:hAnsi="Times New Roman"/>
              </w:rPr>
              <w:t>299</w:t>
            </w:r>
          </w:p>
        </w:tc>
        <w:tc>
          <w:tcPr>
            <w:tcW w:w="1702" w:type="dxa"/>
          </w:tcPr>
          <w:p w:rsidR="00E66435" w:rsidRPr="00606E8B" w:rsidRDefault="00E66435" w:rsidP="0043250A">
            <w:pPr>
              <w:spacing w:line="240" w:lineRule="auto"/>
              <w:jc w:val="center"/>
              <w:rPr>
                <w:rFonts w:ascii="Times New Roman" w:hAnsi="Times New Roman"/>
              </w:rPr>
            </w:pPr>
          </w:p>
        </w:tc>
        <w:tc>
          <w:tcPr>
            <w:tcW w:w="944" w:type="dxa"/>
          </w:tcPr>
          <w:p w:rsidR="00E66435" w:rsidRPr="00606E8B" w:rsidRDefault="00E66435" w:rsidP="0043250A">
            <w:pPr>
              <w:spacing w:line="240" w:lineRule="auto"/>
              <w:jc w:val="center"/>
              <w:rPr>
                <w:rFonts w:ascii="Times New Roman" w:hAnsi="Times New Roman"/>
              </w:rPr>
            </w:pPr>
          </w:p>
        </w:tc>
        <w:tc>
          <w:tcPr>
            <w:tcW w:w="1031" w:type="dxa"/>
          </w:tcPr>
          <w:p w:rsidR="00E66435" w:rsidRPr="00606E8B" w:rsidRDefault="00E66435" w:rsidP="0043250A">
            <w:pPr>
              <w:spacing w:line="240" w:lineRule="auto"/>
              <w:jc w:val="center"/>
              <w:rPr>
                <w:rFonts w:ascii="Times New Roman" w:hAnsi="Times New Roman"/>
              </w:rPr>
            </w:pPr>
          </w:p>
        </w:tc>
        <w:tc>
          <w:tcPr>
            <w:tcW w:w="1000" w:type="dxa"/>
          </w:tcPr>
          <w:p w:rsidR="00E66435" w:rsidRPr="00606E8B" w:rsidRDefault="00E66435" w:rsidP="0043250A">
            <w:pPr>
              <w:spacing w:line="240" w:lineRule="auto"/>
              <w:jc w:val="center"/>
              <w:rPr>
                <w:rFonts w:ascii="Times New Roman" w:hAnsi="Times New Roman"/>
              </w:rPr>
            </w:pPr>
          </w:p>
        </w:tc>
      </w:tr>
    </w:tbl>
    <w:p w:rsidR="00E66435" w:rsidRDefault="00E66435" w:rsidP="00E66435">
      <w:pPr>
        <w:pBdr>
          <w:top w:val="single" w:sz="4" w:space="1" w:color="auto"/>
        </w:pBdr>
        <w:spacing w:line="240" w:lineRule="auto"/>
        <w:jc w:val="both"/>
        <w:rPr>
          <w:rFonts w:ascii="Times New Roman" w:hAnsi="Times New Roman"/>
          <w:sz w:val="24"/>
          <w:szCs w:val="24"/>
        </w:rPr>
      </w:pPr>
    </w:p>
    <w:p w:rsidR="00E66435" w:rsidRPr="007C4AEE" w:rsidRDefault="009021E9" w:rsidP="00B37E79">
      <w:pPr>
        <w:spacing w:before="100" w:after="100" w:line="240" w:lineRule="auto"/>
        <w:jc w:val="both"/>
        <w:rPr>
          <w:rFonts w:ascii="Times New Roman" w:hAnsi="Times New Roman"/>
          <w:sz w:val="24"/>
          <w:szCs w:val="24"/>
        </w:rPr>
      </w:pPr>
      <w:r>
        <w:rPr>
          <w:rFonts w:ascii="Times New Roman" w:hAnsi="Times New Roman"/>
          <w:sz w:val="24"/>
          <w:szCs w:val="24"/>
        </w:rPr>
        <w:t>T</w:t>
      </w:r>
      <w:r w:rsidR="00E66435">
        <w:rPr>
          <w:rFonts w:ascii="Times New Roman" w:hAnsi="Times New Roman"/>
          <w:sz w:val="24"/>
          <w:szCs w:val="24"/>
        </w:rPr>
        <w:t xml:space="preserve">able </w:t>
      </w:r>
      <w:r w:rsidR="00CD16DE">
        <w:rPr>
          <w:rFonts w:ascii="Times New Roman" w:hAnsi="Times New Roman"/>
          <w:sz w:val="24"/>
          <w:szCs w:val="24"/>
        </w:rPr>
        <w:t>6</w:t>
      </w:r>
      <w:r>
        <w:rPr>
          <w:rFonts w:ascii="Times New Roman" w:hAnsi="Times New Roman"/>
          <w:sz w:val="24"/>
          <w:szCs w:val="24"/>
        </w:rPr>
        <w:t xml:space="preserve"> </w:t>
      </w:r>
      <w:r w:rsidR="00630EB7">
        <w:rPr>
          <w:rFonts w:ascii="Times New Roman" w:hAnsi="Times New Roman"/>
          <w:sz w:val="24"/>
          <w:szCs w:val="24"/>
        </w:rPr>
        <w:t>reveals</w:t>
      </w:r>
      <w:r w:rsidR="00E66435">
        <w:rPr>
          <w:rFonts w:ascii="Times New Roman" w:hAnsi="Times New Roman"/>
          <w:sz w:val="24"/>
          <w:szCs w:val="24"/>
        </w:rPr>
        <w:t xml:space="preserve"> that the calculated F-ratio</w:t>
      </w:r>
      <w:r w:rsidR="00630EB7">
        <w:rPr>
          <w:rFonts w:ascii="Times New Roman" w:hAnsi="Times New Roman"/>
          <w:sz w:val="24"/>
          <w:szCs w:val="24"/>
        </w:rPr>
        <w:t xml:space="preserve"> of</w:t>
      </w:r>
      <w:r w:rsidR="00E66435">
        <w:rPr>
          <w:rFonts w:ascii="Times New Roman" w:hAnsi="Times New Roman"/>
          <w:sz w:val="24"/>
          <w:szCs w:val="24"/>
        </w:rPr>
        <w:t xml:space="preserve"> 9.21 is greater than the critical F-value of 2.40 with a corresponding p-value of </w:t>
      </w:r>
      <w:r w:rsidR="00630EB7">
        <w:rPr>
          <w:rFonts w:ascii="Times New Roman" w:hAnsi="Times New Roman"/>
          <w:sz w:val="24"/>
          <w:szCs w:val="24"/>
        </w:rPr>
        <w:t>0</w:t>
      </w:r>
      <w:r w:rsidR="00E66435">
        <w:rPr>
          <w:rFonts w:ascii="Times New Roman" w:hAnsi="Times New Roman"/>
          <w:sz w:val="24"/>
          <w:szCs w:val="24"/>
        </w:rPr>
        <w:t xml:space="preserve">.000 </w:t>
      </w:r>
      <w:r w:rsidR="00B07913">
        <w:rPr>
          <w:rFonts w:ascii="Times New Roman" w:hAnsi="Times New Roman"/>
          <w:sz w:val="24"/>
          <w:szCs w:val="24"/>
        </w:rPr>
        <w:t xml:space="preserve">which is </w:t>
      </w:r>
      <w:proofErr w:type="gramStart"/>
      <w:r w:rsidR="00B07913">
        <w:rPr>
          <w:rFonts w:ascii="Times New Roman" w:hAnsi="Times New Roman"/>
          <w:sz w:val="24"/>
          <w:szCs w:val="24"/>
        </w:rPr>
        <w:t>less</w:t>
      </w:r>
      <w:r w:rsidR="00630EB7">
        <w:rPr>
          <w:rFonts w:ascii="Times New Roman" w:hAnsi="Times New Roman"/>
          <w:sz w:val="24"/>
          <w:szCs w:val="24"/>
        </w:rPr>
        <w:t xml:space="preserve"> than 0.05</w:t>
      </w:r>
      <w:r w:rsidR="00E66435">
        <w:rPr>
          <w:rFonts w:ascii="Times New Roman" w:hAnsi="Times New Roman"/>
          <w:sz w:val="24"/>
          <w:szCs w:val="24"/>
        </w:rPr>
        <w:t xml:space="preserve"> level of significance</w:t>
      </w:r>
      <w:proofErr w:type="gramEnd"/>
      <w:r w:rsidR="00E66435">
        <w:rPr>
          <w:rFonts w:ascii="Times New Roman" w:hAnsi="Times New Roman"/>
          <w:sz w:val="24"/>
          <w:szCs w:val="24"/>
        </w:rPr>
        <w:t>.</w:t>
      </w:r>
      <w:r w:rsidR="00630EB7">
        <w:rPr>
          <w:rFonts w:ascii="Times New Roman" w:hAnsi="Times New Roman"/>
          <w:sz w:val="24"/>
          <w:szCs w:val="24"/>
        </w:rPr>
        <w:t xml:space="preserve"> </w:t>
      </w:r>
      <w:r w:rsidR="00E66435" w:rsidRPr="003F7C4B">
        <w:rPr>
          <w:rFonts w:ascii="Times New Roman" w:hAnsi="Times New Roman"/>
          <w:sz w:val="24"/>
          <w:szCs w:val="24"/>
        </w:rPr>
        <w:t xml:space="preserve">In order to determine which of the sub-variables of </w:t>
      </w:r>
      <w:r w:rsidR="00635787">
        <w:rPr>
          <w:rFonts w:ascii="Times New Roman" w:hAnsi="Times New Roman"/>
          <w:sz w:val="24"/>
          <w:szCs w:val="24"/>
        </w:rPr>
        <w:t>educational qualification</w:t>
      </w:r>
      <w:r w:rsidR="00E66435" w:rsidRPr="003F7C4B">
        <w:rPr>
          <w:rFonts w:ascii="Times New Roman" w:hAnsi="Times New Roman"/>
          <w:sz w:val="24"/>
          <w:szCs w:val="24"/>
        </w:rPr>
        <w:t xml:space="preserve"> contributed to the difference, a post-hoc Duncan Multiple Range Test (DMRT) was conducted thus:</w:t>
      </w:r>
    </w:p>
    <w:p w:rsidR="00294217" w:rsidRDefault="00294217" w:rsidP="000150B5">
      <w:pPr>
        <w:pStyle w:val="NoSpacing"/>
        <w:spacing w:before="100"/>
        <w:rPr>
          <w:b/>
          <w:sz w:val="24"/>
          <w:szCs w:val="24"/>
        </w:rPr>
      </w:pPr>
    </w:p>
    <w:p w:rsidR="00294217" w:rsidRDefault="00294217" w:rsidP="000150B5">
      <w:pPr>
        <w:pStyle w:val="NoSpacing"/>
        <w:spacing w:before="100"/>
        <w:rPr>
          <w:b/>
          <w:sz w:val="24"/>
          <w:szCs w:val="24"/>
        </w:rPr>
      </w:pPr>
    </w:p>
    <w:p w:rsidR="00294217" w:rsidRDefault="00294217" w:rsidP="000150B5">
      <w:pPr>
        <w:pStyle w:val="NoSpacing"/>
        <w:spacing w:before="100"/>
        <w:rPr>
          <w:b/>
          <w:sz w:val="24"/>
          <w:szCs w:val="24"/>
        </w:rPr>
      </w:pPr>
    </w:p>
    <w:p w:rsidR="00294217" w:rsidRDefault="00294217" w:rsidP="000150B5">
      <w:pPr>
        <w:pStyle w:val="NoSpacing"/>
        <w:spacing w:before="100"/>
        <w:rPr>
          <w:b/>
          <w:sz w:val="24"/>
          <w:szCs w:val="24"/>
        </w:rPr>
      </w:pPr>
    </w:p>
    <w:p w:rsidR="00294217" w:rsidRDefault="00294217" w:rsidP="000150B5">
      <w:pPr>
        <w:pStyle w:val="NoSpacing"/>
        <w:spacing w:before="100"/>
        <w:rPr>
          <w:b/>
          <w:sz w:val="24"/>
          <w:szCs w:val="24"/>
        </w:rPr>
      </w:pPr>
    </w:p>
    <w:p w:rsidR="00294217" w:rsidRDefault="00294217" w:rsidP="000150B5">
      <w:pPr>
        <w:pStyle w:val="NoSpacing"/>
        <w:spacing w:before="100"/>
        <w:rPr>
          <w:b/>
          <w:sz w:val="24"/>
          <w:szCs w:val="24"/>
        </w:rPr>
      </w:pPr>
    </w:p>
    <w:p w:rsidR="00E66435" w:rsidRPr="003F7C4B" w:rsidRDefault="00CD16DE" w:rsidP="000150B5">
      <w:pPr>
        <w:pStyle w:val="NoSpacing"/>
        <w:spacing w:before="100"/>
        <w:rPr>
          <w:sz w:val="24"/>
          <w:szCs w:val="24"/>
        </w:rPr>
      </w:pPr>
      <w:r>
        <w:rPr>
          <w:b/>
          <w:sz w:val="24"/>
          <w:szCs w:val="24"/>
        </w:rPr>
        <w:t>Table 7</w:t>
      </w:r>
      <w:r w:rsidR="00E66435" w:rsidRPr="003F7C4B">
        <w:rPr>
          <w:b/>
          <w:sz w:val="24"/>
          <w:szCs w:val="24"/>
        </w:rPr>
        <w:t>:</w:t>
      </w:r>
      <w:r w:rsidR="00E66435" w:rsidRPr="003F7C4B">
        <w:rPr>
          <w:sz w:val="24"/>
          <w:szCs w:val="24"/>
        </w:rPr>
        <w:t xml:space="preserve">  Duncan Multiple Range Test </w:t>
      </w:r>
      <w:r w:rsidR="00EB184D">
        <w:rPr>
          <w:sz w:val="24"/>
          <w:szCs w:val="24"/>
        </w:rPr>
        <w:t>(DMRT) Showing the Difference</w:t>
      </w:r>
      <w:r w:rsidR="00E66435">
        <w:rPr>
          <w:sz w:val="24"/>
          <w:szCs w:val="24"/>
        </w:rPr>
        <w:t xml:space="preserve"> </w:t>
      </w:r>
      <w:r w:rsidR="00E66435" w:rsidRPr="003F7C4B">
        <w:rPr>
          <w:sz w:val="24"/>
          <w:szCs w:val="24"/>
        </w:rPr>
        <w:t xml:space="preserve">in </w:t>
      </w:r>
      <w:r w:rsidR="00E66435">
        <w:rPr>
          <w:sz w:val="24"/>
          <w:szCs w:val="24"/>
        </w:rPr>
        <w:t xml:space="preserve">the Coping Strategies of </w:t>
      </w:r>
      <w:r w:rsidR="000968EC">
        <w:rPr>
          <w:sz w:val="24"/>
          <w:szCs w:val="24"/>
        </w:rPr>
        <w:t>R</w:t>
      </w:r>
      <w:r w:rsidR="007534DA">
        <w:rPr>
          <w:sz w:val="24"/>
          <w:szCs w:val="24"/>
        </w:rPr>
        <w:t xml:space="preserve">etired </w:t>
      </w:r>
      <w:r w:rsidR="00E66435">
        <w:rPr>
          <w:sz w:val="24"/>
          <w:szCs w:val="24"/>
        </w:rPr>
        <w:t>Elderly Persons in Ilorin Metropolis</w:t>
      </w:r>
      <w:r w:rsidR="00E66435" w:rsidRPr="003F7C4B">
        <w:rPr>
          <w:sz w:val="24"/>
          <w:szCs w:val="24"/>
        </w:rPr>
        <w:t xml:space="preserve"> Based on </w:t>
      </w:r>
      <w:r w:rsidR="00E66435">
        <w:rPr>
          <w:sz w:val="24"/>
          <w:szCs w:val="24"/>
        </w:rPr>
        <w:t>Educational Qualification</w:t>
      </w:r>
    </w:p>
    <w:tbl>
      <w:tblPr>
        <w:tblpPr w:leftFromText="180" w:rightFromText="180" w:vertAnchor="text" w:tblpY="1"/>
        <w:tblOverlap w:val="never"/>
        <w:tblW w:w="9180" w:type="dxa"/>
        <w:tblBorders>
          <w:top w:val="single" w:sz="4" w:space="0" w:color="auto"/>
          <w:bottom w:val="single" w:sz="4" w:space="0" w:color="auto"/>
        </w:tblBorders>
        <w:tblLook w:val="04A0" w:firstRow="1" w:lastRow="0" w:firstColumn="1" w:lastColumn="0" w:noHBand="0" w:noVBand="1"/>
      </w:tblPr>
      <w:tblGrid>
        <w:gridCol w:w="2988"/>
        <w:gridCol w:w="1170"/>
        <w:gridCol w:w="1170"/>
        <w:gridCol w:w="1170"/>
        <w:gridCol w:w="2682"/>
      </w:tblGrid>
      <w:tr w:rsidR="00E66435" w:rsidRPr="003F7C4B" w:rsidTr="0043250A">
        <w:trPr>
          <w:trHeight w:val="350"/>
        </w:trPr>
        <w:tc>
          <w:tcPr>
            <w:tcW w:w="2988" w:type="dxa"/>
            <w:tcBorders>
              <w:top w:val="single" w:sz="4" w:space="0" w:color="auto"/>
              <w:bottom w:val="single" w:sz="4" w:space="0" w:color="auto"/>
            </w:tcBorders>
          </w:tcPr>
          <w:p w:rsidR="00E66435" w:rsidRPr="003F7C4B" w:rsidRDefault="00EB184D" w:rsidP="0043250A">
            <w:pPr>
              <w:pStyle w:val="NoSpacing"/>
              <w:spacing w:before="100" w:after="100"/>
              <w:jc w:val="center"/>
              <w:rPr>
                <w:b/>
                <w:sz w:val="24"/>
                <w:szCs w:val="24"/>
              </w:rPr>
            </w:pPr>
            <w:r>
              <w:rPr>
                <w:b/>
                <w:sz w:val="24"/>
                <w:szCs w:val="24"/>
              </w:rPr>
              <w:t>Educational Qualification</w:t>
            </w:r>
          </w:p>
        </w:tc>
        <w:tc>
          <w:tcPr>
            <w:tcW w:w="1170" w:type="dxa"/>
            <w:tcBorders>
              <w:top w:val="single" w:sz="4" w:space="0" w:color="auto"/>
              <w:bottom w:val="single" w:sz="4" w:space="0" w:color="auto"/>
            </w:tcBorders>
          </w:tcPr>
          <w:p w:rsidR="00E66435" w:rsidRPr="003F7C4B" w:rsidRDefault="00E66435" w:rsidP="0043250A">
            <w:pPr>
              <w:pStyle w:val="NoSpacing"/>
              <w:spacing w:before="100" w:after="100"/>
              <w:jc w:val="center"/>
              <w:rPr>
                <w:b/>
                <w:sz w:val="24"/>
                <w:szCs w:val="24"/>
              </w:rPr>
            </w:pPr>
            <w:r w:rsidRPr="003F7C4B">
              <w:rPr>
                <w:b/>
                <w:sz w:val="24"/>
                <w:szCs w:val="24"/>
              </w:rPr>
              <w:t>Group</w:t>
            </w:r>
          </w:p>
        </w:tc>
        <w:tc>
          <w:tcPr>
            <w:tcW w:w="1170" w:type="dxa"/>
            <w:tcBorders>
              <w:top w:val="single" w:sz="4" w:space="0" w:color="auto"/>
              <w:bottom w:val="single" w:sz="4" w:space="0" w:color="auto"/>
            </w:tcBorders>
          </w:tcPr>
          <w:p w:rsidR="00E66435" w:rsidRPr="003F7C4B" w:rsidRDefault="00E66435" w:rsidP="0043250A">
            <w:pPr>
              <w:pStyle w:val="NoSpacing"/>
              <w:spacing w:before="100" w:after="100"/>
              <w:jc w:val="center"/>
              <w:rPr>
                <w:b/>
                <w:sz w:val="24"/>
                <w:szCs w:val="24"/>
              </w:rPr>
            </w:pPr>
            <w:r w:rsidRPr="003F7C4B">
              <w:rPr>
                <w:b/>
                <w:sz w:val="24"/>
                <w:szCs w:val="24"/>
              </w:rPr>
              <w:t>N</w:t>
            </w:r>
          </w:p>
        </w:tc>
        <w:tc>
          <w:tcPr>
            <w:tcW w:w="1170" w:type="dxa"/>
            <w:tcBorders>
              <w:top w:val="single" w:sz="4" w:space="0" w:color="auto"/>
              <w:bottom w:val="single" w:sz="4" w:space="0" w:color="auto"/>
            </w:tcBorders>
          </w:tcPr>
          <w:p w:rsidR="00E66435" w:rsidRPr="003F7C4B" w:rsidRDefault="00E66435" w:rsidP="0043250A">
            <w:pPr>
              <w:pStyle w:val="NoSpacing"/>
              <w:spacing w:before="100" w:after="100"/>
              <w:jc w:val="center"/>
              <w:rPr>
                <w:b/>
                <w:sz w:val="24"/>
                <w:szCs w:val="24"/>
              </w:rPr>
            </w:pPr>
            <w:r w:rsidRPr="003F7C4B">
              <w:rPr>
                <w:b/>
                <w:sz w:val="24"/>
                <w:szCs w:val="24"/>
              </w:rPr>
              <w:t>Mean</w:t>
            </w:r>
          </w:p>
        </w:tc>
        <w:tc>
          <w:tcPr>
            <w:tcW w:w="2682" w:type="dxa"/>
            <w:tcBorders>
              <w:top w:val="single" w:sz="4" w:space="0" w:color="auto"/>
              <w:bottom w:val="single" w:sz="4" w:space="0" w:color="auto"/>
            </w:tcBorders>
          </w:tcPr>
          <w:p w:rsidR="00E66435" w:rsidRPr="003F7C4B" w:rsidRDefault="00E66435" w:rsidP="0043250A">
            <w:pPr>
              <w:pStyle w:val="NoSpacing"/>
              <w:spacing w:before="100" w:after="100"/>
              <w:jc w:val="center"/>
              <w:rPr>
                <w:b/>
                <w:sz w:val="24"/>
                <w:szCs w:val="24"/>
              </w:rPr>
            </w:pPr>
            <w:r w:rsidRPr="003F7C4B">
              <w:rPr>
                <w:b/>
                <w:sz w:val="24"/>
                <w:szCs w:val="24"/>
              </w:rPr>
              <w:t>Duncan  Grouping</w:t>
            </w:r>
            <w:r w:rsidR="00EB184D">
              <w:rPr>
                <w:b/>
                <w:sz w:val="24"/>
                <w:szCs w:val="24"/>
              </w:rPr>
              <w:t>s</w:t>
            </w:r>
          </w:p>
        </w:tc>
      </w:tr>
      <w:tr w:rsidR="00E66435" w:rsidRPr="003F7C4B" w:rsidTr="0043250A">
        <w:trPr>
          <w:trHeight w:val="262"/>
        </w:trPr>
        <w:tc>
          <w:tcPr>
            <w:tcW w:w="2988" w:type="dxa"/>
            <w:tcBorders>
              <w:top w:val="single" w:sz="4" w:space="0" w:color="auto"/>
            </w:tcBorders>
          </w:tcPr>
          <w:p w:rsidR="00E66435" w:rsidRPr="003F7C4B" w:rsidRDefault="00E66435" w:rsidP="0043250A">
            <w:pPr>
              <w:pStyle w:val="NoSpacing"/>
              <w:spacing w:before="100" w:after="100"/>
              <w:jc w:val="both"/>
              <w:rPr>
                <w:sz w:val="24"/>
                <w:szCs w:val="24"/>
              </w:rPr>
            </w:pPr>
            <w:r w:rsidRPr="00735D7F">
              <w:rPr>
                <w:sz w:val="24"/>
                <w:szCs w:val="24"/>
              </w:rPr>
              <w:t>Post Graduate</w:t>
            </w:r>
          </w:p>
        </w:tc>
        <w:tc>
          <w:tcPr>
            <w:tcW w:w="1170" w:type="dxa"/>
            <w:tcBorders>
              <w:top w:val="single" w:sz="4" w:space="0" w:color="auto"/>
            </w:tcBorders>
          </w:tcPr>
          <w:p w:rsidR="00E66435" w:rsidRPr="003F7C4B" w:rsidRDefault="00EB184D" w:rsidP="0043250A">
            <w:pPr>
              <w:pStyle w:val="NoSpacing"/>
              <w:spacing w:before="100" w:after="100"/>
              <w:jc w:val="center"/>
              <w:rPr>
                <w:sz w:val="24"/>
                <w:szCs w:val="24"/>
              </w:rPr>
            </w:pPr>
            <w:r>
              <w:rPr>
                <w:sz w:val="24"/>
                <w:szCs w:val="24"/>
              </w:rPr>
              <w:t>5</w:t>
            </w:r>
          </w:p>
        </w:tc>
        <w:tc>
          <w:tcPr>
            <w:tcW w:w="1170" w:type="dxa"/>
            <w:tcBorders>
              <w:top w:val="single" w:sz="4" w:space="0" w:color="auto"/>
            </w:tcBorders>
          </w:tcPr>
          <w:p w:rsidR="00E66435" w:rsidRPr="003F7C4B" w:rsidRDefault="00E66435" w:rsidP="0043250A">
            <w:pPr>
              <w:pStyle w:val="NoSpacing"/>
              <w:spacing w:before="100" w:after="100"/>
              <w:jc w:val="center"/>
              <w:rPr>
                <w:sz w:val="24"/>
                <w:szCs w:val="24"/>
              </w:rPr>
            </w:pPr>
            <w:r>
              <w:rPr>
                <w:sz w:val="24"/>
                <w:szCs w:val="24"/>
              </w:rPr>
              <w:t>77</w:t>
            </w:r>
          </w:p>
        </w:tc>
        <w:tc>
          <w:tcPr>
            <w:tcW w:w="1170" w:type="dxa"/>
            <w:tcBorders>
              <w:top w:val="single" w:sz="4" w:space="0" w:color="auto"/>
            </w:tcBorders>
          </w:tcPr>
          <w:p w:rsidR="00E66435" w:rsidRPr="003F7C4B" w:rsidRDefault="00E66435" w:rsidP="0043250A">
            <w:pPr>
              <w:pStyle w:val="NoSpacing"/>
              <w:spacing w:before="100" w:after="100"/>
              <w:jc w:val="center"/>
              <w:rPr>
                <w:sz w:val="24"/>
                <w:szCs w:val="24"/>
              </w:rPr>
            </w:pPr>
            <w:r>
              <w:rPr>
                <w:sz w:val="24"/>
                <w:szCs w:val="24"/>
              </w:rPr>
              <w:t>3.99</w:t>
            </w:r>
          </w:p>
        </w:tc>
        <w:tc>
          <w:tcPr>
            <w:tcW w:w="2682" w:type="dxa"/>
            <w:tcBorders>
              <w:top w:val="single" w:sz="4" w:space="0" w:color="auto"/>
            </w:tcBorders>
          </w:tcPr>
          <w:p w:rsidR="00E66435" w:rsidRPr="003F7C4B" w:rsidRDefault="00E66435" w:rsidP="0043250A">
            <w:pPr>
              <w:pStyle w:val="NoSpacing"/>
              <w:spacing w:before="100" w:after="100"/>
              <w:jc w:val="center"/>
              <w:rPr>
                <w:sz w:val="24"/>
                <w:szCs w:val="24"/>
              </w:rPr>
            </w:pPr>
            <w:r>
              <w:rPr>
                <w:sz w:val="24"/>
                <w:szCs w:val="24"/>
              </w:rPr>
              <w:t>A</w:t>
            </w:r>
          </w:p>
        </w:tc>
      </w:tr>
      <w:tr w:rsidR="00E66435" w:rsidRPr="003F7C4B" w:rsidTr="0043250A">
        <w:trPr>
          <w:trHeight w:val="247"/>
        </w:trPr>
        <w:tc>
          <w:tcPr>
            <w:tcW w:w="2988" w:type="dxa"/>
          </w:tcPr>
          <w:p w:rsidR="00E66435" w:rsidRPr="003F7C4B" w:rsidRDefault="00E66435" w:rsidP="0043250A">
            <w:pPr>
              <w:pStyle w:val="NoSpacing"/>
              <w:spacing w:before="100" w:after="100"/>
              <w:jc w:val="both"/>
              <w:rPr>
                <w:sz w:val="24"/>
                <w:szCs w:val="24"/>
              </w:rPr>
            </w:pPr>
            <w:r w:rsidRPr="00735D7F">
              <w:rPr>
                <w:sz w:val="24"/>
                <w:szCs w:val="24"/>
              </w:rPr>
              <w:t>First Degree/HND</w:t>
            </w:r>
          </w:p>
        </w:tc>
        <w:tc>
          <w:tcPr>
            <w:tcW w:w="1170" w:type="dxa"/>
          </w:tcPr>
          <w:p w:rsidR="00E66435" w:rsidRPr="003F7C4B" w:rsidRDefault="00EB184D" w:rsidP="0043250A">
            <w:pPr>
              <w:pStyle w:val="NoSpacing"/>
              <w:spacing w:before="100" w:after="100"/>
              <w:jc w:val="center"/>
              <w:rPr>
                <w:sz w:val="24"/>
                <w:szCs w:val="24"/>
              </w:rPr>
            </w:pPr>
            <w:r>
              <w:rPr>
                <w:sz w:val="24"/>
                <w:szCs w:val="24"/>
              </w:rPr>
              <w:t>4</w:t>
            </w:r>
          </w:p>
        </w:tc>
        <w:tc>
          <w:tcPr>
            <w:tcW w:w="1170" w:type="dxa"/>
          </w:tcPr>
          <w:p w:rsidR="00E66435" w:rsidRPr="003F7C4B" w:rsidRDefault="00E66435" w:rsidP="0043250A">
            <w:pPr>
              <w:pStyle w:val="NoSpacing"/>
              <w:spacing w:before="100" w:after="100"/>
              <w:jc w:val="center"/>
              <w:rPr>
                <w:sz w:val="24"/>
                <w:szCs w:val="24"/>
              </w:rPr>
            </w:pPr>
            <w:r>
              <w:rPr>
                <w:sz w:val="24"/>
                <w:szCs w:val="24"/>
              </w:rPr>
              <w:t>45</w:t>
            </w:r>
          </w:p>
        </w:tc>
        <w:tc>
          <w:tcPr>
            <w:tcW w:w="1170" w:type="dxa"/>
          </w:tcPr>
          <w:p w:rsidR="00E66435" w:rsidRPr="003F7C4B" w:rsidRDefault="00E66435" w:rsidP="0043250A">
            <w:pPr>
              <w:pStyle w:val="NoSpacing"/>
              <w:spacing w:before="100" w:after="100"/>
              <w:jc w:val="center"/>
              <w:rPr>
                <w:sz w:val="24"/>
                <w:szCs w:val="24"/>
              </w:rPr>
            </w:pPr>
            <w:r>
              <w:rPr>
                <w:sz w:val="24"/>
                <w:szCs w:val="24"/>
              </w:rPr>
              <w:t>3.98</w:t>
            </w:r>
          </w:p>
        </w:tc>
        <w:tc>
          <w:tcPr>
            <w:tcW w:w="2682" w:type="dxa"/>
          </w:tcPr>
          <w:p w:rsidR="00E66435" w:rsidRDefault="00E66435" w:rsidP="0043250A">
            <w:pPr>
              <w:pStyle w:val="NoSpacing"/>
              <w:spacing w:before="100" w:after="100"/>
              <w:jc w:val="center"/>
              <w:rPr>
                <w:sz w:val="24"/>
                <w:szCs w:val="24"/>
              </w:rPr>
            </w:pPr>
            <w:r>
              <w:rPr>
                <w:sz w:val="24"/>
                <w:szCs w:val="24"/>
              </w:rPr>
              <w:t>A</w:t>
            </w:r>
          </w:p>
        </w:tc>
      </w:tr>
      <w:tr w:rsidR="00E66435" w:rsidRPr="003F7C4B" w:rsidTr="0043250A">
        <w:trPr>
          <w:trHeight w:val="247"/>
        </w:trPr>
        <w:tc>
          <w:tcPr>
            <w:tcW w:w="2988" w:type="dxa"/>
          </w:tcPr>
          <w:p w:rsidR="00E66435" w:rsidRPr="003F7C4B" w:rsidRDefault="00E66435" w:rsidP="0043250A">
            <w:pPr>
              <w:pStyle w:val="NoSpacing"/>
              <w:spacing w:before="100" w:after="100"/>
              <w:jc w:val="both"/>
              <w:rPr>
                <w:sz w:val="24"/>
                <w:szCs w:val="24"/>
              </w:rPr>
            </w:pPr>
            <w:r w:rsidRPr="00735D7F">
              <w:rPr>
                <w:sz w:val="24"/>
                <w:szCs w:val="24"/>
              </w:rPr>
              <w:t>NCE/ND</w:t>
            </w:r>
          </w:p>
        </w:tc>
        <w:tc>
          <w:tcPr>
            <w:tcW w:w="1170" w:type="dxa"/>
          </w:tcPr>
          <w:p w:rsidR="00E66435" w:rsidRPr="003F7C4B" w:rsidRDefault="00EB184D" w:rsidP="0043250A">
            <w:pPr>
              <w:pStyle w:val="NoSpacing"/>
              <w:spacing w:before="100" w:after="100"/>
              <w:jc w:val="center"/>
              <w:rPr>
                <w:sz w:val="24"/>
                <w:szCs w:val="24"/>
              </w:rPr>
            </w:pPr>
            <w:r>
              <w:rPr>
                <w:sz w:val="24"/>
                <w:szCs w:val="24"/>
              </w:rPr>
              <w:t>3</w:t>
            </w:r>
          </w:p>
        </w:tc>
        <w:tc>
          <w:tcPr>
            <w:tcW w:w="1170" w:type="dxa"/>
          </w:tcPr>
          <w:p w:rsidR="00E66435" w:rsidRPr="003F7C4B" w:rsidRDefault="00E66435" w:rsidP="0043250A">
            <w:pPr>
              <w:pStyle w:val="NoSpacing"/>
              <w:spacing w:before="100" w:after="100"/>
              <w:jc w:val="center"/>
              <w:rPr>
                <w:sz w:val="24"/>
                <w:szCs w:val="24"/>
              </w:rPr>
            </w:pPr>
            <w:r>
              <w:rPr>
                <w:sz w:val="24"/>
                <w:szCs w:val="24"/>
              </w:rPr>
              <w:t>37</w:t>
            </w:r>
          </w:p>
        </w:tc>
        <w:tc>
          <w:tcPr>
            <w:tcW w:w="1170" w:type="dxa"/>
          </w:tcPr>
          <w:p w:rsidR="00E66435" w:rsidRPr="003F7C4B" w:rsidRDefault="00E66435" w:rsidP="0043250A">
            <w:pPr>
              <w:pStyle w:val="NoSpacing"/>
              <w:spacing w:before="100" w:after="100"/>
              <w:jc w:val="center"/>
              <w:rPr>
                <w:sz w:val="24"/>
                <w:szCs w:val="24"/>
              </w:rPr>
            </w:pPr>
            <w:r w:rsidRPr="003F7C4B">
              <w:rPr>
                <w:sz w:val="24"/>
                <w:szCs w:val="24"/>
              </w:rPr>
              <w:t>3.</w:t>
            </w:r>
            <w:r>
              <w:rPr>
                <w:sz w:val="24"/>
                <w:szCs w:val="24"/>
              </w:rPr>
              <w:t>82</w:t>
            </w:r>
          </w:p>
        </w:tc>
        <w:tc>
          <w:tcPr>
            <w:tcW w:w="2682" w:type="dxa"/>
          </w:tcPr>
          <w:p w:rsidR="00E66435" w:rsidRPr="003F7C4B" w:rsidRDefault="00E66435" w:rsidP="0043250A">
            <w:pPr>
              <w:pStyle w:val="NoSpacing"/>
              <w:spacing w:before="100" w:after="100"/>
              <w:jc w:val="center"/>
              <w:rPr>
                <w:sz w:val="24"/>
                <w:szCs w:val="24"/>
              </w:rPr>
            </w:pPr>
            <w:r>
              <w:rPr>
                <w:sz w:val="24"/>
                <w:szCs w:val="24"/>
              </w:rPr>
              <w:t>B</w:t>
            </w:r>
          </w:p>
        </w:tc>
      </w:tr>
      <w:tr w:rsidR="00E66435" w:rsidRPr="003F7C4B" w:rsidTr="0043250A">
        <w:trPr>
          <w:trHeight w:val="247"/>
        </w:trPr>
        <w:tc>
          <w:tcPr>
            <w:tcW w:w="2988" w:type="dxa"/>
          </w:tcPr>
          <w:p w:rsidR="00E66435" w:rsidRPr="003F7C4B" w:rsidRDefault="00E66435" w:rsidP="0043250A">
            <w:pPr>
              <w:pStyle w:val="NoSpacing"/>
              <w:spacing w:before="100" w:after="100"/>
              <w:jc w:val="both"/>
              <w:rPr>
                <w:sz w:val="24"/>
                <w:szCs w:val="24"/>
              </w:rPr>
            </w:pPr>
            <w:r w:rsidRPr="00735D7F">
              <w:rPr>
                <w:sz w:val="24"/>
                <w:szCs w:val="24"/>
              </w:rPr>
              <w:t>Primary School Certificate</w:t>
            </w:r>
          </w:p>
        </w:tc>
        <w:tc>
          <w:tcPr>
            <w:tcW w:w="1170" w:type="dxa"/>
          </w:tcPr>
          <w:p w:rsidR="00E66435" w:rsidRPr="003F7C4B" w:rsidRDefault="00EB184D" w:rsidP="0043250A">
            <w:pPr>
              <w:pStyle w:val="NoSpacing"/>
              <w:spacing w:before="100" w:after="100"/>
              <w:jc w:val="center"/>
              <w:rPr>
                <w:sz w:val="24"/>
                <w:szCs w:val="24"/>
              </w:rPr>
            </w:pPr>
            <w:r>
              <w:rPr>
                <w:sz w:val="24"/>
                <w:szCs w:val="24"/>
              </w:rPr>
              <w:t>1</w:t>
            </w:r>
          </w:p>
        </w:tc>
        <w:tc>
          <w:tcPr>
            <w:tcW w:w="1170" w:type="dxa"/>
          </w:tcPr>
          <w:p w:rsidR="00E66435" w:rsidRPr="003F7C4B" w:rsidRDefault="00E66435" w:rsidP="0043250A">
            <w:pPr>
              <w:pStyle w:val="NoSpacing"/>
              <w:spacing w:before="100" w:after="100"/>
              <w:jc w:val="center"/>
              <w:rPr>
                <w:sz w:val="24"/>
                <w:szCs w:val="24"/>
              </w:rPr>
            </w:pPr>
            <w:r>
              <w:rPr>
                <w:sz w:val="24"/>
                <w:szCs w:val="24"/>
              </w:rPr>
              <w:t>51</w:t>
            </w:r>
          </w:p>
        </w:tc>
        <w:tc>
          <w:tcPr>
            <w:tcW w:w="1170" w:type="dxa"/>
          </w:tcPr>
          <w:p w:rsidR="00E66435" w:rsidRPr="003F7C4B" w:rsidRDefault="00E66435" w:rsidP="0043250A">
            <w:pPr>
              <w:pStyle w:val="NoSpacing"/>
              <w:spacing w:before="100" w:after="100"/>
              <w:jc w:val="center"/>
              <w:rPr>
                <w:sz w:val="24"/>
                <w:szCs w:val="24"/>
              </w:rPr>
            </w:pPr>
            <w:r w:rsidRPr="003F7C4B">
              <w:rPr>
                <w:sz w:val="24"/>
                <w:szCs w:val="24"/>
              </w:rPr>
              <w:t>3.</w:t>
            </w:r>
            <w:r>
              <w:rPr>
                <w:sz w:val="24"/>
                <w:szCs w:val="24"/>
              </w:rPr>
              <w:t>76</w:t>
            </w:r>
          </w:p>
        </w:tc>
        <w:tc>
          <w:tcPr>
            <w:tcW w:w="2682" w:type="dxa"/>
          </w:tcPr>
          <w:p w:rsidR="00E66435" w:rsidRPr="003F7C4B" w:rsidRDefault="000968EC" w:rsidP="0043250A">
            <w:pPr>
              <w:pStyle w:val="NoSpacing"/>
              <w:spacing w:before="100" w:after="100"/>
              <w:jc w:val="center"/>
              <w:rPr>
                <w:sz w:val="24"/>
                <w:szCs w:val="24"/>
              </w:rPr>
            </w:pPr>
            <w:r>
              <w:rPr>
                <w:sz w:val="24"/>
                <w:szCs w:val="24"/>
              </w:rPr>
              <w:t>C</w:t>
            </w:r>
          </w:p>
        </w:tc>
      </w:tr>
      <w:tr w:rsidR="00E66435" w:rsidRPr="003F7C4B" w:rsidTr="0043250A">
        <w:trPr>
          <w:trHeight w:val="247"/>
        </w:trPr>
        <w:tc>
          <w:tcPr>
            <w:tcW w:w="2988" w:type="dxa"/>
          </w:tcPr>
          <w:p w:rsidR="00E66435" w:rsidRDefault="00E66435" w:rsidP="0043250A">
            <w:pPr>
              <w:pStyle w:val="NoSpacing"/>
              <w:spacing w:before="100" w:after="100"/>
              <w:jc w:val="both"/>
              <w:rPr>
                <w:sz w:val="24"/>
                <w:szCs w:val="24"/>
              </w:rPr>
            </w:pPr>
            <w:r w:rsidRPr="00735D7F">
              <w:rPr>
                <w:sz w:val="24"/>
                <w:szCs w:val="24"/>
              </w:rPr>
              <w:t>SSCE/WAEC</w:t>
            </w:r>
          </w:p>
        </w:tc>
        <w:tc>
          <w:tcPr>
            <w:tcW w:w="1170" w:type="dxa"/>
          </w:tcPr>
          <w:p w:rsidR="00E66435" w:rsidRPr="003F7C4B" w:rsidRDefault="00EB184D" w:rsidP="0043250A">
            <w:pPr>
              <w:pStyle w:val="NoSpacing"/>
              <w:spacing w:before="100" w:after="100"/>
              <w:jc w:val="center"/>
              <w:rPr>
                <w:sz w:val="24"/>
                <w:szCs w:val="24"/>
              </w:rPr>
            </w:pPr>
            <w:r>
              <w:rPr>
                <w:sz w:val="24"/>
                <w:szCs w:val="24"/>
              </w:rPr>
              <w:t>2</w:t>
            </w:r>
          </w:p>
        </w:tc>
        <w:tc>
          <w:tcPr>
            <w:tcW w:w="1170" w:type="dxa"/>
          </w:tcPr>
          <w:p w:rsidR="00E66435" w:rsidRPr="003F7C4B" w:rsidRDefault="00E66435" w:rsidP="0043250A">
            <w:pPr>
              <w:pStyle w:val="NoSpacing"/>
              <w:spacing w:before="100" w:after="100"/>
              <w:jc w:val="center"/>
              <w:rPr>
                <w:sz w:val="24"/>
                <w:szCs w:val="24"/>
              </w:rPr>
            </w:pPr>
            <w:r>
              <w:rPr>
                <w:sz w:val="24"/>
                <w:szCs w:val="24"/>
              </w:rPr>
              <w:t>90</w:t>
            </w:r>
          </w:p>
        </w:tc>
        <w:tc>
          <w:tcPr>
            <w:tcW w:w="1170" w:type="dxa"/>
          </w:tcPr>
          <w:p w:rsidR="00E66435" w:rsidRPr="003F7C4B" w:rsidRDefault="00E66435" w:rsidP="0043250A">
            <w:pPr>
              <w:pStyle w:val="NoSpacing"/>
              <w:spacing w:before="100" w:after="100"/>
              <w:jc w:val="center"/>
              <w:rPr>
                <w:sz w:val="24"/>
                <w:szCs w:val="24"/>
              </w:rPr>
            </w:pPr>
            <w:r>
              <w:rPr>
                <w:sz w:val="24"/>
                <w:szCs w:val="24"/>
              </w:rPr>
              <w:t>3.74</w:t>
            </w:r>
          </w:p>
        </w:tc>
        <w:tc>
          <w:tcPr>
            <w:tcW w:w="2682" w:type="dxa"/>
          </w:tcPr>
          <w:p w:rsidR="00E66435" w:rsidRPr="003F7C4B" w:rsidRDefault="000968EC" w:rsidP="0043250A">
            <w:pPr>
              <w:pStyle w:val="NoSpacing"/>
              <w:spacing w:before="100" w:after="100"/>
              <w:rPr>
                <w:sz w:val="24"/>
                <w:szCs w:val="24"/>
              </w:rPr>
            </w:pPr>
            <w:r>
              <w:rPr>
                <w:sz w:val="24"/>
                <w:szCs w:val="24"/>
              </w:rPr>
              <w:t xml:space="preserve">                   C</w:t>
            </w:r>
          </w:p>
        </w:tc>
      </w:tr>
    </w:tbl>
    <w:p w:rsidR="00E66435" w:rsidRDefault="00E66435" w:rsidP="00E66435">
      <w:pPr>
        <w:spacing w:line="240" w:lineRule="auto"/>
        <w:jc w:val="both"/>
        <w:rPr>
          <w:rFonts w:ascii="Times New Roman" w:hAnsi="Times New Roman"/>
          <w:sz w:val="24"/>
          <w:szCs w:val="24"/>
        </w:rPr>
      </w:pPr>
    </w:p>
    <w:p w:rsidR="00E66435" w:rsidRDefault="00CD16DE" w:rsidP="001A11E6">
      <w:pPr>
        <w:spacing w:before="100" w:after="100" w:line="240" w:lineRule="auto"/>
        <w:jc w:val="both"/>
        <w:rPr>
          <w:rFonts w:ascii="Times New Roman" w:hAnsi="Times New Roman"/>
          <w:sz w:val="24"/>
          <w:szCs w:val="24"/>
        </w:rPr>
      </w:pPr>
      <w:r>
        <w:rPr>
          <w:rFonts w:ascii="Times New Roman" w:hAnsi="Times New Roman"/>
          <w:sz w:val="24"/>
          <w:szCs w:val="24"/>
        </w:rPr>
        <w:t>Table 7</w:t>
      </w:r>
      <w:r w:rsidR="00E66435" w:rsidRPr="003F7C4B">
        <w:rPr>
          <w:rFonts w:ascii="Times New Roman" w:hAnsi="Times New Roman"/>
          <w:sz w:val="24"/>
          <w:szCs w:val="24"/>
        </w:rPr>
        <w:t xml:space="preserve"> shows the Duncan Multiple Range Test indicating the significant differen</w:t>
      </w:r>
      <w:r w:rsidR="00E66435">
        <w:rPr>
          <w:rFonts w:ascii="Times New Roman" w:hAnsi="Times New Roman"/>
          <w:sz w:val="24"/>
          <w:szCs w:val="24"/>
        </w:rPr>
        <w:t>c</w:t>
      </w:r>
      <w:r w:rsidR="00DB7D70">
        <w:rPr>
          <w:rFonts w:ascii="Times New Roman" w:hAnsi="Times New Roman"/>
          <w:sz w:val="24"/>
          <w:szCs w:val="24"/>
        </w:rPr>
        <w:t>e</w:t>
      </w:r>
      <w:r w:rsidR="00EB6EF8">
        <w:rPr>
          <w:rFonts w:ascii="Times New Roman" w:hAnsi="Times New Roman"/>
          <w:sz w:val="24"/>
          <w:szCs w:val="24"/>
        </w:rPr>
        <w:t>s</w:t>
      </w:r>
      <w:r w:rsidR="00317639">
        <w:rPr>
          <w:rFonts w:ascii="Times New Roman" w:hAnsi="Times New Roman"/>
          <w:sz w:val="24"/>
          <w:szCs w:val="24"/>
        </w:rPr>
        <w:t xml:space="preserve"> noted in the ANOVA on Table 6</w:t>
      </w:r>
      <w:r w:rsidR="00E66435" w:rsidRPr="003F7C4B">
        <w:rPr>
          <w:rFonts w:ascii="Times New Roman" w:hAnsi="Times New Roman"/>
          <w:sz w:val="24"/>
          <w:szCs w:val="24"/>
        </w:rPr>
        <w:t>. Gr</w:t>
      </w:r>
      <w:r w:rsidR="00DB7D70">
        <w:rPr>
          <w:rFonts w:ascii="Times New Roman" w:hAnsi="Times New Roman"/>
          <w:sz w:val="24"/>
          <w:szCs w:val="24"/>
        </w:rPr>
        <w:t>oup 5</w:t>
      </w:r>
      <w:r w:rsidR="00EB6EF8">
        <w:rPr>
          <w:rFonts w:ascii="Times New Roman" w:hAnsi="Times New Roman"/>
          <w:sz w:val="24"/>
          <w:szCs w:val="24"/>
        </w:rPr>
        <w:t xml:space="preserve"> with a</w:t>
      </w:r>
      <w:r w:rsidR="00E66435">
        <w:rPr>
          <w:rFonts w:ascii="Times New Roman" w:hAnsi="Times New Roman"/>
          <w:sz w:val="24"/>
          <w:szCs w:val="24"/>
        </w:rPr>
        <w:t xml:space="preserve"> mean score of 3.99</w:t>
      </w:r>
      <w:r w:rsidR="00EB6EF8">
        <w:rPr>
          <w:rFonts w:ascii="Times New Roman" w:hAnsi="Times New Roman"/>
          <w:sz w:val="24"/>
          <w:szCs w:val="24"/>
        </w:rPr>
        <w:t xml:space="preserve"> is</w:t>
      </w:r>
      <w:r w:rsidR="00E66435" w:rsidRPr="003F7C4B">
        <w:rPr>
          <w:rFonts w:ascii="Times New Roman" w:hAnsi="Times New Roman"/>
          <w:sz w:val="24"/>
          <w:szCs w:val="24"/>
        </w:rPr>
        <w:t xml:space="preserve"> different from Gro</w:t>
      </w:r>
      <w:r w:rsidR="00E66435">
        <w:rPr>
          <w:rFonts w:ascii="Times New Roman" w:hAnsi="Times New Roman"/>
          <w:sz w:val="24"/>
          <w:szCs w:val="24"/>
        </w:rPr>
        <w:t>up</w:t>
      </w:r>
      <w:r w:rsidR="00EB6EF8">
        <w:rPr>
          <w:rFonts w:ascii="Times New Roman" w:hAnsi="Times New Roman"/>
          <w:sz w:val="24"/>
          <w:szCs w:val="24"/>
        </w:rPr>
        <w:t>s 1, 2, 3 and</w:t>
      </w:r>
      <w:r w:rsidR="00DB7D70">
        <w:rPr>
          <w:rFonts w:ascii="Times New Roman" w:hAnsi="Times New Roman"/>
          <w:sz w:val="24"/>
          <w:szCs w:val="24"/>
        </w:rPr>
        <w:t xml:space="preserve"> 4 with the mean score</w:t>
      </w:r>
      <w:r w:rsidR="00EB6EF8">
        <w:rPr>
          <w:rFonts w:ascii="Times New Roman" w:hAnsi="Times New Roman"/>
          <w:sz w:val="24"/>
          <w:szCs w:val="24"/>
        </w:rPr>
        <w:t xml:space="preserve">s of 3.76, 3.74, 3.82 </w:t>
      </w:r>
      <w:r w:rsidR="00E66435">
        <w:rPr>
          <w:rFonts w:ascii="Times New Roman" w:hAnsi="Times New Roman"/>
          <w:sz w:val="24"/>
          <w:szCs w:val="24"/>
        </w:rPr>
        <w:t xml:space="preserve">and </w:t>
      </w:r>
      <w:r w:rsidR="00DB7D70">
        <w:rPr>
          <w:rFonts w:ascii="Times New Roman" w:hAnsi="Times New Roman"/>
          <w:sz w:val="24"/>
          <w:szCs w:val="24"/>
        </w:rPr>
        <w:t>3.98</w:t>
      </w:r>
      <w:r w:rsidR="00E66435">
        <w:rPr>
          <w:rFonts w:ascii="Times New Roman" w:hAnsi="Times New Roman"/>
          <w:sz w:val="24"/>
          <w:szCs w:val="24"/>
        </w:rPr>
        <w:t xml:space="preserve"> respectively. </w:t>
      </w:r>
    </w:p>
    <w:p w:rsidR="00AB3998" w:rsidRDefault="00AB3998" w:rsidP="00AB3998">
      <w:pPr>
        <w:jc w:val="both"/>
        <w:rPr>
          <w:rFonts w:ascii="Times New Roman" w:hAnsi="Times New Roman" w:cs="Times New Roman"/>
          <w:b/>
          <w:sz w:val="24"/>
          <w:szCs w:val="24"/>
        </w:rPr>
      </w:pPr>
      <w:r w:rsidRPr="00DF2EF4">
        <w:rPr>
          <w:rFonts w:ascii="Times New Roman" w:hAnsi="Times New Roman" w:cs="Times New Roman"/>
          <w:b/>
          <w:sz w:val="24"/>
          <w:szCs w:val="24"/>
        </w:rPr>
        <w:t>Discussion</w:t>
      </w:r>
    </w:p>
    <w:p w:rsidR="00F14BA5" w:rsidRDefault="00F94DBC" w:rsidP="00B239B7">
      <w:pPr>
        <w:spacing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mean and rank order analysis showed that retired elderly persons in Ilorin Metropolis </w:t>
      </w:r>
      <w:r w:rsidR="00B239B7">
        <w:rPr>
          <w:rFonts w:ascii="Times New Roman" w:hAnsi="Times New Roman" w:cs="Times New Roman"/>
          <w:sz w:val="24"/>
          <w:szCs w:val="24"/>
        </w:rPr>
        <w:t>adopted the coping strategies of having regular contact with people, spending time in nature (sleeping), performing regular exercise, seeking spiritual comfort, engaging in pleasurable hobbies, receiving support from family and friends.</w:t>
      </w:r>
      <w:r>
        <w:rPr>
          <w:rFonts w:ascii="Times New Roman" w:hAnsi="Times New Roman" w:cs="Times New Roman"/>
          <w:sz w:val="24"/>
          <w:szCs w:val="24"/>
        </w:rPr>
        <w:t xml:space="preserve"> </w:t>
      </w:r>
      <w:r>
        <w:rPr>
          <w:rFonts w:ascii="Times New Roman" w:hAnsi="Times New Roman"/>
          <w:sz w:val="24"/>
          <w:szCs w:val="24"/>
        </w:rPr>
        <w:t xml:space="preserve"> </w:t>
      </w:r>
      <w:r w:rsidR="006E6859">
        <w:rPr>
          <w:rFonts w:ascii="Times New Roman" w:hAnsi="Times New Roman"/>
          <w:sz w:val="24"/>
          <w:szCs w:val="24"/>
        </w:rPr>
        <w:t xml:space="preserve">The finding of this study concurred with the findings of </w:t>
      </w:r>
      <w:proofErr w:type="spellStart"/>
      <w:r w:rsidR="006E6859">
        <w:rPr>
          <w:rFonts w:ascii="Times New Roman" w:hAnsi="Times New Roman" w:cs="Times New Roman"/>
          <w:sz w:val="24"/>
          <w:szCs w:val="24"/>
        </w:rPr>
        <w:t>Shafik</w:t>
      </w:r>
      <w:proofErr w:type="spellEnd"/>
      <w:r w:rsidR="006E6859">
        <w:rPr>
          <w:rFonts w:ascii="Times New Roman" w:hAnsi="Times New Roman" w:cs="Times New Roman"/>
          <w:sz w:val="24"/>
          <w:szCs w:val="24"/>
        </w:rPr>
        <w:t xml:space="preserve">, </w:t>
      </w:r>
      <w:proofErr w:type="spellStart"/>
      <w:r w:rsidR="006E6859">
        <w:rPr>
          <w:rFonts w:ascii="Times New Roman" w:hAnsi="Times New Roman" w:cs="Times New Roman"/>
          <w:sz w:val="24"/>
          <w:szCs w:val="24"/>
        </w:rPr>
        <w:t>Abd-alaal</w:t>
      </w:r>
      <w:proofErr w:type="spellEnd"/>
      <w:r w:rsidR="006E6859">
        <w:rPr>
          <w:rFonts w:ascii="Times New Roman" w:hAnsi="Times New Roman" w:cs="Times New Roman"/>
          <w:sz w:val="24"/>
          <w:szCs w:val="24"/>
        </w:rPr>
        <w:t>, El-</w:t>
      </w:r>
      <w:proofErr w:type="spellStart"/>
      <w:r w:rsidR="006E6859">
        <w:rPr>
          <w:rFonts w:ascii="Times New Roman" w:hAnsi="Times New Roman" w:cs="Times New Roman"/>
          <w:sz w:val="24"/>
          <w:szCs w:val="24"/>
        </w:rPr>
        <w:t>Afandy</w:t>
      </w:r>
      <w:proofErr w:type="spellEnd"/>
      <w:r w:rsidR="006E6859">
        <w:rPr>
          <w:rFonts w:ascii="Times New Roman" w:hAnsi="Times New Roman" w:cs="Times New Roman"/>
          <w:sz w:val="24"/>
          <w:szCs w:val="24"/>
        </w:rPr>
        <w:t xml:space="preserve"> and Mohamed (2019) who revealed that </w:t>
      </w:r>
      <w:r w:rsidR="009B73BC">
        <w:rPr>
          <w:rFonts w:ascii="Times New Roman" w:hAnsi="Times New Roman" w:cs="Times New Roman"/>
          <w:sz w:val="24"/>
          <w:szCs w:val="24"/>
        </w:rPr>
        <w:t xml:space="preserve">the coping strategies of older adults are seeking spiritual comfort and maintaining family contact. The finding of this study agreed with the findings of </w:t>
      </w:r>
      <w:proofErr w:type="spellStart"/>
      <w:r w:rsidR="009B73BC">
        <w:rPr>
          <w:rFonts w:ascii="Times New Roman" w:hAnsi="Times New Roman" w:cs="Times New Roman"/>
          <w:sz w:val="24"/>
          <w:szCs w:val="24"/>
        </w:rPr>
        <w:t>Ribeiro</w:t>
      </w:r>
      <w:proofErr w:type="spellEnd"/>
      <w:r w:rsidR="009B73BC">
        <w:rPr>
          <w:rFonts w:ascii="Times New Roman" w:hAnsi="Times New Roman" w:cs="Times New Roman"/>
          <w:sz w:val="24"/>
          <w:szCs w:val="24"/>
        </w:rPr>
        <w:t xml:space="preserve">, Borges, </w:t>
      </w:r>
      <w:proofErr w:type="spellStart"/>
      <w:r w:rsidR="009B73BC">
        <w:rPr>
          <w:rFonts w:ascii="Times New Roman" w:hAnsi="Times New Roman" w:cs="Times New Roman"/>
          <w:sz w:val="24"/>
          <w:szCs w:val="24"/>
        </w:rPr>
        <w:t>Araujo</w:t>
      </w:r>
      <w:proofErr w:type="spellEnd"/>
      <w:r w:rsidR="009B73BC">
        <w:rPr>
          <w:rFonts w:ascii="Times New Roman" w:hAnsi="Times New Roman" w:cs="Times New Roman"/>
          <w:sz w:val="24"/>
          <w:szCs w:val="24"/>
        </w:rPr>
        <w:t xml:space="preserve"> and Souza (2017) </w:t>
      </w:r>
      <w:r w:rsidR="00406157">
        <w:rPr>
          <w:rFonts w:ascii="Times New Roman" w:hAnsi="Times New Roman" w:cs="Times New Roman"/>
          <w:sz w:val="24"/>
          <w:szCs w:val="24"/>
        </w:rPr>
        <w:t>that</w:t>
      </w:r>
      <w:r w:rsidR="009B73BC">
        <w:rPr>
          <w:rFonts w:ascii="Times New Roman" w:hAnsi="Times New Roman" w:cs="Times New Roman"/>
          <w:sz w:val="24"/>
          <w:szCs w:val="24"/>
        </w:rPr>
        <w:t xml:space="preserve"> identified support seeking, accommodation and spiritual comfort as coping strategies adopted by elderly.</w:t>
      </w:r>
      <w:r w:rsidR="003349F9">
        <w:rPr>
          <w:rFonts w:ascii="Times New Roman" w:hAnsi="Times New Roman" w:cs="Times New Roman"/>
          <w:sz w:val="24"/>
          <w:szCs w:val="24"/>
        </w:rPr>
        <w:t xml:space="preserve"> Also, this finding</w:t>
      </w:r>
      <w:r w:rsidR="009B73BC">
        <w:rPr>
          <w:rFonts w:ascii="Times New Roman" w:hAnsi="Times New Roman" w:cs="Times New Roman"/>
          <w:sz w:val="24"/>
          <w:szCs w:val="24"/>
        </w:rPr>
        <w:t xml:space="preserve"> corroborated the findings of </w:t>
      </w:r>
      <w:proofErr w:type="spellStart"/>
      <w:r w:rsidR="00FA1EEC">
        <w:rPr>
          <w:rFonts w:ascii="Times New Roman" w:hAnsi="Times New Roman" w:cs="Times New Roman"/>
          <w:sz w:val="24"/>
          <w:szCs w:val="24"/>
        </w:rPr>
        <w:t>Yunusa</w:t>
      </w:r>
      <w:proofErr w:type="spellEnd"/>
      <w:r w:rsidR="009B73BC">
        <w:rPr>
          <w:rFonts w:ascii="Times New Roman" w:hAnsi="Times New Roman" w:cs="Times New Roman"/>
          <w:sz w:val="24"/>
          <w:szCs w:val="24"/>
        </w:rPr>
        <w:t xml:space="preserve"> (2013)</w:t>
      </w:r>
      <w:r w:rsidR="00406157">
        <w:rPr>
          <w:rFonts w:ascii="Times New Roman" w:hAnsi="Times New Roman" w:cs="Times New Roman"/>
          <w:sz w:val="24"/>
          <w:szCs w:val="24"/>
        </w:rPr>
        <w:t xml:space="preserve"> who found that visiting friends, engaging in exercise and dedicating time to spiritual activities are some of the coping strategies employed </w:t>
      </w:r>
      <w:r w:rsidR="00B54084">
        <w:rPr>
          <w:rFonts w:ascii="Times New Roman" w:hAnsi="Times New Roman" w:cs="Times New Roman"/>
          <w:sz w:val="24"/>
          <w:szCs w:val="24"/>
        </w:rPr>
        <w:t>by retired elderly persons. The finding of this study is supported by the findings of Al-</w:t>
      </w:r>
      <w:proofErr w:type="spellStart"/>
      <w:r w:rsidR="00B54084">
        <w:rPr>
          <w:rFonts w:ascii="Times New Roman" w:hAnsi="Times New Roman" w:cs="Times New Roman"/>
          <w:sz w:val="24"/>
          <w:szCs w:val="24"/>
        </w:rPr>
        <w:t>Naggar</w:t>
      </w:r>
      <w:proofErr w:type="spellEnd"/>
      <w:r w:rsidR="00B54084">
        <w:rPr>
          <w:rFonts w:ascii="Times New Roman" w:hAnsi="Times New Roman" w:cs="Times New Roman"/>
          <w:sz w:val="24"/>
          <w:szCs w:val="24"/>
        </w:rPr>
        <w:t xml:space="preserve"> and Chen (2011) which found that retired people coped by engaging in sports, sharing problems with others, resting and visiting friends.</w:t>
      </w:r>
      <w:r w:rsidR="00B239B7">
        <w:rPr>
          <w:rFonts w:ascii="Times New Roman" w:hAnsi="Times New Roman"/>
          <w:b/>
          <w:sz w:val="24"/>
          <w:szCs w:val="24"/>
        </w:rPr>
        <w:t xml:space="preserve"> </w:t>
      </w:r>
      <w:r w:rsidR="00B011C9">
        <w:rPr>
          <w:rFonts w:ascii="Times New Roman" w:hAnsi="Times New Roman" w:cs="Times New Roman"/>
          <w:sz w:val="24"/>
          <w:szCs w:val="24"/>
        </w:rPr>
        <w:t>Similarly, the findings of this study</w:t>
      </w:r>
      <w:r w:rsidR="003349F9">
        <w:rPr>
          <w:rFonts w:ascii="Times New Roman" w:hAnsi="Times New Roman" w:cs="Times New Roman"/>
          <w:sz w:val="24"/>
          <w:szCs w:val="24"/>
        </w:rPr>
        <w:t>,</w:t>
      </w:r>
      <w:r w:rsidR="00B011C9">
        <w:rPr>
          <w:rFonts w:ascii="Times New Roman" w:hAnsi="Times New Roman" w:cs="Times New Roman"/>
          <w:sz w:val="24"/>
          <w:szCs w:val="24"/>
        </w:rPr>
        <w:t xml:space="preserve"> is in line with the findings of </w:t>
      </w:r>
      <w:proofErr w:type="spellStart"/>
      <w:r w:rsidR="00B011C9">
        <w:rPr>
          <w:rFonts w:ascii="Times New Roman" w:hAnsi="Times New Roman" w:cs="Times New Roman"/>
          <w:sz w:val="24"/>
          <w:szCs w:val="24"/>
        </w:rPr>
        <w:t>Ejionueme</w:t>
      </w:r>
      <w:proofErr w:type="spellEnd"/>
      <w:r w:rsidR="00B011C9">
        <w:rPr>
          <w:rFonts w:ascii="Times New Roman" w:hAnsi="Times New Roman" w:cs="Times New Roman"/>
          <w:sz w:val="24"/>
          <w:szCs w:val="24"/>
        </w:rPr>
        <w:t xml:space="preserve">, </w:t>
      </w:r>
      <w:proofErr w:type="spellStart"/>
      <w:r w:rsidR="00B011C9">
        <w:rPr>
          <w:rFonts w:ascii="Times New Roman" w:hAnsi="Times New Roman" w:cs="Times New Roman"/>
          <w:sz w:val="24"/>
          <w:szCs w:val="24"/>
        </w:rPr>
        <w:t>Ugwoke</w:t>
      </w:r>
      <w:proofErr w:type="spellEnd"/>
      <w:r w:rsidR="00B011C9">
        <w:rPr>
          <w:rFonts w:ascii="Times New Roman" w:hAnsi="Times New Roman" w:cs="Times New Roman"/>
          <w:sz w:val="24"/>
          <w:szCs w:val="24"/>
        </w:rPr>
        <w:t xml:space="preserve">, </w:t>
      </w:r>
      <w:proofErr w:type="spellStart"/>
      <w:r w:rsidR="00B011C9">
        <w:rPr>
          <w:rFonts w:ascii="Times New Roman" w:hAnsi="Times New Roman" w:cs="Times New Roman"/>
          <w:sz w:val="24"/>
          <w:szCs w:val="24"/>
        </w:rPr>
        <w:t>Etonyeaku</w:t>
      </w:r>
      <w:proofErr w:type="spellEnd"/>
      <w:r w:rsidR="00B011C9">
        <w:rPr>
          <w:rFonts w:ascii="Times New Roman" w:hAnsi="Times New Roman" w:cs="Times New Roman"/>
          <w:sz w:val="24"/>
          <w:szCs w:val="24"/>
        </w:rPr>
        <w:t xml:space="preserve"> and </w:t>
      </w:r>
      <w:proofErr w:type="spellStart"/>
      <w:r w:rsidR="00B011C9">
        <w:rPr>
          <w:rFonts w:ascii="Times New Roman" w:hAnsi="Times New Roman" w:cs="Times New Roman"/>
          <w:sz w:val="24"/>
          <w:szCs w:val="24"/>
        </w:rPr>
        <w:t>Anyanwu</w:t>
      </w:r>
      <w:proofErr w:type="spellEnd"/>
      <w:r w:rsidR="00B011C9">
        <w:rPr>
          <w:rFonts w:ascii="Times New Roman" w:hAnsi="Times New Roman" w:cs="Times New Roman"/>
          <w:sz w:val="24"/>
          <w:szCs w:val="24"/>
        </w:rPr>
        <w:t xml:space="preserve"> (2012) which agreed that elderly persons sought various coping strategies after retirement.</w:t>
      </w:r>
      <w:r w:rsidR="00AA5B04">
        <w:rPr>
          <w:rFonts w:ascii="Times New Roman" w:hAnsi="Times New Roman" w:cs="Times New Roman"/>
          <w:sz w:val="24"/>
          <w:szCs w:val="24"/>
        </w:rPr>
        <w:t xml:space="preserve"> </w:t>
      </w:r>
      <w:proofErr w:type="spellStart"/>
      <w:r w:rsidR="00AA5B04">
        <w:rPr>
          <w:rFonts w:ascii="Times New Roman" w:hAnsi="Times New Roman" w:cs="Times New Roman"/>
          <w:sz w:val="24"/>
          <w:szCs w:val="24"/>
        </w:rPr>
        <w:t>Musila</w:t>
      </w:r>
      <w:proofErr w:type="spellEnd"/>
      <w:r w:rsidR="00AA5B04">
        <w:rPr>
          <w:rFonts w:ascii="Times New Roman" w:hAnsi="Times New Roman" w:cs="Times New Roman"/>
          <w:sz w:val="24"/>
          <w:szCs w:val="24"/>
        </w:rPr>
        <w:t xml:space="preserve">, </w:t>
      </w:r>
      <w:proofErr w:type="spellStart"/>
      <w:r w:rsidR="00AA5B04">
        <w:rPr>
          <w:rFonts w:ascii="Times New Roman" w:hAnsi="Times New Roman" w:cs="Times New Roman"/>
          <w:sz w:val="24"/>
          <w:szCs w:val="24"/>
        </w:rPr>
        <w:t>Masinde</w:t>
      </w:r>
      <w:proofErr w:type="spellEnd"/>
      <w:r w:rsidR="00AA5B04">
        <w:rPr>
          <w:rFonts w:ascii="Times New Roman" w:hAnsi="Times New Roman" w:cs="Times New Roman"/>
          <w:sz w:val="24"/>
          <w:szCs w:val="24"/>
        </w:rPr>
        <w:t xml:space="preserve"> and </w:t>
      </w:r>
      <w:proofErr w:type="spellStart"/>
      <w:r w:rsidR="00AA5B04">
        <w:rPr>
          <w:rFonts w:ascii="Times New Roman" w:hAnsi="Times New Roman" w:cs="Times New Roman"/>
          <w:sz w:val="24"/>
          <w:szCs w:val="24"/>
        </w:rPr>
        <w:t>Maithya</w:t>
      </w:r>
      <w:proofErr w:type="spellEnd"/>
      <w:r w:rsidR="00AA5B04">
        <w:rPr>
          <w:rFonts w:ascii="Times New Roman" w:hAnsi="Times New Roman" w:cs="Times New Roman"/>
          <w:sz w:val="24"/>
          <w:szCs w:val="24"/>
        </w:rPr>
        <w:t xml:space="preserve"> (2019) found a similar result that retirees cope with retirement by participating in leisure and social activities</w:t>
      </w:r>
      <w:r w:rsidR="00B239B7">
        <w:rPr>
          <w:rFonts w:ascii="Times New Roman" w:hAnsi="Times New Roman" w:cs="Times New Roman"/>
          <w:sz w:val="24"/>
          <w:szCs w:val="24"/>
        </w:rPr>
        <w:t>.</w:t>
      </w:r>
      <w:r w:rsidR="00B239B7">
        <w:rPr>
          <w:rFonts w:ascii="Times New Roman" w:hAnsi="Times New Roman"/>
          <w:b/>
          <w:sz w:val="24"/>
          <w:szCs w:val="24"/>
        </w:rPr>
        <w:t xml:space="preserve"> </w:t>
      </w:r>
      <w:r w:rsidR="00363615">
        <w:rPr>
          <w:rFonts w:ascii="Times New Roman" w:hAnsi="Times New Roman" w:cs="Times New Roman"/>
          <w:sz w:val="24"/>
          <w:szCs w:val="24"/>
        </w:rPr>
        <w:t>This finding is probable</w:t>
      </w:r>
      <w:r w:rsidR="0014087C">
        <w:rPr>
          <w:rFonts w:ascii="Times New Roman" w:hAnsi="Times New Roman" w:cs="Times New Roman"/>
          <w:sz w:val="24"/>
          <w:szCs w:val="24"/>
        </w:rPr>
        <w:t xml:space="preserve"> because retirement</w:t>
      </w:r>
      <w:r w:rsidR="00AA5B04">
        <w:rPr>
          <w:rFonts w:ascii="Times New Roman" w:hAnsi="Times New Roman" w:cs="Times New Roman"/>
          <w:sz w:val="24"/>
          <w:szCs w:val="24"/>
        </w:rPr>
        <w:t xml:space="preserve"> is a major life change;</w:t>
      </w:r>
      <w:r w:rsidR="0014087C">
        <w:rPr>
          <w:rFonts w:ascii="Times New Roman" w:hAnsi="Times New Roman" w:cs="Times New Roman"/>
          <w:sz w:val="24"/>
          <w:szCs w:val="24"/>
        </w:rPr>
        <w:t xml:space="preserve"> involves transition from one stage to another; and while transiting, coping str</w:t>
      </w:r>
      <w:r w:rsidR="003349F9">
        <w:rPr>
          <w:rFonts w:ascii="Times New Roman" w:hAnsi="Times New Roman" w:cs="Times New Roman"/>
          <w:sz w:val="24"/>
          <w:szCs w:val="24"/>
        </w:rPr>
        <w:t xml:space="preserve">ategies are required to lead a </w:t>
      </w:r>
      <w:r w:rsidR="0014087C">
        <w:rPr>
          <w:rFonts w:ascii="Times New Roman" w:hAnsi="Times New Roman" w:cs="Times New Roman"/>
          <w:sz w:val="24"/>
          <w:szCs w:val="24"/>
        </w:rPr>
        <w:t>good life after retirement.</w:t>
      </w:r>
    </w:p>
    <w:p w:rsidR="00E81C5A" w:rsidRDefault="00F14BA5" w:rsidP="00B239B7">
      <w:pPr>
        <w:spacing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002D3D23">
        <w:rPr>
          <w:rFonts w:ascii="Times New Roman" w:hAnsi="Times New Roman" w:cs="Times New Roman"/>
          <w:sz w:val="24"/>
          <w:szCs w:val="24"/>
        </w:rPr>
        <w:t xml:space="preserve">result obtained from </w:t>
      </w:r>
      <w:r>
        <w:rPr>
          <w:rFonts w:ascii="Times New Roman" w:hAnsi="Times New Roman" w:cs="Times New Roman"/>
          <w:sz w:val="24"/>
          <w:szCs w:val="24"/>
        </w:rPr>
        <w:t>h</w:t>
      </w:r>
      <w:r w:rsidRPr="00E80E71">
        <w:rPr>
          <w:rFonts w:ascii="Times New Roman" w:hAnsi="Times New Roman" w:cs="Times New Roman"/>
          <w:sz w:val="24"/>
          <w:szCs w:val="24"/>
        </w:rPr>
        <w:t>ypo</w:t>
      </w:r>
      <w:r>
        <w:rPr>
          <w:rFonts w:ascii="Times New Roman" w:hAnsi="Times New Roman" w:cs="Times New Roman"/>
          <w:sz w:val="24"/>
          <w:szCs w:val="24"/>
        </w:rPr>
        <w:t>thesis</w:t>
      </w:r>
      <w:r w:rsidR="002D3D23">
        <w:rPr>
          <w:rFonts w:ascii="Times New Roman" w:hAnsi="Times New Roman" w:cs="Times New Roman"/>
          <w:sz w:val="24"/>
          <w:szCs w:val="24"/>
        </w:rPr>
        <w:t xml:space="preserve"> one</w:t>
      </w:r>
      <w:r w:rsidRPr="00E80E71">
        <w:rPr>
          <w:rFonts w:ascii="Times New Roman" w:hAnsi="Times New Roman" w:cs="Times New Roman"/>
          <w:sz w:val="24"/>
          <w:szCs w:val="24"/>
        </w:rPr>
        <w:t xml:space="preserve"> </w:t>
      </w:r>
      <w:r w:rsidR="002D3D23">
        <w:rPr>
          <w:rFonts w:ascii="Times New Roman" w:hAnsi="Times New Roman" w:cs="Times New Roman"/>
          <w:sz w:val="24"/>
          <w:szCs w:val="24"/>
        </w:rPr>
        <w:t>indicated that there was</w:t>
      </w:r>
      <w:r w:rsidRPr="00E80E71">
        <w:rPr>
          <w:rFonts w:ascii="Times New Roman" w:hAnsi="Times New Roman" w:cs="Times New Roman"/>
          <w:sz w:val="24"/>
          <w:szCs w:val="24"/>
        </w:rPr>
        <w:t xml:space="preserve"> </w:t>
      </w:r>
      <w:r w:rsidR="002D3D23">
        <w:rPr>
          <w:rFonts w:ascii="Times New Roman" w:hAnsi="Times New Roman" w:cs="Times New Roman"/>
          <w:sz w:val="24"/>
          <w:szCs w:val="24"/>
        </w:rPr>
        <w:t xml:space="preserve">a </w:t>
      </w:r>
      <w:r w:rsidRPr="00E80E71">
        <w:rPr>
          <w:rFonts w:ascii="Times New Roman" w:hAnsi="Times New Roman" w:cs="Times New Roman"/>
          <w:sz w:val="24"/>
          <w:szCs w:val="24"/>
        </w:rPr>
        <w:t xml:space="preserve">significant difference in the </w:t>
      </w:r>
      <w:r w:rsidR="002D3D23">
        <w:rPr>
          <w:rFonts w:ascii="Times New Roman" w:hAnsi="Times New Roman" w:cs="Times New Roman"/>
          <w:sz w:val="24"/>
          <w:szCs w:val="24"/>
        </w:rPr>
        <w:t>coping strategies of retired</w:t>
      </w:r>
      <w:r w:rsidRPr="00E80E71">
        <w:rPr>
          <w:rFonts w:ascii="Times New Roman" w:hAnsi="Times New Roman" w:cs="Times New Roman"/>
          <w:sz w:val="24"/>
          <w:szCs w:val="24"/>
        </w:rPr>
        <w:t xml:space="preserve"> elderly persons</w:t>
      </w:r>
      <w:r w:rsidR="002D3D23">
        <w:rPr>
          <w:rFonts w:ascii="Times New Roman" w:hAnsi="Times New Roman" w:cs="Times New Roman"/>
          <w:sz w:val="24"/>
          <w:szCs w:val="24"/>
        </w:rPr>
        <w:t xml:space="preserve"> in Ilorin Metropolis based on gender. This implied that the manner which the</w:t>
      </w:r>
      <w:r w:rsidR="001B3728">
        <w:rPr>
          <w:rFonts w:ascii="Times New Roman" w:hAnsi="Times New Roman" w:cs="Times New Roman"/>
          <w:sz w:val="24"/>
          <w:szCs w:val="24"/>
        </w:rPr>
        <w:t xml:space="preserve"> male and</w:t>
      </w:r>
      <w:r w:rsidR="002D3D23">
        <w:rPr>
          <w:rFonts w:ascii="Times New Roman" w:hAnsi="Times New Roman" w:cs="Times New Roman"/>
          <w:sz w:val="24"/>
          <w:szCs w:val="24"/>
        </w:rPr>
        <w:t xml:space="preserve"> female respondents coped with retirement</w:t>
      </w:r>
      <w:r w:rsidR="001B3728">
        <w:rPr>
          <w:rFonts w:ascii="Times New Roman" w:hAnsi="Times New Roman" w:cs="Times New Roman"/>
          <w:sz w:val="24"/>
          <w:szCs w:val="24"/>
        </w:rPr>
        <w:t xml:space="preserve"> differs. It was shown that retired female respondents demonstrated higher coping strategies than the male counterparts. The </w:t>
      </w:r>
      <w:r w:rsidR="00E26EC7">
        <w:rPr>
          <w:rFonts w:ascii="Times New Roman" w:hAnsi="Times New Roman" w:cs="Times New Roman"/>
          <w:sz w:val="24"/>
          <w:szCs w:val="24"/>
        </w:rPr>
        <w:t>finding of this study is concurrence</w:t>
      </w:r>
      <w:r w:rsidR="001B3728">
        <w:rPr>
          <w:rFonts w:ascii="Times New Roman" w:hAnsi="Times New Roman" w:cs="Times New Roman"/>
          <w:sz w:val="24"/>
          <w:szCs w:val="24"/>
        </w:rPr>
        <w:t xml:space="preserve"> with the findings of </w:t>
      </w:r>
      <w:proofErr w:type="spellStart"/>
      <w:r w:rsidR="0057601C">
        <w:rPr>
          <w:rFonts w:ascii="Times New Roman" w:hAnsi="Times New Roman" w:cs="Times New Roman"/>
          <w:sz w:val="24"/>
          <w:szCs w:val="24"/>
        </w:rPr>
        <w:t>Shafik</w:t>
      </w:r>
      <w:proofErr w:type="spellEnd"/>
      <w:r w:rsidR="0057601C">
        <w:rPr>
          <w:rFonts w:ascii="Times New Roman" w:hAnsi="Times New Roman" w:cs="Times New Roman"/>
          <w:sz w:val="24"/>
          <w:szCs w:val="24"/>
        </w:rPr>
        <w:t xml:space="preserve">, </w:t>
      </w:r>
      <w:proofErr w:type="spellStart"/>
      <w:r w:rsidR="0057601C">
        <w:rPr>
          <w:rFonts w:ascii="Times New Roman" w:hAnsi="Times New Roman" w:cs="Times New Roman"/>
          <w:sz w:val="24"/>
          <w:szCs w:val="24"/>
        </w:rPr>
        <w:t>Abd-alaal</w:t>
      </w:r>
      <w:proofErr w:type="spellEnd"/>
      <w:r w:rsidR="0057601C">
        <w:rPr>
          <w:rFonts w:ascii="Times New Roman" w:hAnsi="Times New Roman" w:cs="Times New Roman"/>
          <w:sz w:val="24"/>
          <w:szCs w:val="24"/>
        </w:rPr>
        <w:t>, El-</w:t>
      </w:r>
      <w:proofErr w:type="spellStart"/>
      <w:r w:rsidR="0057601C">
        <w:rPr>
          <w:rFonts w:ascii="Times New Roman" w:hAnsi="Times New Roman" w:cs="Times New Roman"/>
          <w:sz w:val="24"/>
          <w:szCs w:val="24"/>
        </w:rPr>
        <w:t>Afandy</w:t>
      </w:r>
      <w:proofErr w:type="spellEnd"/>
      <w:r w:rsidR="0057601C">
        <w:rPr>
          <w:rFonts w:ascii="Times New Roman" w:hAnsi="Times New Roman" w:cs="Times New Roman"/>
          <w:sz w:val="24"/>
          <w:szCs w:val="24"/>
        </w:rPr>
        <w:t xml:space="preserve"> and Mohamed (2019) </w:t>
      </w:r>
      <w:r w:rsidR="001B3728">
        <w:rPr>
          <w:rFonts w:ascii="Times New Roman" w:hAnsi="Times New Roman" w:cs="Times New Roman"/>
          <w:sz w:val="24"/>
          <w:szCs w:val="24"/>
        </w:rPr>
        <w:t>who found that retired female elderly adjusted well than the retired male. Salami (2010) also found a similar result which agreed that female retirees adjusted better than male retirees.</w:t>
      </w:r>
      <w:r w:rsidR="00DA629B">
        <w:rPr>
          <w:rFonts w:ascii="Times New Roman" w:hAnsi="Times New Roman" w:cs="Times New Roman"/>
          <w:sz w:val="24"/>
          <w:szCs w:val="24"/>
        </w:rPr>
        <w:t xml:space="preserve"> The reason that can be adduced for this could be that </w:t>
      </w:r>
      <w:r w:rsidR="00DC71A7">
        <w:rPr>
          <w:rFonts w:ascii="Times New Roman" w:hAnsi="Times New Roman" w:cs="Times New Roman"/>
          <w:sz w:val="24"/>
          <w:szCs w:val="24"/>
        </w:rPr>
        <w:t xml:space="preserve">the role of grandparent played by elderly female increases their physical </w:t>
      </w:r>
      <w:r w:rsidR="00DC71A7">
        <w:rPr>
          <w:rFonts w:ascii="Times New Roman" w:hAnsi="Times New Roman" w:cs="Times New Roman"/>
          <w:sz w:val="24"/>
          <w:szCs w:val="24"/>
        </w:rPr>
        <w:lastRenderedPageBreak/>
        <w:t>functioning, thereby, improve their mental health which can thus translated to improved well-being after retirement.</w:t>
      </w:r>
    </w:p>
    <w:p w:rsidR="00DD6E23" w:rsidRDefault="00DB5089" w:rsidP="00B239B7">
      <w:pPr>
        <w:spacing w:line="240" w:lineRule="auto"/>
        <w:ind w:firstLine="720"/>
        <w:jc w:val="both"/>
        <w:rPr>
          <w:rFonts w:ascii="Times New Roman" w:hAnsi="Times New Roman" w:cs="Times New Roman"/>
          <w:sz w:val="24"/>
          <w:szCs w:val="24"/>
        </w:rPr>
      </w:pPr>
      <w:r>
        <w:rPr>
          <w:rFonts w:ascii="Times New Roman" w:hAnsi="Times New Roman" w:cs="Times New Roman"/>
          <w:sz w:val="24"/>
          <w:szCs w:val="24"/>
        </w:rPr>
        <w:t>The result from hypothesis two pointed that there was</w:t>
      </w:r>
      <w:r w:rsidR="0094495A">
        <w:rPr>
          <w:rFonts w:ascii="Times New Roman" w:hAnsi="Times New Roman" w:cs="Times New Roman"/>
          <w:sz w:val="24"/>
          <w:szCs w:val="24"/>
        </w:rPr>
        <w:t xml:space="preserve"> a</w:t>
      </w:r>
      <w:r>
        <w:rPr>
          <w:rFonts w:ascii="Times New Roman" w:hAnsi="Times New Roman" w:cs="Times New Roman"/>
          <w:sz w:val="24"/>
          <w:szCs w:val="24"/>
        </w:rPr>
        <w:t xml:space="preserve"> significant difference in the coping strategies of retired elderly persons in Ilorin Metropolis on the basi</w:t>
      </w:r>
      <w:r w:rsidR="00AB072E">
        <w:rPr>
          <w:rFonts w:ascii="Times New Roman" w:hAnsi="Times New Roman" w:cs="Times New Roman"/>
          <w:sz w:val="24"/>
          <w:szCs w:val="24"/>
        </w:rPr>
        <w:t>s of marital status. It was further</w:t>
      </w:r>
      <w:r>
        <w:rPr>
          <w:rFonts w:ascii="Times New Roman" w:hAnsi="Times New Roman" w:cs="Times New Roman"/>
          <w:sz w:val="24"/>
          <w:szCs w:val="24"/>
        </w:rPr>
        <w:t xml:space="preserve"> revealed that the married respondents had better coping strategies than</w:t>
      </w:r>
      <w:r w:rsidR="00AB072E">
        <w:rPr>
          <w:rFonts w:ascii="Times New Roman" w:hAnsi="Times New Roman" w:cs="Times New Roman"/>
          <w:sz w:val="24"/>
          <w:szCs w:val="24"/>
        </w:rPr>
        <w:t xml:space="preserve"> the other categories. This find</w:t>
      </w:r>
      <w:r w:rsidR="0094495A">
        <w:rPr>
          <w:rFonts w:ascii="Times New Roman" w:hAnsi="Times New Roman" w:cs="Times New Roman"/>
          <w:sz w:val="24"/>
          <w:szCs w:val="24"/>
        </w:rPr>
        <w:t xml:space="preserve">ing agreed with the findings </w:t>
      </w:r>
      <w:r w:rsidR="00B44530">
        <w:rPr>
          <w:rFonts w:ascii="Times New Roman" w:hAnsi="Times New Roman" w:cs="Times New Roman"/>
          <w:sz w:val="24"/>
          <w:szCs w:val="24"/>
        </w:rPr>
        <w:t>of</w:t>
      </w:r>
      <w:r w:rsidR="0094495A">
        <w:rPr>
          <w:rFonts w:ascii="Times New Roman" w:hAnsi="Times New Roman" w:cs="Times New Roman"/>
          <w:sz w:val="24"/>
          <w:szCs w:val="24"/>
        </w:rPr>
        <w:t xml:space="preserve"> </w:t>
      </w:r>
      <w:proofErr w:type="spellStart"/>
      <w:r w:rsidR="0094495A">
        <w:rPr>
          <w:rFonts w:ascii="Times New Roman" w:hAnsi="Times New Roman" w:cs="Times New Roman"/>
          <w:sz w:val="24"/>
          <w:szCs w:val="24"/>
        </w:rPr>
        <w:t>Damman</w:t>
      </w:r>
      <w:proofErr w:type="spellEnd"/>
      <w:r w:rsidR="0094495A">
        <w:rPr>
          <w:rFonts w:ascii="Times New Roman" w:hAnsi="Times New Roman" w:cs="Times New Roman"/>
          <w:sz w:val="24"/>
          <w:szCs w:val="24"/>
        </w:rPr>
        <w:t xml:space="preserve">, </w:t>
      </w:r>
      <w:proofErr w:type="spellStart"/>
      <w:r w:rsidR="0094495A">
        <w:rPr>
          <w:rFonts w:ascii="Times New Roman" w:hAnsi="Times New Roman" w:cs="Times New Roman"/>
          <w:sz w:val="24"/>
          <w:szCs w:val="24"/>
        </w:rPr>
        <w:t>Henkens</w:t>
      </w:r>
      <w:proofErr w:type="spellEnd"/>
      <w:r w:rsidR="0094495A">
        <w:rPr>
          <w:rFonts w:ascii="Times New Roman" w:hAnsi="Times New Roman" w:cs="Times New Roman"/>
          <w:sz w:val="24"/>
          <w:szCs w:val="24"/>
        </w:rPr>
        <w:t xml:space="preserve"> and </w:t>
      </w:r>
      <w:proofErr w:type="spellStart"/>
      <w:r w:rsidR="0094495A">
        <w:rPr>
          <w:rFonts w:ascii="Times New Roman" w:hAnsi="Times New Roman" w:cs="Times New Roman"/>
          <w:sz w:val="24"/>
          <w:szCs w:val="24"/>
        </w:rPr>
        <w:t>Kalmijn</w:t>
      </w:r>
      <w:proofErr w:type="spellEnd"/>
      <w:r w:rsidR="0094495A">
        <w:rPr>
          <w:rFonts w:ascii="Times New Roman" w:hAnsi="Times New Roman" w:cs="Times New Roman"/>
          <w:sz w:val="24"/>
          <w:szCs w:val="24"/>
        </w:rPr>
        <w:t xml:space="preserve"> (2015) which found that retirees without partners had difficulties coping with social changes that accompany retirement. The reason for this finding can be traced to the fact that married elderly persons receive physical, emotional, financial and social supports from partners. This </w:t>
      </w:r>
      <w:r w:rsidR="001857CD">
        <w:rPr>
          <w:rFonts w:ascii="Times New Roman" w:hAnsi="Times New Roman" w:cs="Times New Roman"/>
          <w:sz w:val="24"/>
          <w:szCs w:val="24"/>
        </w:rPr>
        <w:t>support system minimise</w:t>
      </w:r>
      <w:r w:rsidR="00DD6E23">
        <w:rPr>
          <w:rFonts w:ascii="Times New Roman" w:hAnsi="Times New Roman" w:cs="Times New Roman"/>
          <w:sz w:val="24"/>
          <w:szCs w:val="24"/>
        </w:rPr>
        <w:t>s</w:t>
      </w:r>
      <w:r w:rsidR="0094495A">
        <w:rPr>
          <w:rFonts w:ascii="Times New Roman" w:hAnsi="Times New Roman" w:cs="Times New Roman"/>
          <w:sz w:val="24"/>
          <w:szCs w:val="24"/>
        </w:rPr>
        <w:t xml:space="preserve"> the</w:t>
      </w:r>
      <w:r w:rsidR="001857CD">
        <w:rPr>
          <w:rFonts w:ascii="Times New Roman" w:hAnsi="Times New Roman" w:cs="Times New Roman"/>
          <w:sz w:val="24"/>
          <w:szCs w:val="24"/>
        </w:rPr>
        <w:t xml:space="preserve"> consequences of retirement on the married retirees. The married retirees shared their feelings with spouses and as a result, coping strategy is enhanced.</w:t>
      </w:r>
    </w:p>
    <w:p w:rsidR="00DB5089" w:rsidRPr="00B239B7" w:rsidRDefault="00DA7B8F" w:rsidP="00B239B7">
      <w:pPr>
        <w:spacing w:line="240" w:lineRule="auto"/>
        <w:ind w:firstLine="720"/>
        <w:jc w:val="both"/>
        <w:rPr>
          <w:rFonts w:ascii="Times New Roman" w:hAnsi="Times New Roman"/>
          <w:b/>
          <w:sz w:val="24"/>
          <w:szCs w:val="24"/>
        </w:rPr>
      </w:pPr>
      <w:r>
        <w:rPr>
          <w:rFonts w:ascii="Times New Roman" w:hAnsi="Times New Roman" w:cs="Times New Roman"/>
          <w:sz w:val="24"/>
          <w:szCs w:val="24"/>
        </w:rPr>
        <w:t>The result of</w:t>
      </w:r>
      <w:r w:rsidR="00DD6E23">
        <w:rPr>
          <w:rFonts w:ascii="Times New Roman" w:hAnsi="Times New Roman" w:cs="Times New Roman"/>
          <w:sz w:val="24"/>
          <w:szCs w:val="24"/>
        </w:rPr>
        <w:t xml:space="preserve"> hypothesis three presented that there was a significant difference in the coping strategies of retired elderly persons in Ilorin Metropolis based on educat</w:t>
      </w:r>
      <w:r w:rsidR="00E26EC7">
        <w:rPr>
          <w:rFonts w:ascii="Times New Roman" w:hAnsi="Times New Roman" w:cs="Times New Roman"/>
          <w:sz w:val="24"/>
          <w:szCs w:val="24"/>
        </w:rPr>
        <w:t>ional qualification. It was</w:t>
      </w:r>
      <w:r w:rsidR="00DD6E23">
        <w:rPr>
          <w:rFonts w:ascii="Times New Roman" w:hAnsi="Times New Roman" w:cs="Times New Roman"/>
          <w:sz w:val="24"/>
          <w:szCs w:val="24"/>
        </w:rPr>
        <w:t xml:space="preserve"> shown that respondents with </w:t>
      </w:r>
      <w:r w:rsidR="00E26EC7">
        <w:rPr>
          <w:rFonts w:ascii="Times New Roman" w:hAnsi="Times New Roman" w:cs="Times New Roman"/>
          <w:sz w:val="24"/>
          <w:szCs w:val="24"/>
        </w:rPr>
        <w:t>postgraduate degrees had a higher mean score in coping strategies after retirement. This finding is in c</w:t>
      </w:r>
      <w:r w:rsidR="00966AA3">
        <w:rPr>
          <w:rFonts w:ascii="Times New Roman" w:hAnsi="Times New Roman" w:cs="Times New Roman"/>
          <w:sz w:val="24"/>
          <w:szCs w:val="24"/>
        </w:rPr>
        <w:t>onjunction with the findings of</w:t>
      </w:r>
      <w:r w:rsidR="005A2961">
        <w:rPr>
          <w:rFonts w:ascii="Times New Roman" w:hAnsi="Times New Roman" w:cs="Times New Roman"/>
          <w:sz w:val="24"/>
          <w:szCs w:val="24"/>
        </w:rPr>
        <w:t xml:space="preserve"> </w:t>
      </w:r>
      <w:proofErr w:type="spellStart"/>
      <w:r w:rsidR="005A2961">
        <w:rPr>
          <w:rFonts w:ascii="Times New Roman" w:hAnsi="Times New Roman" w:cs="Times New Roman"/>
          <w:sz w:val="24"/>
          <w:szCs w:val="24"/>
        </w:rPr>
        <w:t>Gul</w:t>
      </w:r>
      <w:proofErr w:type="spellEnd"/>
      <w:r w:rsidR="005A2961">
        <w:rPr>
          <w:rFonts w:ascii="Times New Roman" w:hAnsi="Times New Roman" w:cs="Times New Roman"/>
          <w:sz w:val="24"/>
          <w:szCs w:val="24"/>
        </w:rPr>
        <w:t xml:space="preserve"> and </w:t>
      </w:r>
      <w:proofErr w:type="spellStart"/>
      <w:r w:rsidR="005A2961">
        <w:rPr>
          <w:rFonts w:ascii="Times New Roman" w:hAnsi="Times New Roman" w:cs="Times New Roman"/>
          <w:sz w:val="24"/>
          <w:szCs w:val="24"/>
        </w:rPr>
        <w:t>Dawood</w:t>
      </w:r>
      <w:proofErr w:type="spellEnd"/>
      <w:r w:rsidR="005A2961">
        <w:rPr>
          <w:rFonts w:ascii="Times New Roman" w:hAnsi="Times New Roman" w:cs="Times New Roman"/>
          <w:sz w:val="24"/>
          <w:szCs w:val="24"/>
        </w:rPr>
        <w:t xml:space="preserve"> (2015) who found that highly educated elderly coped better than those in other categories of educational status. As a result, the highly educated reported a higher level of life satisfaction. </w:t>
      </w:r>
      <w:r w:rsidR="00966AA3">
        <w:rPr>
          <w:rFonts w:ascii="Times New Roman" w:hAnsi="Times New Roman" w:cs="Times New Roman"/>
          <w:sz w:val="24"/>
          <w:szCs w:val="24"/>
        </w:rPr>
        <w:t xml:space="preserve">The finding can be linked to the fact that education gives a good orientation about situations. Through education, various avenues are open to elderly persons to learn and adapt to changes in life. </w:t>
      </w:r>
      <w:r w:rsidR="008A62FB">
        <w:rPr>
          <w:rFonts w:ascii="Times New Roman" w:hAnsi="Times New Roman" w:cs="Times New Roman"/>
          <w:sz w:val="24"/>
          <w:szCs w:val="24"/>
        </w:rPr>
        <w:t xml:space="preserve">Education improves well-being, therefore, the highly educated elderly might adjusted well to retirement than other categories. </w:t>
      </w:r>
    </w:p>
    <w:p w:rsidR="00791582" w:rsidRPr="000B0C41" w:rsidRDefault="005610C5" w:rsidP="001A11E6">
      <w:pPr>
        <w:spacing w:before="100" w:after="100" w:line="240" w:lineRule="auto"/>
        <w:jc w:val="both"/>
        <w:rPr>
          <w:rFonts w:ascii="Times New Roman" w:hAnsi="Times New Roman"/>
          <w:b/>
          <w:sz w:val="24"/>
          <w:szCs w:val="24"/>
        </w:rPr>
      </w:pPr>
      <w:r w:rsidRPr="000B0C41">
        <w:rPr>
          <w:rFonts w:ascii="Times New Roman" w:hAnsi="Times New Roman"/>
          <w:b/>
          <w:sz w:val="24"/>
          <w:szCs w:val="24"/>
        </w:rPr>
        <w:t>Implication for Counselling Practice</w:t>
      </w:r>
    </w:p>
    <w:p w:rsidR="005610C5" w:rsidRDefault="005610C5" w:rsidP="000B0C41">
      <w:pPr>
        <w:spacing w:before="100" w:after="100" w:line="240" w:lineRule="auto"/>
        <w:ind w:firstLine="720"/>
        <w:jc w:val="both"/>
        <w:rPr>
          <w:rFonts w:ascii="Times New Roman" w:hAnsi="Times New Roman"/>
          <w:sz w:val="24"/>
          <w:szCs w:val="24"/>
        </w:rPr>
      </w:pPr>
      <w:r>
        <w:rPr>
          <w:rFonts w:ascii="Times New Roman" w:hAnsi="Times New Roman"/>
          <w:sz w:val="24"/>
          <w:szCs w:val="24"/>
        </w:rPr>
        <w:t>Counselling is a profession</w:t>
      </w:r>
      <w:r w:rsidR="00D43602">
        <w:rPr>
          <w:rFonts w:ascii="Times New Roman" w:hAnsi="Times New Roman"/>
          <w:sz w:val="24"/>
          <w:szCs w:val="24"/>
        </w:rPr>
        <w:t xml:space="preserve"> that help to improve situations. </w:t>
      </w:r>
      <w:r>
        <w:rPr>
          <w:rFonts w:ascii="Times New Roman" w:hAnsi="Times New Roman"/>
          <w:sz w:val="24"/>
          <w:szCs w:val="24"/>
        </w:rPr>
        <w:t xml:space="preserve">It </w:t>
      </w:r>
      <w:r w:rsidR="00A90E3F">
        <w:rPr>
          <w:rFonts w:ascii="Times New Roman" w:hAnsi="Times New Roman"/>
          <w:sz w:val="24"/>
          <w:szCs w:val="24"/>
        </w:rPr>
        <w:t>gives</w:t>
      </w:r>
      <w:r>
        <w:rPr>
          <w:rFonts w:ascii="Times New Roman" w:hAnsi="Times New Roman"/>
          <w:sz w:val="24"/>
          <w:szCs w:val="24"/>
        </w:rPr>
        <w:t xml:space="preserve"> alternative and pos</w:t>
      </w:r>
      <w:r w:rsidR="00A90E3F">
        <w:rPr>
          <w:rFonts w:ascii="Times New Roman" w:hAnsi="Times New Roman"/>
          <w:sz w:val="24"/>
          <w:szCs w:val="24"/>
        </w:rPr>
        <w:t xml:space="preserve">sible means of solving problem in an interacting and pleasant environment. </w:t>
      </w:r>
      <w:r>
        <w:rPr>
          <w:rFonts w:ascii="Times New Roman" w:hAnsi="Times New Roman"/>
          <w:sz w:val="24"/>
          <w:szCs w:val="24"/>
        </w:rPr>
        <w:t>Counsellors use various skills and techniques</w:t>
      </w:r>
      <w:r w:rsidR="001008EC">
        <w:rPr>
          <w:rFonts w:ascii="Times New Roman" w:hAnsi="Times New Roman"/>
          <w:sz w:val="24"/>
          <w:szCs w:val="24"/>
        </w:rPr>
        <w:t xml:space="preserve"> in counselling</w:t>
      </w:r>
      <w:r>
        <w:rPr>
          <w:rFonts w:ascii="Times New Roman" w:hAnsi="Times New Roman"/>
          <w:sz w:val="24"/>
          <w:szCs w:val="24"/>
        </w:rPr>
        <w:t xml:space="preserve"> to assist client resolving challenging situations or adapting to certain conditions. Counselling can be in form of individual or group</w:t>
      </w:r>
      <w:r w:rsidR="00FE4076">
        <w:rPr>
          <w:rFonts w:ascii="Times New Roman" w:hAnsi="Times New Roman"/>
          <w:sz w:val="24"/>
          <w:szCs w:val="24"/>
        </w:rPr>
        <w:t xml:space="preserve"> depending on the type of issue and/or</w:t>
      </w:r>
      <w:r>
        <w:rPr>
          <w:rFonts w:ascii="Times New Roman" w:hAnsi="Times New Roman"/>
          <w:sz w:val="24"/>
          <w:szCs w:val="24"/>
        </w:rPr>
        <w:t xml:space="preserve"> the choice of the client. It is therefore necessary for counsellors to have a regular, comprehensive and well-packaged </w:t>
      </w:r>
      <w:r w:rsidR="00FE4076">
        <w:rPr>
          <w:rFonts w:ascii="Times New Roman" w:hAnsi="Times New Roman"/>
          <w:sz w:val="24"/>
          <w:szCs w:val="24"/>
        </w:rPr>
        <w:t>retirement counselling</w:t>
      </w:r>
      <w:r w:rsidR="000A3AD1">
        <w:rPr>
          <w:rFonts w:ascii="Times New Roman" w:hAnsi="Times New Roman"/>
          <w:sz w:val="24"/>
          <w:szCs w:val="24"/>
        </w:rPr>
        <w:t xml:space="preserve"> for workers planning to retire and occasional enlightenment after retirement. </w:t>
      </w:r>
      <w:r w:rsidR="00FE4076">
        <w:rPr>
          <w:rFonts w:ascii="Times New Roman" w:hAnsi="Times New Roman"/>
          <w:sz w:val="24"/>
          <w:szCs w:val="24"/>
        </w:rPr>
        <w:t>Retirement counselling should revolve around the issues of need for retirement, benefits of retirement, stress of reti</w:t>
      </w:r>
      <w:r w:rsidR="00625DC3">
        <w:rPr>
          <w:rFonts w:ascii="Times New Roman" w:hAnsi="Times New Roman"/>
          <w:sz w:val="24"/>
          <w:szCs w:val="24"/>
        </w:rPr>
        <w:t>rement, coping with it,</w:t>
      </w:r>
      <w:r w:rsidR="00FE4076">
        <w:rPr>
          <w:rFonts w:ascii="Times New Roman" w:hAnsi="Times New Roman"/>
          <w:sz w:val="24"/>
          <w:szCs w:val="24"/>
        </w:rPr>
        <w:t xml:space="preserve"> diet suitable for retirees</w:t>
      </w:r>
      <w:r w:rsidR="00834199">
        <w:rPr>
          <w:rFonts w:ascii="Times New Roman" w:hAnsi="Times New Roman"/>
          <w:sz w:val="24"/>
          <w:szCs w:val="24"/>
        </w:rPr>
        <w:t xml:space="preserve"> and </w:t>
      </w:r>
      <w:r w:rsidR="00AB0DB9">
        <w:rPr>
          <w:rFonts w:ascii="Times New Roman" w:hAnsi="Times New Roman"/>
          <w:sz w:val="24"/>
          <w:szCs w:val="24"/>
        </w:rPr>
        <w:t>safety precautions for retirees and a host of others.</w:t>
      </w:r>
      <w:r w:rsidR="00834199">
        <w:rPr>
          <w:rFonts w:ascii="Times New Roman" w:hAnsi="Times New Roman"/>
          <w:sz w:val="24"/>
          <w:szCs w:val="24"/>
        </w:rPr>
        <w:t xml:space="preserve"> Retirement counselling can be divided into pre-retirement counselling and post-retirement counselling. </w:t>
      </w:r>
      <w:r w:rsidR="000A3AD1">
        <w:rPr>
          <w:rFonts w:ascii="Times New Roman" w:hAnsi="Times New Roman"/>
          <w:sz w:val="24"/>
          <w:szCs w:val="24"/>
        </w:rPr>
        <w:t>The pre-retirement counselling would enable the elderly persons to adequately prepare for retirement and have the w</w:t>
      </w:r>
      <w:r w:rsidR="004E601E">
        <w:rPr>
          <w:rFonts w:ascii="Times New Roman" w:hAnsi="Times New Roman"/>
          <w:sz w:val="24"/>
          <w:szCs w:val="24"/>
        </w:rPr>
        <w:t xml:space="preserve">herewithal of what surrounds retirement. </w:t>
      </w:r>
      <w:r w:rsidR="000A3AD1">
        <w:rPr>
          <w:rFonts w:ascii="Times New Roman" w:hAnsi="Times New Roman"/>
          <w:sz w:val="24"/>
          <w:szCs w:val="24"/>
        </w:rPr>
        <w:t xml:space="preserve">It </w:t>
      </w:r>
      <w:r w:rsidR="00B5450C">
        <w:rPr>
          <w:rFonts w:ascii="Times New Roman" w:hAnsi="Times New Roman"/>
          <w:sz w:val="24"/>
          <w:szCs w:val="24"/>
        </w:rPr>
        <w:t>will enable</w:t>
      </w:r>
      <w:r w:rsidR="000A3AD1">
        <w:rPr>
          <w:rFonts w:ascii="Times New Roman" w:hAnsi="Times New Roman"/>
          <w:sz w:val="24"/>
          <w:szCs w:val="24"/>
        </w:rPr>
        <w:t xml:space="preserve"> those planning for retirement to </w:t>
      </w:r>
      <w:r w:rsidR="00547DED">
        <w:rPr>
          <w:rFonts w:ascii="Times New Roman" w:hAnsi="Times New Roman"/>
          <w:sz w:val="24"/>
          <w:szCs w:val="24"/>
        </w:rPr>
        <w:t xml:space="preserve">make necessary arrangements for </w:t>
      </w:r>
      <w:r w:rsidR="00B5450C">
        <w:rPr>
          <w:rFonts w:ascii="Times New Roman" w:hAnsi="Times New Roman"/>
          <w:sz w:val="24"/>
          <w:szCs w:val="24"/>
        </w:rPr>
        <w:t>the eventuality. The post-retirement counselling allows the retiree to cultivate mutual relationship with community; such engagement provides relief and a sense of belonging to retirees.</w:t>
      </w:r>
      <w:r w:rsidR="00834199">
        <w:rPr>
          <w:rFonts w:ascii="Times New Roman" w:hAnsi="Times New Roman"/>
          <w:sz w:val="24"/>
          <w:szCs w:val="24"/>
        </w:rPr>
        <w:t xml:space="preserve"> Both are beneficial to ensure better health condition, emotional stability and physical functioning.</w:t>
      </w:r>
    </w:p>
    <w:p w:rsidR="00ED3F2D" w:rsidRDefault="00ED3F2D" w:rsidP="00ED3F2D">
      <w:pPr>
        <w:jc w:val="both"/>
        <w:rPr>
          <w:rFonts w:ascii="Times New Roman" w:hAnsi="Times New Roman" w:cs="Times New Roman"/>
          <w:b/>
          <w:sz w:val="24"/>
          <w:szCs w:val="24"/>
        </w:rPr>
      </w:pPr>
      <w:r w:rsidRPr="00A30CB6">
        <w:rPr>
          <w:rFonts w:ascii="Times New Roman" w:hAnsi="Times New Roman" w:cs="Times New Roman"/>
          <w:b/>
          <w:sz w:val="24"/>
          <w:szCs w:val="24"/>
        </w:rPr>
        <w:t>Recommendations</w:t>
      </w:r>
    </w:p>
    <w:p w:rsidR="00F34822" w:rsidRPr="00F34822" w:rsidRDefault="00781012" w:rsidP="00ED3F2D">
      <w:pPr>
        <w:jc w:val="both"/>
        <w:rPr>
          <w:rFonts w:ascii="Times New Roman" w:hAnsi="Times New Roman" w:cs="Times New Roman"/>
          <w:sz w:val="24"/>
          <w:szCs w:val="24"/>
        </w:rPr>
      </w:pPr>
      <w:r>
        <w:rPr>
          <w:rFonts w:ascii="Times New Roman" w:hAnsi="Times New Roman" w:cs="Times New Roman"/>
          <w:sz w:val="24"/>
          <w:szCs w:val="24"/>
        </w:rPr>
        <w:t>Male and female retirees</w:t>
      </w:r>
      <w:r w:rsidR="00F34822">
        <w:rPr>
          <w:rFonts w:ascii="Times New Roman" w:hAnsi="Times New Roman" w:cs="Times New Roman"/>
          <w:sz w:val="24"/>
          <w:szCs w:val="24"/>
        </w:rPr>
        <w:t xml:space="preserve"> should be encouraged to attend retirement counselling regularly, to be able to adjust to the menace of retirement.  </w:t>
      </w:r>
      <w:r w:rsidR="00C66188">
        <w:rPr>
          <w:rFonts w:ascii="Times New Roman" w:hAnsi="Times New Roman" w:cs="Times New Roman"/>
          <w:sz w:val="24"/>
          <w:szCs w:val="24"/>
        </w:rPr>
        <w:t>Retirement counselling should recognise the psychological needs of widowed and divorced retirees whose partners are not available. Adequate monitoring and follow-up should be given</w:t>
      </w:r>
      <w:r w:rsidR="00CE1397">
        <w:rPr>
          <w:rFonts w:ascii="Times New Roman" w:hAnsi="Times New Roman" w:cs="Times New Roman"/>
          <w:sz w:val="24"/>
          <w:szCs w:val="24"/>
        </w:rPr>
        <w:t xml:space="preserve"> by the caretakers</w:t>
      </w:r>
      <w:r w:rsidR="00C66188">
        <w:rPr>
          <w:rFonts w:ascii="Times New Roman" w:hAnsi="Times New Roman" w:cs="Times New Roman"/>
          <w:sz w:val="24"/>
          <w:szCs w:val="24"/>
        </w:rPr>
        <w:t xml:space="preserve"> to</w:t>
      </w:r>
      <w:r w:rsidR="00CE1397">
        <w:rPr>
          <w:rFonts w:ascii="Times New Roman" w:hAnsi="Times New Roman" w:cs="Times New Roman"/>
          <w:sz w:val="24"/>
          <w:szCs w:val="24"/>
        </w:rPr>
        <w:t xml:space="preserve"> elderly persons in </w:t>
      </w:r>
      <w:r w:rsidR="00CE1397">
        <w:rPr>
          <w:rFonts w:ascii="Times New Roman" w:hAnsi="Times New Roman" w:cs="Times New Roman"/>
          <w:sz w:val="24"/>
          <w:szCs w:val="24"/>
        </w:rPr>
        <w:lastRenderedPageBreak/>
        <w:t>order to</w:t>
      </w:r>
      <w:r w:rsidR="00C66188">
        <w:rPr>
          <w:rFonts w:ascii="Times New Roman" w:hAnsi="Times New Roman" w:cs="Times New Roman"/>
          <w:sz w:val="24"/>
          <w:szCs w:val="24"/>
        </w:rPr>
        <w:t xml:space="preserve"> ensure proper </w:t>
      </w:r>
      <w:r w:rsidR="00CE1397">
        <w:rPr>
          <w:rFonts w:ascii="Times New Roman" w:hAnsi="Times New Roman" w:cs="Times New Roman"/>
          <w:sz w:val="24"/>
          <w:szCs w:val="24"/>
        </w:rPr>
        <w:t>adherence</w:t>
      </w:r>
      <w:r w:rsidR="00C66188">
        <w:rPr>
          <w:rFonts w:ascii="Times New Roman" w:hAnsi="Times New Roman" w:cs="Times New Roman"/>
          <w:sz w:val="24"/>
          <w:szCs w:val="24"/>
        </w:rPr>
        <w:t xml:space="preserve"> to the </w:t>
      </w:r>
      <w:r w:rsidR="00CE1397">
        <w:rPr>
          <w:rFonts w:ascii="Times New Roman" w:hAnsi="Times New Roman" w:cs="Times New Roman"/>
          <w:sz w:val="24"/>
          <w:szCs w:val="24"/>
        </w:rPr>
        <w:t>instructions</w:t>
      </w:r>
      <w:r w:rsidR="00C66188">
        <w:rPr>
          <w:rFonts w:ascii="Times New Roman" w:hAnsi="Times New Roman" w:cs="Times New Roman"/>
          <w:sz w:val="24"/>
          <w:szCs w:val="24"/>
        </w:rPr>
        <w:t xml:space="preserve"> given.  </w:t>
      </w:r>
      <w:r w:rsidR="00F44510">
        <w:rPr>
          <w:rFonts w:ascii="Times New Roman" w:hAnsi="Times New Roman" w:cs="Times New Roman"/>
          <w:sz w:val="24"/>
          <w:szCs w:val="24"/>
        </w:rPr>
        <w:t>Allowances of retirees sh</w:t>
      </w:r>
      <w:r>
        <w:rPr>
          <w:rFonts w:ascii="Times New Roman" w:hAnsi="Times New Roman" w:cs="Times New Roman"/>
          <w:sz w:val="24"/>
          <w:szCs w:val="24"/>
        </w:rPr>
        <w:t>ould be paid promptly and welfare packages should be adequately provided.</w:t>
      </w:r>
    </w:p>
    <w:p w:rsidR="00ED3F2D" w:rsidRDefault="00ED3F2D" w:rsidP="000B0C41">
      <w:pPr>
        <w:spacing w:before="100" w:after="100" w:line="240" w:lineRule="auto"/>
        <w:ind w:firstLine="720"/>
        <w:jc w:val="both"/>
        <w:rPr>
          <w:rFonts w:ascii="Times New Roman" w:hAnsi="Times New Roman"/>
          <w:sz w:val="24"/>
          <w:szCs w:val="24"/>
        </w:rPr>
      </w:pPr>
    </w:p>
    <w:p w:rsidR="00ED3F2D" w:rsidRDefault="00ED3F2D" w:rsidP="00ED3F2D">
      <w:pPr>
        <w:spacing w:line="480" w:lineRule="auto"/>
        <w:ind w:left="2880" w:firstLine="720"/>
        <w:jc w:val="both"/>
        <w:rPr>
          <w:rFonts w:ascii="Times New Roman" w:hAnsi="Times New Roman" w:cs="Times New Roman"/>
          <w:b/>
          <w:sz w:val="24"/>
          <w:szCs w:val="24"/>
        </w:rPr>
      </w:pPr>
      <w:r w:rsidRPr="00A30CB6">
        <w:rPr>
          <w:rFonts w:ascii="Times New Roman" w:hAnsi="Times New Roman" w:cs="Times New Roman"/>
          <w:b/>
          <w:sz w:val="24"/>
          <w:szCs w:val="24"/>
        </w:rPr>
        <w:t>References</w:t>
      </w:r>
    </w:p>
    <w:p w:rsidR="00D265C0" w:rsidRDefault="00237BB3" w:rsidP="00D265C0">
      <w:pPr>
        <w:tabs>
          <w:tab w:val="left" w:pos="1772"/>
        </w:tabs>
        <w:ind w:left="709" w:hanging="709"/>
        <w:jc w:val="both"/>
        <w:rPr>
          <w:rFonts w:ascii="Times New Roman" w:hAnsi="Times New Roman" w:cs="Times New Roman"/>
          <w:sz w:val="24"/>
          <w:szCs w:val="24"/>
          <w:lang w:eastAsia="en-GB"/>
        </w:rPr>
      </w:pPr>
      <w:proofErr w:type="gramStart"/>
      <w:r>
        <w:rPr>
          <w:rFonts w:ascii="Times New Roman" w:hAnsi="Times New Roman" w:cs="Times New Roman"/>
          <w:sz w:val="24"/>
          <w:szCs w:val="24"/>
          <w:lang w:eastAsia="en-GB"/>
        </w:rPr>
        <w:t>Al-</w:t>
      </w:r>
      <w:proofErr w:type="spellStart"/>
      <w:r>
        <w:rPr>
          <w:rFonts w:ascii="Times New Roman" w:hAnsi="Times New Roman" w:cs="Times New Roman"/>
          <w:sz w:val="24"/>
          <w:szCs w:val="24"/>
          <w:lang w:eastAsia="en-GB"/>
        </w:rPr>
        <w:t>Naggar</w:t>
      </w:r>
      <w:proofErr w:type="spellEnd"/>
      <w:r>
        <w:rPr>
          <w:rFonts w:ascii="Times New Roman" w:hAnsi="Times New Roman" w:cs="Times New Roman"/>
          <w:sz w:val="24"/>
          <w:szCs w:val="24"/>
          <w:lang w:eastAsia="en-GB"/>
        </w:rPr>
        <w:t xml:space="preserve">, R. A., &amp; Chen, R. </w:t>
      </w:r>
      <w:r w:rsidR="00092F01">
        <w:rPr>
          <w:rFonts w:ascii="Times New Roman" w:hAnsi="Times New Roman" w:cs="Times New Roman"/>
          <w:sz w:val="24"/>
          <w:szCs w:val="24"/>
          <w:lang w:eastAsia="en-GB"/>
        </w:rPr>
        <w:t>(</w:t>
      </w:r>
      <w:r>
        <w:rPr>
          <w:rFonts w:ascii="Times New Roman" w:hAnsi="Times New Roman" w:cs="Times New Roman"/>
          <w:sz w:val="24"/>
          <w:szCs w:val="24"/>
          <w:lang w:eastAsia="en-GB"/>
        </w:rPr>
        <w:t>2011</w:t>
      </w:r>
      <w:r w:rsidR="00092F01">
        <w:rPr>
          <w:rFonts w:ascii="Times New Roman" w:hAnsi="Times New Roman" w:cs="Times New Roman"/>
          <w:sz w:val="24"/>
          <w:szCs w:val="24"/>
          <w:lang w:eastAsia="en-GB"/>
        </w:rPr>
        <w:t>)</w:t>
      </w:r>
      <w:r w:rsidR="00D265C0" w:rsidRPr="002E13E1">
        <w:rPr>
          <w:rFonts w:ascii="Times New Roman" w:hAnsi="Times New Roman" w:cs="Times New Roman"/>
          <w:sz w:val="24"/>
          <w:szCs w:val="24"/>
          <w:lang w:eastAsia="en-GB"/>
        </w:rPr>
        <w:t>.</w:t>
      </w:r>
      <w:proofErr w:type="gramEnd"/>
      <w:r w:rsidR="00D265C0" w:rsidRPr="002E13E1">
        <w:rPr>
          <w:rFonts w:ascii="Times New Roman" w:hAnsi="Times New Roman" w:cs="Times New Roman"/>
          <w:sz w:val="24"/>
          <w:szCs w:val="24"/>
          <w:lang w:eastAsia="en-GB"/>
        </w:rPr>
        <w:t xml:space="preserve"> Stress and coping strategies among reti</w:t>
      </w:r>
      <w:r w:rsidR="00D265C0">
        <w:rPr>
          <w:rFonts w:ascii="Times New Roman" w:hAnsi="Times New Roman" w:cs="Times New Roman"/>
          <w:sz w:val="24"/>
          <w:szCs w:val="24"/>
          <w:lang w:eastAsia="en-GB"/>
        </w:rPr>
        <w:t>red people in Malaysia: A</w:t>
      </w:r>
      <w:r w:rsidR="00D265C0" w:rsidRPr="002E13E1">
        <w:rPr>
          <w:rFonts w:ascii="Times New Roman" w:hAnsi="Times New Roman" w:cs="Times New Roman"/>
          <w:sz w:val="24"/>
          <w:szCs w:val="24"/>
          <w:lang w:eastAsia="en-GB"/>
        </w:rPr>
        <w:t xml:space="preserve"> qualitative study. </w:t>
      </w:r>
      <w:r w:rsidR="00D265C0" w:rsidRPr="002E13E1">
        <w:rPr>
          <w:rFonts w:ascii="Times New Roman" w:hAnsi="Times New Roman" w:cs="Times New Roman"/>
          <w:i/>
          <w:iCs/>
          <w:sz w:val="24"/>
          <w:szCs w:val="24"/>
          <w:lang w:eastAsia="en-GB"/>
        </w:rPr>
        <w:t>ASEAN Journal of Psychiatry</w:t>
      </w:r>
      <w:r w:rsidR="00D265C0" w:rsidRPr="002E13E1">
        <w:rPr>
          <w:rFonts w:ascii="Times New Roman" w:hAnsi="Times New Roman" w:cs="Times New Roman"/>
          <w:sz w:val="24"/>
          <w:szCs w:val="24"/>
          <w:lang w:eastAsia="en-GB"/>
        </w:rPr>
        <w:t xml:space="preserve">, </w:t>
      </w:r>
      <w:r w:rsidR="00D265C0" w:rsidRPr="002E13E1">
        <w:rPr>
          <w:rFonts w:ascii="Times New Roman" w:hAnsi="Times New Roman" w:cs="Times New Roman"/>
          <w:i/>
          <w:iCs/>
          <w:sz w:val="24"/>
          <w:szCs w:val="24"/>
          <w:lang w:eastAsia="en-GB"/>
        </w:rPr>
        <w:t>12</w:t>
      </w:r>
      <w:r w:rsidR="00D265C0" w:rsidRPr="002E13E1">
        <w:rPr>
          <w:rFonts w:ascii="Times New Roman" w:hAnsi="Times New Roman" w:cs="Times New Roman"/>
          <w:sz w:val="24"/>
          <w:szCs w:val="24"/>
          <w:lang w:eastAsia="en-GB"/>
        </w:rPr>
        <w:t>, 143-147.</w:t>
      </w:r>
    </w:p>
    <w:p w:rsidR="00D265C0" w:rsidRDefault="00D265C0" w:rsidP="00D265C0">
      <w:pPr>
        <w:tabs>
          <w:tab w:val="left" w:pos="1772"/>
        </w:tabs>
        <w:ind w:left="709" w:hanging="709"/>
        <w:jc w:val="both"/>
        <w:rPr>
          <w:rFonts w:ascii="Times New Roman" w:hAnsi="Times New Roman" w:cs="Times New Roman"/>
          <w:iCs/>
          <w:sz w:val="24"/>
          <w:szCs w:val="24"/>
          <w:lang w:eastAsia="en-GB"/>
        </w:rPr>
      </w:pPr>
      <w:proofErr w:type="spellStart"/>
      <w:proofErr w:type="gramStart"/>
      <w:r w:rsidRPr="00CF7A56">
        <w:rPr>
          <w:rFonts w:ascii="Times New Roman" w:hAnsi="Times New Roman" w:cs="Times New Roman"/>
          <w:sz w:val="24"/>
          <w:szCs w:val="24"/>
          <w:lang w:eastAsia="en-GB"/>
        </w:rPr>
        <w:t>Amune</w:t>
      </w:r>
      <w:proofErr w:type="spellEnd"/>
      <w:r w:rsidRPr="00CF7A56">
        <w:rPr>
          <w:rFonts w:ascii="Times New Roman" w:hAnsi="Times New Roman" w:cs="Times New Roman"/>
          <w:sz w:val="24"/>
          <w:szCs w:val="24"/>
          <w:lang w:eastAsia="en-GB"/>
        </w:rPr>
        <w:t xml:space="preserve">, J. B., </w:t>
      </w:r>
      <w:proofErr w:type="spellStart"/>
      <w:r w:rsidRPr="00CF7A56">
        <w:rPr>
          <w:rFonts w:ascii="Times New Roman" w:hAnsi="Times New Roman" w:cs="Times New Roman"/>
          <w:sz w:val="24"/>
          <w:szCs w:val="24"/>
          <w:lang w:eastAsia="en-GB"/>
        </w:rPr>
        <w:t>A</w:t>
      </w:r>
      <w:r w:rsidR="00237BB3">
        <w:rPr>
          <w:rFonts w:ascii="Times New Roman" w:hAnsi="Times New Roman" w:cs="Times New Roman"/>
          <w:sz w:val="24"/>
          <w:szCs w:val="24"/>
          <w:lang w:eastAsia="en-GB"/>
        </w:rPr>
        <w:t>idenojie</w:t>
      </w:r>
      <w:proofErr w:type="spellEnd"/>
      <w:r w:rsidR="00237BB3">
        <w:rPr>
          <w:rFonts w:ascii="Times New Roman" w:hAnsi="Times New Roman" w:cs="Times New Roman"/>
          <w:sz w:val="24"/>
          <w:szCs w:val="24"/>
          <w:lang w:eastAsia="en-GB"/>
        </w:rPr>
        <w:t xml:space="preserve">, E. O., &amp; </w:t>
      </w:r>
      <w:proofErr w:type="spellStart"/>
      <w:r w:rsidR="00237BB3">
        <w:rPr>
          <w:rFonts w:ascii="Times New Roman" w:hAnsi="Times New Roman" w:cs="Times New Roman"/>
          <w:sz w:val="24"/>
          <w:szCs w:val="24"/>
          <w:lang w:eastAsia="en-GB"/>
        </w:rPr>
        <w:t>Obinyan</w:t>
      </w:r>
      <w:proofErr w:type="spellEnd"/>
      <w:r w:rsidR="00237BB3">
        <w:rPr>
          <w:rFonts w:ascii="Times New Roman" w:hAnsi="Times New Roman" w:cs="Times New Roman"/>
          <w:sz w:val="24"/>
          <w:szCs w:val="24"/>
          <w:lang w:eastAsia="en-GB"/>
        </w:rPr>
        <w:t xml:space="preserve">, O. </w:t>
      </w:r>
      <w:r w:rsidR="00092F01">
        <w:rPr>
          <w:rFonts w:ascii="Times New Roman" w:hAnsi="Times New Roman" w:cs="Times New Roman"/>
          <w:sz w:val="24"/>
          <w:szCs w:val="24"/>
          <w:lang w:eastAsia="en-GB"/>
        </w:rPr>
        <w:t>(</w:t>
      </w:r>
      <w:r w:rsidR="00237BB3">
        <w:rPr>
          <w:rFonts w:ascii="Times New Roman" w:hAnsi="Times New Roman" w:cs="Times New Roman"/>
          <w:sz w:val="24"/>
          <w:szCs w:val="24"/>
          <w:lang w:eastAsia="en-GB"/>
        </w:rPr>
        <w:t>2015</w:t>
      </w:r>
      <w:r w:rsidR="00092F01">
        <w:rPr>
          <w:rFonts w:ascii="Times New Roman" w:hAnsi="Times New Roman" w:cs="Times New Roman"/>
          <w:sz w:val="24"/>
          <w:szCs w:val="24"/>
          <w:lang w:eastAsia="en-GB"/>
        </w:rPr>
        <w:t>)</w:t>
      </w:r>
      <w:r w:rsidRPr="00CF7A56">
        <w:rPr>
          <w:rFonts w:ascii="Times New Roman" w:hAnsi="Times New Roman" w:cs="Times New Roman"/>
          <w:sz w:val="24"/>
          <w:szCs w:val="24"/>
          <w:lang w:eastAsia="en-GB"/>
        </w:rPr>
        <w:t>.</w:t>
      </w:r>
      <w:proofErr w:type="gramEnd"/>
      <w:r w:rsidRPr="00CF7A56">
        <w:rPr>
          <w:rFonts w:ascii="Times New Roman" w:hAnsi="Times New Roman" w:cs="Times New Roman"/>
          <w:sz w:val="24"/>
          <w:szCs w:val="24"/>
          <w:lang w:eastAsia="en-GB"/>
        </w:rPr>
        <w:t xml:space="preserve"> </w:t>
      </w:r>
      <w:proofErr w:type="gramStart"/>
      <w:r w:rsidRPr="00CF7A56">
        <w:rPr>
          <w:rFonts w:ascii="Times New Roman" w:hAnsi="Times New Roman" w:cs="Times New Roman"/>
          <w:sz w:val="24"/>
          <w:szCs w:val="24"/>
          <w:lang w:eastAsia="en-GB"/>
        </w:rPr>
        <w:t>Management of life after retirement and its implication on retired academic librarians in Edo State, Nigeria.</w:t>
      </w:r>
      <w:proofErr w:type="gramEnd"/>
      <w:r>
        <w:rPr>
          <w:rFonts w:ascii="Times New Roman" w:hAnsi="Times New Roman" w:cs="Times New Roman"/>
          <w:sz w:val="24"/>
          <w:szCs w:val="24"/>
          <w:lang w:eastAsia="en-GB"/>
        </w:rPr>
        <w:t xml:space="preserve"> </w:t>
      </w:r>
      <w:r>
        <w:rPr>
          <w:rFonts w:ascii="Times New Roman" w:hAnsi="Times New Roman" w:cs="Times New Roman"/>
          <w:i/>
          <w:iCs/>
          <w:sz w:val="24"/>
          <w:szCs w:val="24"/>
          <w:lang w:eastAsia="en-GB"/>
        </w:rPr>
        <w:t xml:space="preserve">International Journal </w:t>
      </w:r>
      <w:proofErr w:type="gramStart"/>
      <w:r>
        <w:rPr>
          <w:rFonts w:ascii="Times New Roman" w:hAnsi="Times New Roman" w:cs="Times New Roman"/>
          <w:i/>
          <w:iCs/>
          <w:sz w:val="24"/>
          <w:szCs w:val="24"/>
          <w:lang w:eastAsia="en-GB"/>
        </w:rPr>
        <w:t xml:space="preserve">of </w:t>
      </w:r>
      <w:r w:rsidRPr="00A4282A">
        <w:rPr>
          <w:rFonts w:ascii="Times New Roman" w:hAnsi="Times New Roman" w:cs="Times New Roman"/>
          <w:i/>
          <w:iCs/>
          <w:sz w:val="24"/>
          <w:szCs w:val="24"/>
          <w:lang w:eastAsia="en-GB"/>
        </w:rPr>
        <w:t xml:space="preserve"> Humanities</w:t>
      </w:r>
      <w:proofErr w:type="gramEnd"/>
      <w:r>
        <w:rPr>
          <w:rFonts w:ascii="Times New Roman" w:hAnsi="Times New Roman" w:cs="Times New Roman"/>
          <w:i/>
          <w:iCs/>
          <w:sz w:val="24"/>
          <w:szCs w:val="24"/>
          <w:lang w:eastAsia="en-GB"/>
        </w:rPr>
        <w:t xml:space="preserve"> and </w:t>
      </w:r>
      <w:r w:rsidRPr="00A4282A">
        <w:rPr>
          <w:rFonts w:ascii="Times New Roman" w:hAnsi="Times New Roman" w:cs="Times New Roman"/>
          <w:i/>
          <w:iCs/>
          <w:sz w:val="24"/>
          <w:szCs w:val="24"/>
          <w:lang w:eastAsia="en-GB"/>
        </w:rPr>
        <w:t>Social Sciences</w:t>
      </w:r>
      <w:r>
        <w:rPr>
          <w:rFonts w:ascii="Times New Roman" w:hAnsi="Times New Roman" w:cs="Times New Roman"/>
          <w:i/>
          <w:iCs/>
          <w:sz w:val="24"/>
          <w:szCs w:val="24"/>
          <w:lang w:eastAsia="en-GB"/>
        </w:rPr>
        <w:t>, 5</w:t>
      </w:r>
      <w:r>
        <w:rPr>
          <w:rFonts w:ascii="Times New Roman" w:hAnsi="Times New Roman" w:cs="Times New Roman"/>
          <w:iCs/>
          <w:sz w:val="24"/>
          <w:szCs w:val="24"/>
          <w:lang w:eastAsia="en-GB"/>
        </w:rPr>
        <w:t>(10), 233-241.</w:t>
      </w:r>
    </w:p>
    <w:p w:rsidR="0005609A" w:rsidRDefault="00D265C0" w:rsidP="0005609A">
      <w:pPr>
        <w:tabs>
          <w:tab w:val="left" w:pos="1772"/>
        </w:tabs>
        <w:ind w:left="709" w:hanging="709"/>
        <w:jc w:val="both"/>
        <w:rPr>
          <w:rFonts w:ascii="Times New Roman" w:hAnsi="Times New Roman" w:cs="Times New Roman"/>
          <w:sz w:val="24"/>
          <w:szCs w:val="24"/>
          <w:lang w:eastAsia="en-GB"/>
        </w:rPr>
      </w:pPr>
      <w:proofErr w:type="spellStart"/>
      <w:r w:rsidRPr="00B7043A">
        <w:rPr>
          <w:rFonts w:ascii="Times New Roman" w:hAnsi="Times New Roman" w:cs="Times New Roman"/>
          <w:sz w:val="24"/>
          <w:szCs w:val="24"/>
          <w:lang w:eastAsia="en-GB"/>
        </w:rPr>
        <w:t>Baqutayan</w:t>
      </w:r>
      <w:proofErr w:type="spellEnd"/>
      <w:r w:rsidRPr="00B7043A">
        <w:rPr>
          <w:rFonts w:ascii="Times New Roman" w:hAnsi="Times New Roman" w:cs="Times New Roman"/>
          <w:sz w:val="24"/>
          <w:szCs w:val="24"/>
          <w:lang w:eastAsia="en-GB"/>
        </w:rPr>
        <w:t xml:space="preserve">, S. M. S. </w:t>
      </w:r>
      <w:r w:rsidR="00092F01">
        <w:rPr>
          <w:rFonts w:ascii="Times New Roman" w:hAnsi="Times New Roman" w:cs="Times New Roman"/>
          <w:sz w:val="24"/>
          <w:szCs w:val="24"/>
          <w:lang w:eastAsia="en-GB"/>
        </w:rPr>
        <w:t>(</w:t>
      </w:r>
      <w:r w:rsidR="00237BB3">
        <w:rPr>
          <w:rFonts w:ascii="Times New Roman" w:hAnsi="Times New Roman" w:cs="Times New Roman"/>
          <w:sz w:val="24"/>
          <w:szCs w:val="24"/>
          <w:lang w:eastAsia="en-GB"/>
        </w:rPr>
        <w:t>2015</w:t>
      </w:r>
      <w:r w:rsidR="00092F01">
        <w:rPr>
          <w:rFonts w:ascii="Times New Roman" w:hAnsi="Times New Roman" w:cs="Times New Roman"/>
          <w:sz w:val="24"/>
          <w:szCs w:val="24"/>
          <w:lang w:eastAsia="en-GB"/>
        </w:rPr>
        <w:t>)</w:t>
      </w:r>
      <w:r w:rsidRPr="00B7043A">
        <w:rPr>
          <w:rFonts w:ascii="Times New Roman" w:hAnsi="Times New Roman" w:cs="Times New Roman"/>
          <w:sz w:val="24"/>
          <w:szCs w:val="24"/>
          <w:lang w:eastAsia="en-GB"/>
        </w:rPr>
        <w:t>.</w:t>
      </w:r>
      <w:r>
        <w:rPr>
          <w:rFonts w:ascii="Times New Roman" w:hAnsi="Times New Roman" w:cs="Times New Roman"/>
          <w:sz w:val="24"/>
          <w:szCs w:val="24"/>
          <w:lang w:eastAsia="en-GB"/>
        </w:rPr>
        <w:t xml:space="preserve"> Stress and coping mechanisms: A</w:t>
      </w:r>
      <w:r w:rsidRPr="00B7043A">
        <w:rPr>
          <w:rFonts w:ascii="Times New Roman" w:hAnsi="Times New Roman" w:cs="Times New Roman"/>
          <w:sz w:val="24"/>
          <w:szCs w:val="24"/>
          <w:lang w:eastAsia="en-GB"/>
        </w:rPr>
        <w:t xml:space="preserve"> historical overview. </w:t>
      </w:r>
      <w:r w:rsidRPr="00B7043A">
        <w:rPr>
          <w:rFonts w:ascii="Times New Roman" w:hAnsi="Times New Roman" w:cs="Times New Roman"/>
          <w:i/>
          <w:iCs/>
          <w:sz w:val="24"/>
          <w:szCs w:val="24"/>
          <w:lang w:eastAsia="en-GB"/>
        </w:rPr>
        <w:t>Mediterranean Journal of Social Sciences</w:t>
      </w:r>
      <w:r w:rsidRPr="00B7043A">
        <w:rPr>
          <w:rFonts w:ascii="Times New Roman" w:hAnsi="Times New Roman" w:cs="Times New Roman"/>
          <w:sz w:val="24"/>
          <w:szCs w:val="24"/>
          <w:lang w:eastAsia="en-GB"/>
        </w:rPr>
        <w:t xml:space="preserve">, </w:t>
      </w:r>
      <w:r w:rsidRPr="00B7043A">
        <w:rPr>
          <w:rFonts w:ascii="Times New Roman" w:hAnsi="Times New Roman" w:cs="Times New Roman"/>
          <w:i/>
          <w:iCs/>
          <w:sz w:val="24"/>
          <w:szCs w:val="24"/>
          <w:lang w:eastAsia="en-GB"/>
        </w:rPr>
        <w:t>6</w:t>
      </w:r>
      <w:r>
        <w:rPr>
          <w:rFonts w:ascii="Times New Roman" w:hAnsi="Times New Roman" w:cs="Times New Roman"/>
          <w:sz w:val="24"/>
          <w:szCs w:val="24"/>
          <w:lang w:eastAsia="en-GB"/>
        </w:rPr>
        <w:t>(2), 479-488</w:t>
      </w:r>
      <w:r w:rsidRPr="00B7043A">
        <w:rPr>
          <w:rFonts w:ascii="Times New Roman" w:hAnsi="Times New Roman" w:cs="Times New Roman"/>
          <w:sz w:val="24"/>
          <w:szCs w:val="24"/>
          <w:lang w:eastAsia="en-GB"/>
        </w:rPr>
        <w:t>.</w:t>
      </w:r>
    </w:p>
    <w:p w:rsidR="0005609A" w:rsidRPr="0005609A" w:rsidRDefault="0005609A" w:rsidP="0005609A">
      <w:pPr>
        <w:tabs>
          <w:tab w:val="left" w:pos="1772"/>
        </w:tabs>
        <w:ind w:left="709" w:hanging="709"/>
        <w:jc w:val="both"/>
        <w:rPr>
          <w:rFonts w:ascii="Times New Roman" w:hAnsi="Times New Roman" w:cs="Times New Roman"/>
          <w:sz w:val="24"/>
          <w:szCs w:val="24"/>
          <w:lang w:eastAsia="en-GB"/>
        </w:rPr>
      </w:pPr>
      <w:r w:rsidRPr="0005609A">
        <w:rPr>
          <w:rFonts w:ascii="Times New Roman" w:eastAsia="Times New Roman" w:hAnsi="Times New Roman" w:cs="Times New Roman"/>
          <w:sz w:val="24"/>
          <w:szCs w:val="24"/>
          <w:lang w:eastAsia="en-GB"/>
        </w:rPr>
        <w:t xml:space="preserve">Chan, P., </w:t>
      </w:r>
      <w:proofErr w:type="spellStart"/>
      <w:r w:rsidRPr="0005609A">
        <w:rPr>
          <w:rFonts w:ascii="Times New Roman" w:eastAsia="Times New Roman" w:hAnsi="Times New Roman" w:cs="Times New Roman"/>
          <w:sz w:val="24"/>
          <w:szCs w:val="24"/>
          <w:lang w:eastAsia="en-GB"/>
        </w:rPr>
        <w:t>Bhar</w:t>
      </w:r>
      <w:proofErr w:type="spellEnd"/>
      <w:r w:rsidRPr="0005609A">
        <w:rPr>
          <w:rFonts w:ascii="Times New Roman" w:eastAsia="Times New Roman" w:hAnsi="Times New Roman" w:cs="Times New Roman"/>
          <w:sz w:val="24"/>
          <w:szCs w:val="24"/>
          <w:lang w:eastAsia="en-GB"/>
        </w:rPr>
        <w:t xml:space="preserve">, S., Davison, T. E., Doyle, C., Knight, B. G., </w:t>
      </w:r>
      <w:proofErr w:type="spellStart"/>
      <w:r w:rsidRPr="0005609A">
        <w:rPr>
          <w:rFonts w:ascii="Times New Roman" w:eastAsia="Times New Roman" w:hAnsi="Times New Roman" w:cs="Times New Roman"/>
          <w:sz w:val="24"/>
          <w:szCs w:val="24"/>
          <w:lang w:eastAsia="en-GB"/>
        </w:rPr>
        <w:t>Ko</w:t>
      </w:r>
      <w:r w:rsidR="00237BB3">
        <w:rPr>
          <w:rFonts w:ascii="Times New Roman" w:eastAsia="Times New Roman" w:hAnsi="Times New Roman" w:cs="Times New Roman"/>
          <w:sz w:val="24"/>
          <w:szCs w:val="24"/>
          <w:lang w:eastAsia="en-GB"/>
        </w:rPr>
        <w:t>der</w:t>
      </w:r>
      <w:proofErr w:type="spellEnd"/>
      <w:r w:rsidR="00237BB3">
        <w:rPr>
          <w:rFonts w:ascii="Times New Roman" w:eastAsia="Times New Roman" w:hAnsi="Times New Roman" w:cs="Times New Roman"/>
          <w:sz w:val="24"/>
          <w:szCs w:val="24"/>
          <w:lang w:eastAsia="en-GB"/>
        </w:rPr>
        <w:t>, D</w:t>
      </w:r>
      <w:proofErr w:type="gramStart"/>
      <w:r w:rsidR="00237BB3">
        <w:rPr>
          <w:rFonts w:ascii="Times New Roman" w:eastAsia="Times New Roman" w:hAnsi="Times New Roman" w:cs="Times New Roman"/>
          <w:sz w:val="24"/>
          <w:szCs w:val="24"/>
          <w:lang w:eastAsia="en-GB"/>
        </w:rPr>
        <w:t>., ...</w:t>
      </w:r>
      <w:proofErr w:type="gramEnd"/>
      <w:r w:rsidR="00237BB3">
        <w:rPr>
          <w:rFonts w:ascii="Times New Roman" w:eastAsia="Times New Roman" w:hAnsi="Times New Roman" w:cs="Times New Roman"/>
          <w:sz w:val="24"/>
          <w:szCs w:val="24"/>
          <w:lang w:eastAsia="en-GB"/>
        </w:rPr>
        <w:t xml:space="preserve"> &amp; </w:t>
      </w:r>
      <w:proofErr w:type="spellStart"/>
      <w:r w:rsidR="00237BB3">
        <w:rPr>
          <w:rFonts w:ascii="Times New Roman" w:eastAsia="Times New Roman" w:hAnsi="Times New Roman" w:cs="Times New Roman"/>
          <w:sz w:val="24"/>
          <w:szCs w:val="24"/>
          <w:lang w:eastAsia="en-GB"/>
        </w:rPr>
        <w:t>Wuthrich</w:t>
      </w:r>
      <w:proofErr w:type="spellEnd"/>
      <w:r w:rsidR="00237BB3">
        <w:rPr>
          <w:rFonts w:ascii="Times New Roman" w:eastAsia="Times New Roman" w:hAnsi="Times New Roman" w:cs="Times New Roman"/>
          <w:sz w:val="24"/>
          <w:szCs w:val="24"/>
          <w:lang w:eastAsia="en-GB"/>
        </w:rPr>
        <w:t xml:space="preserve">, V. M. </w:t>
      </w:r>
      <w:r w:rsidR="00092F01">
        <w:rPr>
          <w:rFonts w:ascii="Times New Roman" w:eastAsia="Times New Roman" w:hAnsi="Times New Roman" w:cs="Times New Roman"/>
          <w:sz w:val="24"/>
          <w:szCs w:val="24"/>
          <w:lang w:eastAsia="en-GB"/>
        </w:rPr>
        <w:t>(</w:t>
      </w:r>
      <w:r w:rsidR="00237BB3">
        <w:rPr>
          <w:rFonts w:ascii="Times New Roman" w:eastAsia="Times New Roman" w:hAnsi="Times New Roman" w:cs="Times New Roman"/>
          <w:sz w:val="24"/>
          <w:szCs w:val="24"/>
          <w:lang w:eastAsia="en-GB"/>
        </w:rPr>
        <w:t>2018</w:t>
      </w:r>
      <w:r w:rsidR="00092F01">
        <w:rPr>
          <w:rFonts w:ascii="Times New Roman" w:eastAsia="Times New Roman" w:hAnsi="Times New Roman" w:cs="Times New Roman"/>
          <w:sz w:val="24"/>
          <w:szCs w:val="24"/>
          <w:lang w:eastAsia="en-GB"/>
        </w:rPr>
        <w:t>)</w:t>
      </w:r>
      <w:r w:rsidRPr="0005609A">
        <w:rPr>
          <w:rFonts w:ascii="Times New Roman" w:eastAsia="Times New Roman" w:hAnsi="Times New Roman" w:cs="Times New Roman"/>
          <w:sz w:val="24"/>
          <w:szCs w:val="24"/>
          <w:lang w:eastAsia="en-GB"/>
        </w:rPr>
        <w:t xml:space="preserve">. Characteristics of cognitive </w:t>
      </w:r>
      <w:proofErr w:type="spellStart"/>
      <w:r w:rsidRPr="0005609A">
        <w:rPr>
          <w:rFonts w:ascii="Times New Roman" w:eastAsia="Times New Roman" w:hAnsi="Times New Roman" w:cs="Times New Roman"/>
          <w:sz w:val="24"/>
          <w:szCs w:val="24"/>
          <w:lang w:eastAsia="en-GB"/>
        </w:rPr>
        <w:t>behavioral</w:t>
      </w:r>
      <w:proofErr w:type="spellEnd"/>
      <w:r w:rsidRPr="0005609A">
        <w:rPr>
          <w:rFonts w:ascii="Times New Roman" w:eastAsia="Times New Roman" w:hAnsi="Times New Roman" w:cs="Times New Roman"/>
          <w:sz w:val="24"/>
          <w:szCs w:val="24"/>
          <w:lang w:eastAsia="en-GB"/>
        </w:rPr>
        <w:t xml:space="preserve"> therapy for older adults living in residential care: protocol for a systematic review. </w:t>
      </w:r>
      <w:proofErr w:type="gramStart"/>
      <w:r w:rsidRPr="0005609A">
        <w:rPr>
          <w:rFonts w:ascii="Times New Roman" w:eastAsia="Times New Roman" w:hAnsi="Times New Roman" w:cs="Times New Roman"/>
          <w:i/>
          <w:iCs/>
          <w:sz w:val="24"/>
          <w:szCs w:val="24"/>
          <w:lang w:eastAsia="en-GB"/>
        </w:rPr>
        <w:t>JMIR research protocols</w:t>
      </w:r>
      <w:r w:rsidRPr="0005609A">
        <w:rPr>
          <w:rFonts w:ascii="Times New Roman" w:eastAsia="Times New Roman" w:hAnsi="Times New Roman" w:cs="Times New Roman"/>
          <w:sz w:val="24"/>
          <w:szCs w:val="24"/>
          <w:lang w:eastAsia="en-GB"/>
        </w:rPr>
        <w:t xml:space="preserve">, </w:t>
      </w:r>
      <w:r w:rsidRPr="0005609A">
        <w:rPr>
          <w:rFonts w:ascii="Times New Roman" w:eastAsia="Times New Roman" w:hAnsi="Times New Roman" w:cs="Times New Roman"/>
          <w:i/>
          <w:iCs/>
          <w:sz w:val="24"/>
          <w:szCs w:val="24"/>
          <w:lang w:eastAsia="en-GB"/>
        </w:rPr>
        <w:t>7</w:t>
      </w:r>
      <w:r w:rsidRPr="0005609A">
        <w:rPr>
          <w:rFonts w:ascii="Times New Roman" w:eastAsia="Times New Roman" w:hAnsi="Times New Roman" w:cs="Times New Roman"/>
          <w:sz w:val="24"/>
          <w:szCs w:val="24"/>
          <w:lang w:eastAsia="en-GB"/>
        </w:rPr>
        <w:t>(7), e164.</w:t>
      </w:r>
      <w:proofErr w:type="gramEnd"/>
    </w:p>
    <w:p w:rsidR="00D265C0" w:rsidRDefault="00D265C0" w:rsidP="00D265C0">
      <w:pPr>
        <w:tabs>
          <w:tab w:val="left" w:pos="1772"/>
        </w:tabs>
        <w:ind w:left="709" w:hanging="709"/>
        <w:jc w:val="both"/>
        <w:rPr>
          <w:rFonts w:ascii="Times New Roman" w:hAnsi="Times New Roman" w:cs="Times New Roman"/>
          <w:sz w:val="24"/>
          <w:szCs w:val="24"/>
          <w:lang w:eastAsia="en-GB"/>
        </w:rPr>
      </w:pPr>
      <w:proofErr w:type="spellStart"/>
      <w:proofErr w:type="gramStart"/>
      <w:r w:rsidRPr="00266506">
        <w:rPr>
          <w:rFonts w:ascii="Times New Roman" w:hAnsi="Times New Roman" w:cs="Times New Roman"/>
          <w:sz w:val="24"/>
          <w:szCs w:val="24"/>
          <w:lang w:eastAsia="en-GB"/>
        </w:rPr>
        <w:t>Damman</w:t>
      </w:r>
      <w:proofErr w:type="spellEnd"/>
      <w:r w:rsidRPr="00266506">
        <w:rPr>
          <w:rFonts w:ascii="Times New Roman" w:hAnsi="Times New Roman" w:cs="Times New Roman"/>
          <w:sz w:val="24"/>
          <w:szCs w:val="24"/>
          <w:lang w:eastAsia="en-GB"/>
        </w:rPr>
        <w:t xml:space="preserve">, </w:t>
      </w:r>
      <w:r w:rsidR="00237BB3">
        <w:rPr>
          <w:rFonts w:ascii="Times New Roman" w:hAnsi="Times New Roman" w:cs="Times New Roman"/>
          <w:sz w:val="24"/>
          <w:szCs w:val="24"/>
          <w:lang w:eastAsia="en-GB"/>
        </w:rPr>
        <w:t xml:space="preserve">M., </w:t>
      </w:r>
      <w:proofErr w:type="spellStart"/>
      <w:r w:rsidR="00237BB3">
        <w:rPr>
          <w:rFonts w:ascii="Times New Roman" w:hAnsi="Times New Roman" w:cs="Times New Roman"/>
          <w:sz w:val="24"/>
          <w:szCs w:val="24"/>
          <w:lang w:eastAsia="en-GB"/>
        </w:rPr>
        <w:t>Henkens</w:t>
      </w:r>
      <w:proofErr w:type="spellEnd"/>
      <w:r w:rsidR="00237BB3">
        <w:rPr>
          <w:rFonts w:ascii="Times New Roman" w:hAnsi="Times New Roman" w:cs="Times New Roman"/>
          <w:sz w:val="24"/>
          <w:szCs w:val="24"/>
          <w:lang w:eastAsia="en-GB"/>
        </w:rPr>
        <w:t xml:space="preserve">, K., &amp; </w:t>
      </w:r>
      <w:proofErr w:type="spellStart"/>
      <w:r w:rsidR="00237BB3">
        <w:rPr>
          <w:rFonts w:ascii="Times New Roman" w:hAnsi="Times New Roman" w:cs="Times New Roman"/>
          <w:sz w:val="24"/>
          <w:szCs w:val="24"/>
          <w:lang w:eastAsia="en-GB"/>
        </w:rPr>
        <w:t>Kalmijn</w:t>
      </w:r>
      <w:proofErr w:type="spellEnd"/>
      <w:r w:rsidR="00237BB3">
        <w:rPr>
          <w:rFonts w:ascii="Times New Roman" w:hAnsi="Times New Roman" w:cs="Times New Roman"/>
          <w:sz w:val="24"/>
          <w:szCs w:val="24"/>
          <w:lang w:eastAsia="en-GB"/>
        </w:rPr>
        <w:t xml:space="preserve">, M. </w:t>
      </w:r>
      <w:r w:rsidR="00092F01">
        <w:rPr>
          <w:rFonts w:ascii="Times New Roman" w:hAnsi="Times New Roman" w:cs="Times New Roman"/>
          <w:sz w:val="24"/>
          <w:szCs w:val="24"/>
          <w:lang w:eastAsia="en-GB"/>
        </w:rPr>
        <w:t>(</w:t>
      </w:r>
      <w:r w:rsidRPr="00266506">
        <w:rPr>
          <w:rFonts w:ascii="Times New Roman" w:hAnsi="Times New Roman" w:cs="Times New Roman"/>
          <w:sz w:val="24"/>
          <w:szCs w:val="24"/>
          <w:lang w:eastAsia="en-GB"/>
        </w:rPr>
        <w:t>2015</w:t>
      </w:r>
      <w:r w:rsidR="00092F01">
        <w:rPr>
          <w:rFonts w:ascii="Times New Roman" w:hAnsi="Times New Roman" w:cs="Times New Roman"/>
          <w:sz w:val="24"/>
          <w:szCs w:val="24"/>
          <w:lang w:eastAsia="en-GB"/>
        </w:rPr>
        <w:t>)</w:t>
      </w:r>
      <w:r w:rsidRPr="00266506">
        <w:rPr>
          <w:rFonts w:ascii="Times New Roman" w:hAnsi="Times New Roman" w:cs="Times New Roman"/>
          <w:sz w:val="24"/>
          <w:szCs w:val="24"/>
          <w:lang w:eastAsia="en-GB"/>
        </w:rPr>
        <w:t>.</w:t>
      </w:r>
      <w:proofErr w:type="gramEnd"/>
      <w:r w:rsidRPr="00266506">
        <w:rPr>
          <w:rFonts w:ascii="Times New Roman" w:hAnsi="Times New Roman" w:cs="Times New Roman"/>
          <w:sz w:val="24"/>
          <w:szCs w:val="24"/>
          <w:lang w:eastAsia="en-GB"/>
        </w:rPr>
        <w:t xml:space="preserve"> Missing work after retirement: The role of life histories in the retirement adjustment process. </w:t>
      </w:r>
      <w:r w:rsidRPr="00266506">
        <w:rPr>
          <w:rFonts w:ascii="Times New Roman" w:hAnsi="Times New Roman" w:cs="Times New Roman"/>
          <w:i/>
          <w:iCs/>
          <w:sz w:val="24"/>
          <w:szCs w:val="24"/>
          <w:lang w:eastAsia="en-GB"/>
        </w:rPr>
        <w:t>The Gerontologist</w:t>
      </w:r>
      <w:r w:rsidRPr="00266506">
        <w:rPr>
          <w:rFonts w:ascii="Times New Roman" w:hAnsi="Times New Roman" w:cs="Times New Roman"/>
          <w:sz w:val="24"/>
          <w:szCs w:val="24"/>
          <w:lang w:eastAsia="en-GB"/>
        </w:rPr>
        <w:t xml:space="preserve">, </w:t>
      </w:r>
      <w:r w:rsidRPr="00266506">
        <w:rPr>
          <w:rFonts w:ascii="Times New Roman" w:hAnsi="Times New Roman" w:cs="Times New Roman"/>
          <w:i/>
          <w:iCs/>
          <w:sz w:val="24"/>
          <w:szCs w:val="24"/>
          <w:lang w:eastAsia="en-GB"/>
        </w:rPr>
        <w:t>55</w:t>
      </w:r>
      <w:r w:rsidRPr="00266506">
        <w:rPr>
          <w:rFonts w:ascii="Times New Roman" w:hAnsi="Times New Roman" w:cs="Times New Roman"/>
          <w:sz w:val="24"/>
          <w:szCs w:val="24"/>
          <w:lang w:eastAsia="en-GB"/>
        </w:rPr>
        <w:t>(5), 802-813.</w:t>
      </w:r>
    </w:p>
    <w:p w:rsidR="00D265C0" w:rsidRDefault="00D265C0" w:rsidP="00D265C0">
      <w:pPr>
        <w:tabs>
          <w:tab w:val="left" w:pos="1772"/>
        </w:tabs>
        <w:ind w:left="709" w:hanging="709"/>
        <w:jc w:val="both"/>
        <w:rPr>
          <w:rFonts w:ascii="Times New Roman" w:hAnsi="Times New Roman" w:cs="Times New Roman"/>
          <w:sz w:val="24"/>
          <w:szCs w:val="24"/>
          <w:lang w:eastAsia="en-GB"/>
        </w:rPr>
      </w:pPr>
      <w:proofErr w:type="gramStart"/>
      <w:r w:rsidRPr="001F1D2E">
        <w:rPr>
          <w:rFonts w:ascii="Times New Roman" w:hAnsi="Times New Roman" w:cs="Times New Roman"/>
          <w:sz w:val="24"/>
          <w:szCs w:val="24"/>
          <w:lang w:eastAsia="en-GB"/>
        </w:rPr>
        <w:t xml:space="preserve">Dar, S. A., </w:t>
      </w:r>
      <w:proofErr w:type="spellStart"/>
      <w:r w:rsidRPr="001F1D2E">
        <w:rPr>
          <w:rFonts w:ascii="Times New Roman" w:hAnsi="Times New Roman" w:cs="Times New Roman"/>
          <w:sz w:val="24"/>
          <w:szCs w:val="24"/>
          <w:lang w:eastAsia="en-GB"/>
        </w:rPr>
        <w:t>Iliyas</w:t>
      </w:r>
      <w:proofErr w:type="spellEnd"/>
      <w:r w:rsidRPr="001F1D2E">
        <w:rPr>
          <w:rFonts w:ascii="Times New Roman" w:hAnsi="Times New Roman" w:cs="Times New Roman"/>
          <w:sz w:val="24"/>
          <w:szCs w:val="24"/>
          <w:lang w:eastAsia="en-GB"/>
        </w:rPr>
        <w:t xml:space="preserve">, I., </w:t>
      </w:r>
      <w:proofErr w:type="spellStart"/>
      <w:r w:rsidRPr="001F1D2E">
        <w:rPr>
          <w:rFonts w:ascii="Times New Roman" w:hAnsi="Times New Roman" w:cs="Times New Roman"/>
          <w:sz w:val="24"/>
          <w:szCs w:val="24"/>
          <w:lang w:eastAsia="en-GB"/>
        </w:rPr>
        <w:t>Dilaw</w:t>
      </w:r>
      <w:r w:rsidR="00237BB3">
        <w:rPr>
          <w:rFonts w:ascii="Times New Roman" w:hAnsi="Times New Roman" w:cs="Times New Roman"/>
          <w:sz w:val="24"/>
          <w:szCs w:val="24"/>
          <w:lang w:eastAsia="en-GB"/>
        </w:rPr>
        <w:t>ar</w:t>
      </w:r>
      <w:proofErr w:type="spellEnd"/>
      <w:r w:rsidR="00237BB3">
        <w:rPr>
          <w:rFonts w:ascii="Times New Roman" w:hAnsi="Times New Roman" w:cs="Times New Roman"/>
          <w:sz w:val="24"/>
          <w:szCs w:val="24"/>
          <w:lang w:eastAsia="en-GB"/>
        </w:rPr>
        <w:t xml:space="preserve">, T., &amp; </w:t>
      </w:r>
      <w:proofErr w:type="spellStart"/>
      <w:r w:rsidR="00237BB3">
        <w:rPr>
          <w:rFonts w:ascii="Times New Roman" w:hAnsi="Times New Roman" w:cs="Times New Roman"/>
          <w:sz w:val="24"/>
          <w:szCs w:val="24"/>
          <w:lang w:eastAsia="en-GB"/>
        </w:rPr>
        <w:t>Rahman</w:t>
      </w:r>
      <w:proofErr w:type="spellEnd"/>
      <w:r w:rsidR="00237BB3">
        <w:rPr>
          <w:rFonts w:ascii="Times New Roman" w:hAnsi="Times New Roman" w:cs="Times New Roman"/>
          <w:sz w:val="24"/>
          <w:szCs w:val="24"/>
          <w:lang w:eastAsia="en-GB"/>
        </w:rPr>
        <w:t xml:space="preserve">, T. </w:t>
      </w:r>
      <w:r w:rsidR="00092F01">
        <w:rPr>
          <w:rFonts w:ascii="Times New Roman" w:hAnsi="Times New Roman" w:cs="Times New Roman"/>
          <w:sz w:val="24"/>
          <w:szCs w:val="24"/>
          <w:lang w:eastAsia="en-GB"/>
        </w:rPr>
        <w:t>(</w:t>
      </w:r>
      <w:r>
        <w:rPr>
          <w:rFonts w:ascii="Times New Roman" w:hAnsi="Times New Roman" w:cs="Times New Roman"/>
          <w:sz w:val="24"/>
          <w:szCs w:val="24"/>
          <w:lang w:eastAsia="en-GB"/>
        </w:rPr>
        <w:t>2018</w:t>
      </w:r>
      <w:r w:rsidR="00092F01">
        <w:rPr>
          <w:rFonts w:ascii="Times New Roman" w:hAnsi="Times New Roman" w:cs="Times New Roman"/>
          <w:sz w:val="24"/>
          <w:szCs w:val="24"/>
          <w:lang w:eastAsia="en-GB"/>
        </w:rPr>
        <w:t>)</w:t>
      </w:r>
      <w:r>
        <w:rPr>
          <w:rFonts w:ascii="Times New Roman" w:hAnsi="Times New Roman" w:cs="Times New Roman"/>
          <w:sz w:val="24"/>
          <w:szCs w:val="24"/>
          <w:lang w:eastAsia="en-GB"/>
        </w:rPr>
        <w:t>.</w:t>
      </w:r>
      <w:proofErr w:type="gramEnd"/>
      <w:r>
        <w:rPr>
          <w:rFonts w:ascii="Times New Roman" w:hAnsi="Times New Roman" w:cs="Times New Roman"/>
          <w:sz w:val="24"/>
          <w:szCs w:val="24"/>
          <w:lang w:eastAsia="en-GB"/>
        </w:rPr>
        <w:t xml:space="preserve"> </w:t>
      </w:r>
      <w:proofErr w:type="gramStart"/>
      <w:r>
        <w:rPr>
          <w:rFonts w:ascii="Times New Roman" w:hAnsi="Times New Roman" w:cs="Times New Roman"/>
          <w:sz w:val="24"/>
          <w:szCs w:val="24"/>
          <w:lang w:eastAsia="en-GB"/>
        </w:rPr>
        <w:t>A descriptive study on perceived levels of stress, coping and their c</w:t>
      </w:r>
      <w:r w:rsidRPr="001F1D2E">
        <w:rPr>
          <w:rFonts w:ascii="Times New Roman" w:hAnsi="Times New Roman" w:cs="Times New Roman"/>
          <w:sz w:val="24"/>
          <w:szCs w:val="24"/>
          <w:lang w:eastAsia="en-GB"/>
        </w:rPr>
        <w:t>orrelation i</w:t>
      </w:r>
      <w:r>
        <w:rPr>
          <w:rFonts w:ascii="Times New Roman" w:hAnsi="Times New Roman" w:cs="Times New Roman"/>
          <w:sz w:val="24"/>
          <w:szCs w:val="24"/>
          <w:lang w:eastAsia="en-GB"/>
        </w:rPr>
        <w:t>n r</w:t>
      </w:r>
      <w:r w:rsidRPr="001F1D2E">
        <w:rPr>
          <w:rFonts w:ascii="Times New Roman" w:hAnsi="Times New Roman" w:cs="Times New Roman"/>
          <w:sz w:val="24"/>
          <w:szCs w:val="24"/>
          <w:lang w:eastAsia="en-GB"/>
        </w:rPr>
        <w:t>etirees of Kashmir Valley.</w:t>
      </w:r>
      <w:proofErr w:type="gramEnd"/>
      <w:r w:rsidRPr="001F1D2E">
        <w:rPr>
          <w:rFonts w:ascii="Times New Roman" w:hAnsi="Times New Roman" w:cs="Times New Roman"/>
          <w:sz w:val="24"/>
          <w:szCs w:val="24"/>
          <w:lang w:eastAsia="en-GB"/>
        </w:rPr>
        <w:t xml:space="preserve"> J Psychiatry 21: 443. </w:t>
      </w:r>
      <w:proofErr w:type="spellStart"/>
      <w:proofErr w:type="gramStart"/>
      <w:r w:rsidRPr="001F1D2E">
        <w:rPr>
          <w:rFonts w:ascii="Times New Roman" w:hAnsi="Times New Roman" w:cs="Times New Roman"/>
          <w:sz w:val="24"/>
          <w:szCs w:val="24"/>
          <w:lang w:eastAsia="en-GB"/>
        </w:rPr>
        <w:t>doi</w:t>
      </w:r>
      <w:proofErr w:type="spellEnd"/>
      <w:proofErr w:type="gramEnd"/>
      <w:r w:rsidRPr="001F1D2E">
        <w:rPr>
          <w:rFonts w:ascii="Times New Roman" w:hAnsi="Times New Roman" w:cs="Times New Roman"/>
          <w:sz w:val="24"/>
          <w:szCs w:val="24"/>
          <w:lang w:eastAsia="en-GB"/>
        </w:rPr>
        <w:t>: 10.4172/2378-5756.1000443</w:t>
      </w:r>
      <w:r>
        <w:rPr>
          <w:rFonts w:ascii="Times New Roman" w:hAnsi="Times New Roman" w:cs="Times New Roman"/>
          <w:sz w:val="24"/>
          <w:szCs w:val="24"/>
          <w:lang w:eastAsia="en-GB"/>
        </w:rPr>
        <w:t>.</w:t>
      </w:r>
    </w:p>
    <w:p w:rsidR="00D265C0" w:rsidRDefault="00D265C0" w:rsidP="00D265C0">
      <w:pPr>
        <w:tabs>
          <w:tab w:val="left" w:pos="1772"/>
        </w:tabs>
        <w:ind w:left="709" w:hanging="709"/>
        <w:jc w:val="both"/>
        <w:rPr>
          <w:rFonts w:ascii="Times New Roman" w:hAnsi="Times New Roman" w:cs="Times New Roman"/>
          <w:sz w:val="24"/>
          <w:szCs w:val="24"/>
          <w:lang w:eastAsia="en-GB"/>
        </w:rPr>
      </w:pPr>
      <w:proofErr w:type="gramStart"/>
      <w:r w:rsidRPr="00781D43">
        <w:rPr>
          <w:rFonts w:ascii="Times New Roman" w:hAnsi="Times New Roman" w:cs="Times New Roman"/>
          <w:sz w:val="24"/>
          <w:szCs w:val="24"/>
          <w:lang w:eastAsia="en-GB"/>
        </w:rPr>
        <w:t>Dave, D.</w:t>
      </w:r>
      <w:r w:rsidR="00237BB3">
        <w:rPr>
          <w:rFonts w:ascii="Times New Roman" w:hAnsi="Times New Roman" w:cs="Times New Roman"/>
          <w:sz w:val="24"/>
          <w:szCs w:val="24"/>
          <w:lang w:eastAsia="en-GB"/>
        </w:rPr>
        <w:t xml:space="preserve">, </w:t>
      </w:r>
      <w:proofErr w:type="spellStart"/>
      <w:r w:rsidR="00237BB3">
        <w:rPr>
          <w:rFonts w:ascii="Times New Roman" w:hAnsi="Times New Roman" w:cs="Times New Roman"/>
          <w:sz w:val="24"/>
          <w:szCs w:val="24"/>
          <w:lang w:eastAsia="en-GB"/>
        </w:rPr>
        <w:t>Rashad</w:t>
      </w:r>
      <w:proofErr w:type="spellEnd"/>
      <w:r w:rsidR="00237BB3">
        <w:rPr>
          <w:rFonts w:ascii="Times New Roman" w:hAnsi="Times New Roman" w:cs="Times New Roman"/>
          <w:sz w:val="24"/>
          <w:szCs w:val="24"/>
          <w:lang w:eastAsia="en-GB"/>
        </w:rPr>
        <w:t xml:space="preserve">, I., &amp; </w:t>
      </w:r>
      <w:proofErr w:type="spellStart"/>
      <w:r w:rsidR="00237BB3">
        <w:rPr>
          <w:rFonts w:ascii="Times New Roman" w:hAnsi="Times New Roman" w:cs="Times New Roman"/>
          <w:sz w:val="24"/>
          <w:szCs w:val="24"/>
          <w:lang w:eastAsia="en-GB"/>
        </w:rPr>
        <w:t>Spasojevic</w:t>
      </w:r>
      <w:proofErr w:type="spellEnd"/>
      <w:r w:rsidR="00237BB3">
        <w:rPr>
          <w:rFonts w:ascii="Times New Roman" w:hAnsi="Times New Roman" w:cs="Times New Roman"/>
          <w:sz w:val="24"/>
          <w:szCs w:val="24"/>
          <w:lang w:eastAsia="en-GB"/>
        </w:rPr>
        <w:t xml:space="preserve">, J. </w:t>
      </w:r>
      <w:r w:rsidR="00092F01">
        <w:rPr>
          <w:rFonts w:ascii="Times New Roman" w:hAnsi="Times New Roman" w:cs="Times New Roman"/>
          <w:sz w:val="24"/>
          <w:szCs w:val="24"/>
          <w:lang w:eastAsia="en-GB"/>
        </w:rPr>
        <w:t>(</w:t>
      </w:r>
      <w:r w:rsidRPr="00781D43">
        <w:rPr>
          <w:rFonts w:ascii="Times New Roman" w:hAnsi="Times New Roman" w:cs="Times New Roman"/>
          <w:sz w:val="24"/>
          <w:szCs w:val="24"/>
          <w:lang w:eastAsia="en-GB"/>
        </w:rPr>
        <w:t>2008</w:t>
      </w:r>
      <w:r w:rsidR="00092F01">
        <w:rPr>
          <w:rFonts w:ascii="Times New Roman" w:hAnsi="Times New Roman" w:cs="Times New Roman"/>
          <w:sz w:val="24"/>
          <w:szCs w:val="24"/>
          <w:lang w:eastAsia="en-GB"/>
        </w:rPr>
        <w:t>)</w:t>
      </w:r>
      <w:r w:rsidRPr="00781D43">
        <w:rPr>
          <w:rFonts w:ascii="Times New Roman" w:hAnsi="Times New Roman" w:cs="Times New Roman"/>
          <w:sz w:val="24"/>
          <w:szCs w:val="24"/>
          <w:lang w:eastAsia="en-GB"/>
        </w:rPr>
        <w:t>.</w:t>
      </w:r>
      <w:proofErr w:type="gramEnd"/>
      <w:r w:rsidRPr="00781D43">
        <w:rPr>
          <w:rFonts w:ascii="Times New Roman" w:hAnsi="Times New Roman" w:cs="Times New Roman"/>
          <w:sz w:val="24"/>
          <w:szCs w:val="24"/>
          <w:lang w:eastAsia="en-GB"/>
        </w:rPr>
        <w:t xml:space="preserve"> </w:t>
      </w:r>
      <w:proofErr w:type="gramStart"/>
      <w:r w:rsidRPr="00781D43">
        <w:rPr>
          <w:rFonts w:ascii="Times New Roman" w:hAnsi="Times New Roman" w:cs="Times New Roman"/>
          <w:sz w:val="24"/>
          <w:szCs w:val="24"/>
          <w:lang w:eastAsia="en-GB"/>
        </w:rPr>
        <w:t>The effects of re</w:t>
      </w:r>
      <w:r>
        <w:rPr>
          <w:rFonts w:ascii="Times New Roman" w:hAnsi="Times New Roman" w:cs="Times New Roman"/>
          <w:sz w:val="24"/>
          <w:szCs w:val="24"/>
          <w:lang w:eastAsia="en-GB"/>
        </w:rPr>
        <w:t>tirement on physical and mental health outcomes.</w:t>
      </w:r>
      <w:proofErr w:type="gramEnd"/>
      <w:r>
        <w:rPr>
          <w:rFonts w:ascii="Times New Roman" w:hAnsi="Times New Roman" w:cs="Times New Roman"/>
          <w:sz w:val="24"/>
          <w:szCs w:val="24"/>
          <w:lang w:eastAsia="en-GB"/>
        </w:rPr>
        <w:t xml:space="preserve"> </w:t>
      </w:r>
      <w:r w:rsidRPr="00781D43">
        <w:rPr>
          <w:rFonts w:ascii="Times New Roman" w:hAnsi="Times New Roman" w:cs="Times New Roman"/>
          <w:i/>
          <w:sz w:val="24"/>
          <w:szCs w:val="24"/>
          <w:lang w:eastAsia="en-GB"/>
        </w:rPr>
        <w:t>Southern Economic Journal, 75</w:t>
      </w:r>
      <w:r>
        <w:rPr>
          <w:rFonts w:ascii="Times New Roman" w:hAnsi="Times New Roman" w:cs="Times New Roman"/>
          <w:sz w:val="24"/>
          <w:szCs w:val="24"/>
          <w:lang w:eastAsia="en-GB"/>
        </w:rPr>
        <w:t>(2), 497-523.</w:t>
      </w:r>
    </w:p>
    <w:p w:rsidR="00D265C0" w:rsidRDefault="00D265C0" w:rsidP="00D265C0">
      <w:pPr>
        <w:tabs>
          <w:tab w:val="left" w:pos="1772"/>
        </w:tabs>
        <w:ind w:left="709" w:hanging="709"/>
        <w:jc w:val="both"/>
        <w:rPr>
          <w:rFonts w:ascii="Times New Roman" w:hAnsi="Times New Roman" w:cs="Times New Roman"/>
          <w:sz w:val="24"/>
          <w:szCs w:val="24"/>
          <w:lang w:eastAsia="en-GB"/>
        </w:rPr>
      </w:pPr>
      <w:proofErr w:type="spellStart"/>
      <w:r w:rsidRPr="002E13E1">
        <w:rPr>
          <w:rFonts w:ascii="Times New Roman" w:hAnsi="Times New Roman" w:cs="Times New Roman"/>
          <w:sz w:val="24"/>
          <w:szCs w:val="24"/>
          <w:lang w:eastAsia="en-GB"/>
        </w:rPr>
        <w:t>Ejionueme</w:t>
      </w:r>
      <w:proofErr w:type="spellEnd"/>
      <w:r w:rsidRPr="002E13E1">
        <w:rPr>
          <w:rFonts w:ascii="Times New Roman" w:hAnsi="Times New Roman" w:cs="Times New Roman"/>
          <w:sz w:val="24"/>
          <w:szCs w:val="24"/>
          <w:lang w:eastAsia="en-GB"/>
        </w:rPr>
        <w:t xml:space="preserve">, L. K., </w:t>
      </w:r>
      <w:proofErr w:type="spellStart"/>
      <w:r w:rsidRPr="002E13E1">
        <w:rPr>
          <w:rFonts w:ascii="Times New Roman" w:hAnsi="Times New Roman" w:cs="Times New Roman"/>
          <w:sz w:val="24"/>
          <w:szCs w:val="24"/>
          <w:lang w:eastAsia="en-GB"/>
        </w:rPr>
        <w:t>Ugwoke</w:t>
      </w:r>
      <w:proofErr w:type="spellEnd"/>
      <w:r w:rsidRPr="002E13E1">
        <w:rPr>
          <w:rFonts w:ascii="Times New Roman" w:hAnsi="Times New Roman" w:cs="Times New Roman"/>
          <w:sz w:val="24"/>
          <w:szCs w:val="24"/>
          <w:lang w:eastAsia="en-GB"/>
        </w:rPr>
        <w:t xml:space="preserve">, S. C., </w:t>
      </w:r>
      <w:proofErr w:type="spellStart"/>
      <w:r w:rsidRPr="002E13E1">
        <w:rPr>
          <w:rFonts w:ascii="Times New Roman" w:hAnsi="Times New Roman" w:cs="Times New Roman"/>
          <w:sz w:val="24"/>
          <w:szCs w:val="24"/>
          <w:lang w:eastAsia="en-GB"/>
        </w:rPr>
        <w:t>Etonyeaku</w:t>
      </w:r>
      <w:proofErr w:type="spellEnd"/>
      <w:r w:rsidRPr="002E13E1">
        <w:rPr>
          <w:rFonts w:ascii="Times New Roman" w:hAnsi="Times New Roman" w:cs="Times New Roman"/>
          <w:sz w:val="24"/>
          <w:szCs w:val="24"/>
          <w:lang w:eastAsia="en-GB"/>
        </w:rPr>
        <w:t xml:space="preserve">, E. A. C., &amp; </w:t>
      </w:r>
      <w:proofErr w:type="spellStart"/>
      <w:r w:rsidRPr="002E13E1">
        <w:rPr>
          <w:rFonts w:ascii="Times New Roman" w:hAnsi="Times New Roman" w:cs="Times New Roman"/>
          <w:sz w:val="24"/>
          <w:szCs w:val="24"/>
          <w:lang w:eastAsia="en-GB"/>
        </w:rPr>
        <w:t>Anya</w:t>
      </w:r>
      <w:r>
        <w:rPr>
          <w:rFonts w:ascii="Times New Roman" w:hAnsi="Times New Roman" w:cs="Times New Roman"/>
          <w:sz w:val="24"/>
          <w:szCs w:val="24"/>
          <w:lang w:eastAsia="en-GB"/>
        </w:rPr>
        <w:t>nwu</w:t>
      </w:r>
      <w:proofErr w:type="spellEnd"/>
      <w:r w:rsidR="00052491">
        <w:rPr>
          <w:rFonts w:ascii="Times New Roman" w:hAnsi="Times New Roman" w:cs="Times New Roman"/>
          <w:sz w:val="24"/>
          <w:szCs w:val="24"/>
          <w:lang w:eastAsia="en-GB"/>
        </w:rPr>
        <w:t xml:space="preserve">, J. I. </w:t>
      </w:r>
      <w:r w:rsidR="00092F01">
        <w:rPr>
          <w:rFonts w:ascii="Times New Roman" w:hAnsi="Times New Roman" w:cs="Times New Roman"/>
          <w:sz w:val="24"/>
          <w:szCs w:val="24"/>
          <w:lang w:eastAsia="en-GB"/>
        </w:rPr>
        <w:t>(</w:t>
      </w:r>
      <w:r>
        <w:rPr>
          <w:rFonts w:ascii="Times New Roman" w:hAnsi="Times New Roman" w:cs="Times New Roman"/>
          <w:sz w:val="24"/>
          <w:szCs w:val="24"/>
          <w:lang w:eastAsia="en-GB"/>
        </w:rPr>
        <w:t>2012</w:t>
      </w:r>
      <w:r w:rsidR="00092F01">
        <w:rPr>
          <w:rFonts w:ascii="Times New Roman" w:hAnsi="Times New Roman" w:cs="Times New Roman"/>
          <w:sz w:val="24"/>
          <w:szCs w:val="24"/>
          <w:lang w:eastAsia="en-GB"/>
        </w:rPr>
        <w:t>)</w:t>
      </w:r>
      <w:r>
        <w:rPr>
          <w:rFonts w:ascii="Times New Roman" w:hAnsi="Times New Roman" w:cs="Times New Roman"/>
          <w:sz w:val="24"/>
          <w:szCs w:val="24"/>
          <w:lang w:eastAsia="en-GB"/>
        </w:rPr>
        <w:t xml:space="preserve">. </w:t>
      </w:r>
      <w:proofErr w:type="gramStart"/>
      <w:r>
        <w:rPr>
          <w:rFonts w:ascii="Times New Roman" w:hAnsi="Times New Roman" w:cs="Times New Roman"/>
          <w:sz w:val="24"/>
          <w:szCs w:val="24"/>
          <w:lang w:eastAsia="en-GB"/>
        </w:rPr>
        <w:t>Principals' perception of coping s</w:t>
      </w:r>
      <w:r w:rsidRPr="002E13E1">
        <w:rPr>
          <w:rFonts w:ascii="Times New Roman" w:hAnsi="Times New Roman" w:cs="Times New Roman"/>
          <w:sz w:val="24"/>
          <w:szCs w:val="24"/>
          <w:lang w:eastAsia="en-GB"/>
        </w:rPr>
        <w:t>trategies</w:t>
      </w:r>
      <w:r>
        <w:rPr>
          <w:rFonts w:ascii="Times New Roman" w:hAnsi="Times New Roman" w:cs="Times New Roman"/>
          <w:sz w:val="24"/>
          <w:szCs w:val="24"/>
          <w:lang w:eastAsia="en-GB"/>
        </w:rPr>
        <w:t xml:space="preserve"> for retirement in Enugu State, Nigeria.</w:t>
      </w:r>
      <w:proofErr w:type="gramEnd"/>
      <w:r>
        <w:rPr>
          <w:rFonts w:ascii="Times New Roman" w:hAnsi="Times New Roman" w:cs="Times New Roman"/>
          <w:sz w:val="24"/>
          <w:szCs w:val="24"/>
          <w:lang w:eastAsia="en-GB"/>
        </w:rPr>
        <w:t xml:space="preserve"> </w:t>
      </w:r>
      <w:proofErr w:type="gramStart"/>
      <w:r w:rsidRPr="002E13E1">
        <w:rPr>
          <w:rFonts w:ascii="Times New Roman" w:hAnsi="Times New Roman" w:cs="Times New Roman"/>
          <w:i/>
          <w:sz w:val="24"/>
          <w:szCs w:val="24"/>
          <w:lang w:eastAsia="en-GB"/>
        </w:rPr>
        <w:t>US-China Education Review, 12,</w:t>
      </w:r>
      <w:r>
        <w:rPr>
          <w:rFonts w:ascii="Times New Roman" w:hAnsi="Times New Roman" w:cs="Times New Roman"/>
          <w:sz w:val="24"/>
          <w:szCs w:val="24"/>
          <w:lang w:eastAsia="en-GB"/>
        </w:rPr>
        <w:t xml:space="preserve"> 997-1001.</w:t>
      </w:r>
      <w:proofErr w:type="gramEnd"/>
    </w:p>
    <w:p w:rsidR="00266144" w:rsidRDefault="00D265C0" w:rsidP="00266144">
      <w:pPr>
        <w:tabs>
          <w:tab w:val="left" w:pos="1772"/>
        </w:tabs>
        <w:ind w:left="709" w:hanging="709"/>
        <w:jc w:val="both"/>
        <w:rPr>
          <w:rFonts w:ascii="Times New Roman" w:hAnsi="Times New Roman" w:cs="Times New Roman"/>
          <w:sz w:val="24"/>
          <w:szCs w:val="24"/>
        </w:rPr>
      </w:pPr>
      <w:proofErr w:type="spellStart"/>
      <w:proofErr w:type="gramStart"/>
      <w:r w:rsidRPr="005D2A0A">
        <w:rPr>
          <w:rFonts w:ascii="Times New Roman" w:hAnsi="Times New Roman" w:cs="Times New Roman"/>
          <w:sz w:val="24"/>
          <w:szCs w:val="24"/>
        </w:rPr>
        <w:t>Etodike</w:t>
      </w:r>
      <w:proofErr w:type="spellEnd"/>
      <w:r w:rsidRPr="005D2A0A">
        <w:rPr>
          <w:rFonts w:ascii="Times New Roman" w:hAnsi="Times New Roman" w:cs="Times New Roman"/>
          <w:sz w:val="24"/>
          <w:szCs w:val="24"/>
        </w:rPr>
        <w:t xml:space="preserve">, C. E., </w:t>
      </w:r>
      <w:proofErr w:type="spellStart"/>
      <w:r w:rsidRPr="005D2A0A">
        <w:rPr>
          <w:rFonts w:ascii="Times New Roman" w:hAnsi="Times New Roman" w:cs="Times New Roman"/>
          <w:sz w:val="24"/>
          <w:szCs w:val="24"/>
        </w:rPr>
        <w:t>Ezeh</w:t>
      </w:r>
      <w:proofErr w:type="spellEnd"/>
      <w:r w:rsidRPr="005D2A0A">
        <w:rPr>
          <w:rFonts w:ascii="Times New Roman" w:hAnsi="Times New Roman" w:cs="Times New Roman"/>
          <w:sz w:val="24"/>
          <w:szCs w:val="24"/>
        </w:rPr>
        <w:t>,</w:t>
      </w:r>
      <w:r w:rsidR="00052491">
        <w:rPr>
          <w:rFonts w:ascii="Times New Roman" w:hAnsi="Times New Roman" w:cs="Times New Roman"/>
          <w:sz w:val="24"/>
          <w:szCs w:val="24"/>
        </w:rPr>
        <w:t xml:space="preserve"> I. N. &amp; </w:t>
      </w:r>
      <w:proofErr w:type="spellStart"/>
      <w:r w:rsidR="00052491">
        <w:rPr>
          <w:rFonts w:ascii="Times New Roman" w:hAnsi="Times New Roman" w:cs="Times New Roman"/>
          <w:sz w:val="24"/>
          <w:szCs w:val="24"/>
        </w:rPr>
        <w:t>Chukwura</w:t>
      </w:r>
      <w:proofErr w:type="spellEnd"/>
      <w:r w:rsidR="00052491">
        <w:rPr>
          <w:rFonts w:ascii="Times New Roman" w:hAnsi="Times New Roman" w:cs="Times New Roman"/>
          <w:sz w:val="24"/>
          <w:szCs w:val="24"/>
        </w:rPr>
        <w:t xml:space="preserve">, E. N. </w:t>
      </w:r>
      <w:r w:rsidR="00092F01">
        <w:rPr>
          <w:rFonts w:ascii="Times New Roman" w:hAnsi="Times New Roman" w:cs="Times New Roman"/>
          <w:sz w:val="24"/>
          <w:szCs w:val="24"/>
        </w:rPr>
        <w:t>(</w:t>
      </w:r>
      <w:r>
        <w:rPr>
          <w:rFonts w:ascii="Times New Roman" w:hAnsi="Times New Roman" w:cs="Times New Roman"/>
          <w:sz w:val="24"/>
          <w:szCs w:val="24"/>
        </w:rPr>
        <w:t>2017</w:t>
      </w:r>
      <w:r w:rsidR="00092F01">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 xml:space="preserve"> L</w:t>
      </w:r>
      <w:r w:rsidRPr="005D2A0A">
        <w:rPr>
          <w:rFonts w:ascii="Times New Roman" w:hAnsi="Times New Roman" w:cs="Times New Roman"/>
          <w:bCs/>
          <w:sz w:val="24"/>
          <w:szCs w:val="24"/>
          <w:lang w:eastAsia="en-GB"/>
        </w:rPr>
        <w:t>ife satisfaction and perceived social support as predict</w:t>
      </w:r>
      <w:r>
        <w:rPr>
          <w:rFonts w:ascii="Times New Roman" w:hAnsi="Times New Roman" w:cs="Times New Roman"/>
          <w:bCs/>
          <w:sz w:val="24"/>
          <w:szCs w:val="24"/>
          <w:lang w:eastAsia="en-GB"/>
        </w:rPr>
        <w:t>ors of retirement stress among N</w:t>
      </w:r>
      <w:r w:rsidRPr="005D2A0A">
        <w:rPr>
          <w:rFonts w:ascii="Times New Roman" w:hAnsi="Times New Roman" w:cs="Times New Roman"/>
          <w:bCs/>
          <w:sz w:val="24"/>
          <w:szCs w:val="24"/>
          <w:lang w:eastAsia="en-GB"/>
        </w:rPr>
        <w:t>igeria public service retiree</w:t>
      </w:r>
      <w:r w:rsidRPr="00BA3627">
        <w:rPr>
          <w:rFonts w:ascii="Times New Roman" w:hAnsi="Times New Roman" w:cs="Times New Roman"/>
          <w:bCs/>
          <w:sz w:val="24"/>
          <w:szCs w:val="24"/>
          <w:lang w:eastAsia="en-GB"/>
        </w:rPr>
        <w:t>s.</w:t>
      </w:r>
      <w:r>
        <w:rPr>
          <w:rFonts w:ascii="Times New Roman" w:hAnsi="Times New Roman" w:cs="Times New Roman"/>
          <w:bCs/>
          <w:sz w:val="24"/>
          <w:szCs w:val="24"/>
          <w:lang w:eastAsia="en-GB"/>
        </w:rPr>
        <w:t xml:space="preserve"> </w:t>
      </w:r>
      <w:proofErr w:type="gramStart"/>
      <w:r w:rsidRPr="00BA3627">
        <w:rPr>
          <w:rFonts w:ascii="Times New Roman" w:hAnsi="Times New Roman" w:cs="Times New Roman"/>
          <w:i/>
          <w:sz w:val="24"/>
          <w:szCs w:val="24"/>
        </w:rPr>
        <w:t>International Journal of Current Advanced Research, 6</w:t>
      </w:r>
      <w:r>
        <w:rPr>
          <w:rFonts w:ascii="Times New Roman" w:hAnsi="Times New Roman" w:cs="Times New Roman"/>
          <w:sz w:val="24"/>
          <w:szCs w:val="24"/>
        </w:rPr>
        <w:t>(2), 2301-2311.</w:t>
      </w:r>
      <w:proofErr w:type="gramEnd"/>
    </w:p>
    <w:p w:rsidR="00266144" w:rsidRPr="00266144" w:rsidRDefault="00911B4F" w:rsidP="00266144">
      <w:pPr>
        <w:tabs>
          <w:tab w:val="left" w:pos="1772"/>
        </w:tabs>
        <w:ind w:left="709" w:hanging="709"/>
        <w:jc w:val="both"/>
        <w:rPr>
          <w:rFonts w:ascii="Times New Roman" w:hAnsi="Times New Roman" w:cs="Times New Roman"/>
          <w:sz w:val="24"/>
          <w:szCs w:val="24"/>
        </w:rPr>
      </w:pPr>
      <w:r>
        <w:rPr>
          <w:rFonts w:ascii="Times New Roman" w:eastAsia="Times New Roman" w:hAnsi="Times New Roman" w:cs="Times New Roman"/>
          <w:sz w:val="24"/>
          <w:szCs w:val="24"/>
          <w:lang w:eastAsia="en-GB"/>
        </w:rPr>
        <w:t xml:space="preserve">Evans, C. </w:t>
      </w:r>
      <w:r w:rsidR="00092F01">
        <w:rPr>
          <w:rFonts w:ascii="Times New Roman" w:eastAsia="Times New Roman" w:hAnsi="Times New Roman" w:cs="Times New Roman"/>
          <w:sz w:val="24"/>
          <w:szCs w:val="24"/>
          <w:lang w:eastAsia="en-GB"/>
        </w:rPr>
        <w:t>(</w:t>
      </w:r>
      <w:r w:rsidR="00266144" w:rsidRPr="00266144">
        <w:rPr>
          <w:rFonts w:ascii="Times New Roman" w:eastAsia="Times New Roman" w:hAnsi="Times New Roman" w:cs="Times New Roman"/>
          <w:sz w:val="24"/>
          <w:szCs w:val="24"/>
          <w:lang w:eastAsia="en-GB"/>
        </w:rPr>
        <w:t>2007</w:t>
      </w:r>
      <w:r w:rsidR="00092F01">
        <w:rPr>
          <w:rFonts w:ascii="Times New Roman" w:eastAsia="Times New Roman" w:hAnsi="Times New Roman" w:cs="Times New Roman"/>
          <w:sz w:val="24"/>
          <w:szCs w:val="24"/>
          <w:lang w:eastAsia="en-GB"/>
        </w:rPr>
        <w:t>)</w:t>
      </w:r>
      <w:r w:rsidR="00266144" w:rsidRPr="00266144">
        <w:rPr>
          <w:rFonts w:ascii="Times New Roman" w:eastAsia="Times New Roman" w:hAnsi="Times New Roman" w:cs="Times New Roman"/>
          <w:sz w:val="24"/>
          <w:szCs w:val="24"/>
          <w:lang w:eastAsia="en-GB"/>
        </w:rPr>
        <w:t xml:space="preserve">. </w:t>
      </w:r>
      <w:proofErr w:type="gramStart"/>
      <w:r w:rsidR="00266144" w:rsidRPr="00266144">
        <w:rPr>
          <w:rFonts w:ascii="Times New Roman" w:eastAsia="Times New Roman" w:hAnsi="Times New Roman" w:cs="Times New Roman"/>
          <w:sz w:val="24"/>
          <w:szCs w:val="24"/>
          <w:lang w:eastAsia="en-GB"/>
        </w:rPr>
        <w:t>Cognitive–behavioural therapy with older people.</w:t>
      </w:r>
      <w:proofErr w:type="gramEnd"/>
      <w:r w:rsidR="00266144" w:rsidRPr="00266144">
        <w:rPr>
          <w:rFonts w:ascii="Times New Roman" w:eastAsia="Times New Roman" w:hAnsi="Times New Roman" w:cs="Times New Roman"/>
          <w:sz w:val="24"/>
          <w:szCs w:val="24"/>
          <w:lang w:eastAsia="en-GB"/>
        </w:rPr>
        <w:t xml:space="preserve"> </w:t>
      </w:r>
      <w:r w:rsidR="00266144" w:rsidRPr="00266144">
        <w:rPr>
          <w:rFonts w:ascii="Times New Roman" w:eastAsia="Times New Roman" w:hAnsi="Times New Roman" w:cs="Times New Roman"/>
          <w:i/>
          <w:iCs/>
          <w:sz w:val="24"/>
          <w:szCs w:val="24"/>
          <w:lang w:eastAsia="en-GB"/>
        </w:rPr>
        <w:t>Advances in Psychiatric Treatment</w:t>
      </w:r>
      <w:r w:rsidR="00266144" w:rsidRPr="00266144">
        <w:rPr>
          <w:rFonts w:ascii="Times New Roman" w:eastAsia="Times New Roman" w:hAnsi="Times New Roman" w:cs="Times New Roman"/>
          <w:sz w:val="24"/>
          <w:szCs w:val="24"/>
          <w:lang w:eastAsia="en-GB"/>
        </w:rPr>
        <w:t xml:space="preserve">, </w:t>
      </w:r>
      <w:r w:rsidR="00266144" w:rsidRPr="00266144">
        <w:rPr>
          <w:rFonts w:ascii="Times New Roman" w:eastAsia="Times New Roman" w:hAnsi="Times New Roman" w:cs="Times New Roman"/>
          <w:i/>
          <w:iCs/>
          <w:sz w:val="24"/>
          <w:szCs w:val="24"/>
          <w:lang w:eastAsia="en-GB"/>
        </w:rPr>
        <w:t>13</w:t>
      </w:r>
      <w:r w:rsidR="00266144" w:rsidRPr="00266144">
        <w:rPr>
          <w:rFonts w:ascii="Times New Roman" w:eastAsia="Times New Roman" w:hAnsi="Times New Roman" w:cs="Times New Roman"/>
          <w:sz w:val="24"/>
          <w:szCs w:val="24"/>
          <w:lang w:eastAsia="en-GB"/>
        </w:rPr>
        <w:t>(2), 111-118.</w:t>
      </w:r>
    </w:p>
    <w:p w:rsidR="00D265C0" w:rsidRDefault="00D265C0" w:rsidP="00D265C0">
      <w:pPr>
        <w:tabs>
          <w:tab w:val="left" w:pos="1772"/>
        </w:tabs>
        <w:ind w:left="709" w:hanging="709"/>
        <w:jc w:val="both"/>
        <w:rPr>
          <w:rFonts w:ascii="Times New Roman" w:hAnsi="Times New Roman" w:cs="Times New Roman"/>
          <w:sz w:val="24"/>
          <w:szCs w:val="24"/>
          <w:lang w:eastAsia="en-GB"/>
        </w:rPr>
      </w:pPr>
      <w:proofErr w:type="spellStart"/>
      <w:r w:rsidRPr="00BC2D3D">
        <w:rPr>
          <w:rFonts w:ascii="Times New Roman" w:hAnsi="Times New Roman" w:cs="Times New Roman"/>
          <w:sz w:val="24"/>
          <w:szCs w:val="24"/>
          <w:lang w:eastAsia="en-GB"/>
        </w:rPr>
        <w:t>Fiiwe</w:t>
      </w:r>
      <w:proofErr w:type="spellEnd"/>
      <w:r w:rsidR="00911B4F">
        <w:rPr>
          <w:rFonts w:ascii="Times New Roman" w:hAnsi="Times New Roman" w:cs="Times New Roman"/>
          <w:sz w:val="24"/>
          <w:szCs w:val="24"/>
          <w:lang w:eastAsia="en-GB"/>
        </w:rPr>
        <w:t xml:space="preserve">, J. L. </w:t>
      </w:r>
      <w:r w:rsidR="00092F01">
        <w:rPr>
          <w:rFonts w:ascii="Times New Roman" w:hAnsi="Times New Roman" w:cs="Times New Roman"/>
          <w:sz w:val="24"/>
          <w:szCs w:val="24"/>
          <w:lang w:eastAsia="en-GB"/>
        </w:rPr>
        <w:t>(</w:t>
      </w:r>
      <w:r w:rsidRPr="00BC2D3D">
        <w:rPr>
          <w:rFonts w:ascii="Times New Roman" w:hAnsi="Times New Roman" w:cs="Times New Roman"/>
          <w:sz w:val="24"/>
          <w:szCs w:val="24"/>
          <w:lang w:eastAsia="en-GB"/>
        </w:rPr>
        <w:t>2020</w:t>
      </w:r>
      <w:r w:rsidR="00092F01">
        <w:rPr>
          <w:rFonts w:ascii="Times New Roman" w:hAnsi="Times New Roman" w:cs="Times New Roman"/>
          <w:sz w:val="24"/>
          <w:szCs w:val="24"/>
          <w:lang w:eastAsia="en-GB"/>
        </w:rPr>
        <w:t>)</w:t>
      </w:r>
      <w:r w:rsidRPr="00BC2D3D">
        <w:rPr>
          <w:rFonts w:ascii="Times New Roman" w:hAnsi="Times New Roman" w:cs="Times New Roman"/>
          <w:sz w:val="24"/>
          <w:szCs w:val="24"/>
          <w:lang w:eastAsia="en-GB"/>
        </w:rPr>
        <w:t xml:space="preserve">. Analysis of Retirement Benefits in Nigeria: A Case Study of Some Selected Federal Establishment. </w:t>
      </w:r>
      <w:proofErr w:type="gramStart"/>
      <w:r w:rsidRPr="00BC2D3D">
        <w:rPr>
          <w:rFonts w:ascii="Times New Roman" w:hAnsi="Times New Roman" w:cs="Times New Roman"/>
          <w:i/>
          <w:iCs/>
          <w:sz w:val="24"/>
          <w:szCs w:val="24"/>
          <w:lang w:eastAsia="en-GB"/>
        </w:rPr>
        <w:t>Available at SSRN 3571473</w:t>
      </w:r>
      <w:r w:rsidRPr="00BC2D3D">
        <w:rPr>
          <w:rFonts w:ascii="Times New Roman" w:hAnsi="Times New Roman" w:cs="Times New Roman"/>
          <w:sz w:val="24"/>
          <w:szCs w:val="24"/>
          <w:lang w:eastAsia="en-GB"/>
        </w:rPr>
        <w:t>.</w:t>
      </w:r>
      <w:proofErr w:type="gramEnd"/>
    </w:p>
    <w:p w:rsidR="00D265C0" w:rsidRDefault="00D265C0" w:rsidP="00D265C0">
      <w:pPr>
        <w:tabs>
          <w:tab w:val="left" w:pos="1772"/>
        </w:tabs>
        <w:ind w:left="709" w:hanging="709"/>
        <w:jc w:val="both"/>
        <w:rPr>
          <w:rFonts w:ascii="Times New Roman" w:hAnsi="Times New Roman" w:cs="Times New Roman"/>
          <w:sz w:val="24"/>
          <w:szCs w:val="24"/>
          <w:lang w:eastAsia="en-GB"/>
        </w:rPr>
      </w:pPr>
      <w:proofErr w:type="gramStart"/>
      <w:r w:rsidRPr="002D1459">
        <w:rPr>
          <w:rFonts w:ascii="Times New Roman" w:hAnsi="Times New Roman" w:cs="Times New Roman"/>
          <w:sz w:val="24"/>
          <w:szCs w:val="24"/>
          <w:lang w:eastAsia="en-GB"/>
        </w:rPr>
        <w:t>Fleisc</w:t>
      </w:r>
      <w:r w:rsidR="00911B4F">
        <w:rPr>
          <w:rFonts w:ascii="Times New Roman" w:hAnsi="Times New Roman" w:cs="Times New Roman"/>
          <w:sz w:val="24"/>
          <w:szCs w:val="24"/>
          <w:lang w:eastAsia="en-GB"/>
        </w:rPr>
        <w:t xml:space="preserve">hmann, M., </w:t>
      </w:r>
      <w:proofErr w:type="spellStart"/>
      <w:r w:rsidR="00911B4F">
        <w:rPr>
          <w:rFonts w:ascii="Times New Roman" w:hAnsi="Times New Roman" w:cs="Times New Roman"/>
          <w:sz w:val="24"/>
          <w:szCs w:val="24"/>
          <w:lang w:eastAsia="en-GB"/>
        </w:rPr>
        <w:t>Xue</w:t>
      </w:r>
      <w:proofErr w:type="spellEnd"/>
      <w:r w:rsidR="00911B4F">
        <w:rPr>
          <w:rFonts w:ascii="Times New Roman" w:hAnsi="Times New Roman" w:cs="Times New Roman"/>
          <w:sz w:val="24"/>
          <w:szCs w:val="24"/>
          <w:lang w:eastAsia="en-GB"/>
        </w:rPr>
        <w:t xml:space="preserve">, B., &amp; Head, J. </w:t>
      </w:r>
      <w:r w:rsidR="00092F01">
        <w:rPr>
          <w:rFonts w:ascii="Times New Roman" w:hAnsi="Times New Roman" w:cs="Times New Roman"/>
          <w:sz w:val="24"/>
          <w:szCs w:val="24"/>
          <w:lang w:eastAsia="en-GB"/>
        </w:rPr>
        <w:t>(</w:t>
      </w:r>
      <w:r w:rsidRPr="002D1459">
        <w:rPr>
          <w:rFonts w:ascii="Times New Roman" w:hAnsi="Times New Roman" w:cs="Times New Roman"/>
          <w:sz w:val="24"/>
          <w:szCs w:val="24"/>
          <w:lang w:eastAsia="en-GB"/>
        </w:rPr>
        <w:t>2020</w:t>
      </w:r>
      <w:r w:rsidR="00092F01">
        <w:rPr>
          <w:rFonts w:ascii="Times New Roman" w:hAnsi="Times New Roman" w:cs="Times New Roman"/>
          <w:sz w:val="24"/>
          <w:szCs w:val="24"/>
          <w:lang w:eastAsia="en-GB"/>
        </w:rPr>
        <w:t>)</w:t>
      </w:r>
      <w:r w:rsidRPr="002D1459">
        <w:rPr>
          <w:rFonts w:ascii="Times New Roman" w:hAnsi="Times New Roman" w:cs="Times New Roman"/>
          <w:sz w:val="24"/>
          <w:szCs w:val="24"/>
          <w:lang w:eastAsia="en-GB"/>
        </w:rPr>
        <w:t>.</w:t>
      </w:r>
      <w:proofErr w:type="gramEnd"/>
      <w:r w:rsidRPr="002D1459">
        <w:rPr>
          <w:rFonts w:ascii="Times New Roman" w:hAnsi="Times New Roman" w:cs="Times New Roman"/>
          <w:sz w:val="24"/>
          <w:szCs w:val="24"/>
          <w:lang w:eastAsia="en-GB"/>
        </w:rPr>
        <w:t xml:space="preserve"> Mental Health Before and After Retirement—Assessing the Relevance of Psychosocial Working Conditions: The Whitehall II </w:t>
      </w:r>
      <w:r w:rsidRPr="002D1459">
        <w:rPr>
          <w:rFonts w:ascii="Times New Roman" w:hAnsi="Times New Roman" w:cs="Times New Roman"/>
          <w:sz w:val="24"/>
          <w:szCs w:val="24"/>
          <w:lang w:eastAsia="en-GB"/>
        </w:rPr>
        <w:lastRenderedPageBreak/>
        <w:t xml:space="preserve">Prospective Study of British Civil Servants. </w:t>
      </w:r>
      <w:r w:rsidRPr="002D1459">
        <w:rPr>
          <w:rFonts w:ascii="Times New Roman" w:hAnsi="Times New Roman" w:cs="Times New Roman"/>
          <w:i/>
          <w:iCs/>
          <w:sz w:val="24"/>
          <w:szCs w:val="24"/>
          <w:lang w:eastAsia="en-GB"/>
        </w:rPr>
        <w:t>The Journals of Gerontology: Series B</w:t>
      </w:r>
      <w:r w:rsidRPr="002D1459">
        <w:rPr>
          <w:rFonts w:ascii="Times New Roman" w:hAnsi="Times New Roman" w:cs="Times New Roman"/>
          <w:sz w:val="24"/>
          <w:szCs w:val="24"/>
          <w:lang w:eastAsia="en-GB"/>
        </w:rPr>
        <w:t xml:space="preserve">, </w:t>
      </w:r>
      <w:r w:rsidRPr="002D1459">
        <w:rPr>
          <w:rFonts w:ascii="Times New Roman" w:hAnsi="Times New Roman" w:cs="Times New Roman"/>
          <w:i/>
          <w:iCs/>
          <w:sz w:val="24"/>
          <w:szCs w:val="24"/>
          <w:lang w:eastAsia="en-GB"/>
        </w:rPr>
        <w:t>75</w:t>
      </w:r>
      <w:r w:rsidRPr="002D1459">
        <w:rPr>
          <w:rFonts w:ascii="Times New Roman" w:hAnsi="Times New Roman" w:cs="Times New Roman"/>
          <w:sz w:val="24"/>
          <w:szCs w:val="24"/>
          <w:lang w:eastAsia="en-GB"/>
        </w:rPr>
        <w:t>(2), 403-413.</w:t>
      </w:r>
    </w:p>
    <w:p w:rsidR="00D265C0" w:rsidRDefault="00BA4409" w:rsidP="00D265C0">
      <w:pPr>
        <w:tabs>
          <w:tab w:val="left" w:pos="1772"/>
        </w:tabs>
        <w:ind w:left="709" w:hanging="709"/>
        <w:jc w:val="both"/>
        <w:rPr>
          <w:rFonts w:ascii="Times New Roman" w:hAnsi="Times New Roman" w:cs="Times New Roman"/>
          <w:sz w:val="24"/>
          <w:szCs w:val="24"/>
          <w:lang w:eastAsia="en-GB"/>
        </w:rPr>
      </w:pPr>
      <w:proofErr w:type="spellStart"/>
      <w:proofErr w:type="gramStart"/>
      <w:r>
        <w:rPr>
          <w:rFonts w:ascii="Times New Roman" w:hAnsi="Times New Roman" w:cs="Times New Roman"/>
          <w:sz w:val="24"/>
          <w:szCs w:val="24"/>
          <w:lang w:eastAsia="en-GB"/>
        </w:rPr>
        <w:t>Folkman</w:t>
      </w:r>
      <w:proofErr w:type="spellEnd"/>
      <w:r>
        <w:rPr>
          <w:rFonts w:ascii="Times New Roman" w:hAnsi="Times New Roman" w:cs="Times New Roman"/>
          <w:sz w:val="24"/>
          <w:szCs w:val="24"/>
          <w:lang w:eastAsia="en-GB"/>
        </w:rPr>
        <w:t xml:space="preserve">, S., &amp; Lazarus, R. S. </w:t>
      </w:r>
      <w:r w:rsidR="00092F01">
        <w:rPr>
          <w:rFonts w:ascii="Times New Roman" w:hAnsi="Times New Roman" w:cs="Times New Roman"/>
          <w:sz w:val="24"/>
          <w:szCs w:val="24"/>
          <w:lang w:eastAsia="en-GB"/>
        </w:rPr>
        <w:t>(</w:t>
      </w:r>
      <w:r w:rsidR="00D265C0" w:rsidRPr="00781D43">
        <w:rPr>
          <w:rFonts w:ascii="Times New Roman" w:hAnsi="Times New Roman" w:cs="Times New Roman"/>
          <w:sz w:val="24"/>
          <w:szCs w:val="24"/>
          <w:lang w:eastAsia="en-GB"/>
        </w:rPr>
        <w:t>1980</w:t>
      </w:r>
      <w:r w:rsidR="00092F01">
        <w:rPr>
          <w:rFonts w:ascii="Times New Roman" w:hAnsi="Times New Roman" w:cs="Times New Roman"/>
          <w:sz w:val="24"/>
          <w:szCs w:val="24"/>
          <w:lang w:eastAsia="en-GB"/>
        </w:rPr>
        <w:t>)</w:t>
      </w:r>
      <w:r w:rsidR="00D265C0" w:rsidRPr="00781D43">
        <w:rPr>
          <w:rFonts w:ascii="Times New Roman" w:hAnsi="Times New Roman" w:cs="Times New Roman"/>
          <w:sz w:val="24"/>
          <w:szCs w:val="24"/>
          <w:lang w:eastAsia="en-GB"/>
        </w:rPr>
        <w:t>.</w:t>
      </w:r>
      <w:proofErr w:type="gramEnd"/>
      <w:r w:rsidR="00D265C0" w:rsidRPr="00781D43">
        <w:rPr>
          <w:rFonts w:ascii="Times New Roman" w:hAnsi="Times New Roman" w:cs="Times New Roman"/>
          <w:sz w:val="24"/>
          <w:szCs w:val="24"/>
          <w:lang w:eastAsia="en-GB"/>
        </w:rPr>
        <w:t xml:space="preserve"> </w:t>
      </w:r>
      <w:proofErr w:type="gramStart"/>
      <w:r w:rsidR="00D265C0" w:rsidRPr="00781D43">
        <w:rPr>
          <w:rFonts w:ascii="Times New Roman" w:hAnsi="Times New Roman" w:cs="Times New Roman"/>
          <w:sz w:val="24"/>
          <w:szCs w:val="24"/>
          <w:lang w:eastAsia="en-GB"/>
        </w:rPr>
        <w:t>An analysis of coping in a middle-aged community sample.</w:t>
      </w:r>
      <w:proofErr w:type="gramEnd"/>
      <w:r w:rsidR="00D265C0" w:rsidRPr="00781D43">
        <w:rPr>
          <w:rFonts w:ascii="Times New Roman" w:hAnsi="Times New Roman" w:cs="Times New Roman"/>
          <w:sz w:val="24"/>
          <w:szCs w:val="24"/>
          <w:lang w:eastAsia="en-GB"/>
        </w:rPr>
        <w:t xml:space="preserve"> </w:t>
      </w:r>
      <w:r w:rsidR="00D265C0">
        <w:rPr>
          <w:rFonts w:ascii="Times New Roman" w:hAnsi="Times New Roman" w:cs="Times New Roman"/>
          <w:i/>
          <w:iCs/>
          <w:sz w:val="24"/>
          <w:szCs w:val="24"/>
          <w:lang w:eastAsia="en-GB"/>
        </w:rPr>
        <w:t xml:space="preserve">Journal of Health and Social </w:t>
      </w:r>
      <w:proofErr w:type="spellStart"/>
      <w:r w:rsidR="00D265C0">
        <w:rPr>
          <w:rFonts w:ascii="Times New Roman" w:hAnsi="Times New Roman" w:cs="Times New Roman"/>
          <w:i/>
          <w:iCs/>
          <w:sz w:val="24"/>
          <w:szCs w:val="24"/>
          <w:lang w:eastAsia="en-GB"/>
        </w:rPr>
        <w:t>B</w:t>
      </w:r>
      <w:r w:rsidR="00D265C0" w:rsidRPr="00781D43">
        <w:rPr>
          <w:rFonts w:ascii="Times New Roman" w:hAnsi="Times New Roman" w:cs="Times New Roman"/>
          <w:i/>
          <w:iCs/>
          <w:sz w:val="24"/>
          <w:szCs w:val="24"/>
          <w:lang w:eastAsia="en-GB"/>
        </w:rPr>
        <w:t>ehavior</w:t>
      </w:r>
      <w:proofErr w:type="spellEnd"/>
      <w:r w:rsidR="00D265C0" w:rsidRPr="00781D43">
        <w:rPr>
          <w:rFonts w:ascii="Times New Roman" w:hAnsi="Times New Roman" w:cs="Times New Roman"/>
          <w:sz w:val="24"/>
          <w:szCs w:val="24"/>
          <w:lang w:eastAsia="en-GB"/>
        </w:rPr>
        <w:t>,</w:t>
      </w:r>
      <w:r w:rsidR="00D265C0">
        <w:rPr>
          <w:rFonts w:ascii="Times New Roman" w:hAnsi="Times New Roman" w:cs="Times New Roman"/>
          <w:sz w:val="24"/>
          <w:szCs w:val="24"/>
          <w:lang w:eastAsia="en-GB"/>
        </w:rPr>
        <w:t xml:space="preserve"> </w:t>
      </w:r>
      <w:r w:rsidR="00D265C0" w:rsidRPr="00727B41">
        <w:rPr>
          <w:rFonts w:ascii="Times New Roman" w:hAnsi="Times New Roman" w:cs="Times New Roman"/>
          <w:i/>
          <w:sz w:val="24"/>
          <w:szCs w:val="24"/>
          <w:lang w:eastAsia="en-GB"/>
        </w:rPr>
        <w:t>21</w:t>
      </w:r>
      <w:proofErr w:type="gramStart"/>
      <w:r w:rsidR="00D265C0">
        <w:rPr>
          <w:rFonts w:ascii="Times New Roman" w:hAnsi="Times New Roman" w:cs="Times New Roman"/>
          <w:sz w:val="24"/>
          <w:szCs w:val="24"/>
          <w:lang w:eastAsia="en-GB"/>
        </w:rPr>
        <w:t xml:space="preserve">, </w:t>
      </w:r>
      <w:r w:rsidR="00D265C0" w:rsidRPr="00781D43">
        <w:rPr>
          <w:rFonts w:ascii="Times New Roman" w:hAnsi="Times New Roman" w:cs="Times New Roman"/>
          <w:sz w:val="24"/>
          <w:szCs w:val="24"/>
          <w:lang w:eastAsia="en-GB"/>
        </w:rPr>
        <w:t xml:space="preserve"> 219</w:t>
      </w:r>
      <w:proofErr w:type="gramEnd"/>
      <w:r w:rsidR="00D265C0" w:rsidRPr="00781D43">
        <w:rPr>
          <w:rFonts w:ascii="Times New Roman" w:hAnsi="Times New Roman" w:cs="Times New Roman"/>
          <w:sz w:val="24"/>
          <w:szCs w:val="24"/>
          <w:lang w:eastAsia="en-GB"/>
        </w:rPr>
        <w:t>-239.</w:t>
      </w:r>
    </w:p>
    <w:p w:rsidR="00D265C0" w:rsidRDefault="00D265C0" w:rsidP="00D265C0">
      <w:pPr>
        <w:tabs>
          <w:tab w:val="left" w:pos="1772"/>
        </w:tabs>
        <w:ind w:left="709" w:hanging="709"/>
        <w:jc w:val="both"/>
        <w:rPr>
          <w:rFonts w:ascii="Times New Roman" w:hAnsi="Times New Roman" w:cs="Times New Roman"/>
          <w:sz w:val="24"/>
          <w:szCs w:val="24"/>
          <w:lang w:eastAsia="en-GB"/>
        </w:rPr>
      </w:pPr>
      <w:proofErr w:type="spellStart"/>
      <w:proofErr w:type="gramStart"/>
      <w:r w:rsidRPr="00B7043A">
        <w:rPr>
          <w:rFonts w:ascii="Times New Roman" w:hAnsi="Times New Roman" w:cs="Times New Roman"/>
          <w:sz w:val="24"/>
          <w:szCs w:val="24"/>
          <w:lang w:eastAsia="en-GB"/>
        </w:rPr>
        <w:t>Folkman</w:t>
      </w:r>
      <w:proofErr w:type="spellEnd"/>
      <w:r w:rsidRPr="00B7043A">
        <w:rPr>
          <w:rFonts w:ascii="Times New Roman" w:hAnsi="Times New Roman" w:cs="Times New Roman"/>
          <w:sz w:val="24"/>
          <w:szCs w:val="24"/>
          <w:lang w:eastAsia="en-GB"/>
        </w:rPr>
        <w:t>, S., Lazarus, R. S.</w:t>
      </w:r>
      <w:r w:rsidR="00BA4409">
        <w:rPr>
          <w:rFonts w:ascii="Times New Roman" w:hAnsi="Times New Roman" w:cs="Times New Roman"/>
          <w:sz w:val="24"/>
          <w:szCs w:val="24"/>
          <w:lang w:eastAsia="en-GB"/>
        </w:rPr>
        <w:t xml:space="preserve">, </w:t>
      </w:r>
      <w:proofErr w:type="spellStart"/>
      <w:r w:rsidR="00BA4409">
        <w:rPr>
          <w:rFonts w:ascii="Times New Roman" w:hAnsi="Times New Roman" w:cs="Times New Roman"/>
          <w:sz w:val="24"/>
          <w:szCs w:val="24"/>
          <w:lang w:eastAsia="en-GB"/>
        </w:rPr>
        <w:t>Gruen</w:t>
      </w:r>
      <w:proofErr w:type="spellEnd"/>
      <w:r w:rsidR="00BA4409">
        <w:rPr>
          <w:rFonts w:ascii="Times New Roman" w:hAnsi="Times New Roman" w:cs="Times New Roman"/>
          <w:sz w:val="24"/>
          <w:szCs w:val="24"/>
          <w:lang w:eastAsia="en-GB"/>
        </w:rPr>
        <w:t xml:space="preserve">, R. J., &amp; </w:t>
      </w:r>
      <w:proofErr w:type="spellStart"/>
      <w:r w:rsidR="00BA4409">
        <w:rPr>
          <w:rFonts w:ascii="Times New Roman" w:hAnsi="Times New Roman" w:cs="Times New Roman"/>
          <w:sz w:val="24"/>
          <w:szCs w:val="24"/>
          <w:lang w:eastAsia="en-GB"/>
        </w:rPr>
        <w:t>DeLongis</w:t>
      </w:r>
      <w:proofErr w:type="spellEnd"/>
      <w:r w:rsidR="00BA4409">
        <w:rPr>
          <w:rFonts w:ascii="Times New Roman" w:hAnsi="Times New Roman" w:cs="Times New Roman"/>
          <w:sz w:val="24"/>
          <w:szCs w:val="24"/>
          <w:lang w:eastAsia="en-GB"/>
        </w:rPr>
        <w:t xml:space="preserve">, A. </w:t>
      </w:r>
      <w:r w:rsidR="00092F01">
        <w:rPr>
          <w:rFonts w:ascii="Times New Roman" w:hAnsi="Times New Roman" w:cs="Times New Roman"/>
          <w:sz w:val="24"/>
          <w:szCs w:val="24"/>
          <w:lang w:eastAsia="en-GB"/>
        </w:rPr>
        <w:t>(</w:t>
      </w:r>
      <w:r w:rsidRPr="00B7043A">
        <w:rPr>
          <w:rFonts w:ascii="Times New Roman" w:hAnsi="Times New Roman" w:cs="Times New Roman"/>
          <w:sz w:val="24"/>
          <w:szCs w:val="24"/>
          <w:lang w:eastAsia="en-GB"/>
        </w:rPr>
        <w:t>1986</w:t>
      </w:r>
      <w:r w:rsidR="00092F01">
        <w:rPr>
          <w:rFonts w:ascii="Times New Roman" w:hAnsi="Times New Roman" w:cs="Times New Roman"/>
          <w:sz w:val="24"/>
          <w:szCs w:val="24"/>
          <w:lang w:eastAsia="en-GB"/>
        </w:rPr>
        <w:t>)</w:t>
      </w:r>
      <w:r w:rsidRPr="00B7043A">
        <w:rPr>
          <w:rFonts w:ascii="Times New Roman" w:hAnsi="Times New Roman" w:cs="Times New Roman"/>
          <w:sz w:val="24"/>
          <w:szCs w:val="24"/>
          <w:lang w:eastAsia="en-GB"/>
        </w:rPr>
        <w:t>.</w:t>
      </w:r>
      <w:proofErr w:type="gramEnd"/>
      <w:r w:rsidRPr="00B7043A">
        <w:rPr>
          <w:rFonts w:ascii="Times New Roman" w:hAnsi="Times New Roman" w:cs="Times New Roman"/>
          <w:sz w:val="24"/>
          <w:szCs w:val="24"/>
          <w:lang w:eastAsia="en-GB"/>
        </w:rPr>
        <w:t xml:space="preserve"> </w:t>
      </w:r>
      <w:proofErr w:type="gramStart"/>
      <w:r w:rsidRPr="00B7043A">
        <w:rPr>
          <w:rFonts w:ascii="Times New Roman" w:hAnsi="Times New Roman" w:cs="Times New Roman"/>
          <w:sz w:val="24"/>
          <w:szCs w:val="24"/>
          <w:lang w:eastAsia="en-GB"/>
        </w:rPr>
        <w:t>Appraisal, coping, health status, and psychological symptoms.</w:t>
      </w:r>
      <w:proofErr w:type="gramEnd"/>
      <w:r w:rsidRPr="00B7043A">
        <w:rPr>
          <w:rFonts w:ascii="Times New Roman" w:hAnsi="Times New Roman" w:cs="Times New Roman"/>
          <w:sz w:val="24"/>
          <w:szCs w:val="24"/>
          <w:lang w:eastAsia="en-GB"/>
        </w:rPr>
        <w:t xml:space="preserve"> </w:t>
      </w:r>
      <w:proofErr w:type="gramStart"/>
      <w:r w:rsidRPr="00B7043A">
        <w:rPr>
          <w:rFonts w:ascii="Times New Roman" w:hAnsi="Times New Roman" w:cs="Times New Roman"/>
          <w:i/>
          <w:iCs/>
          <w:sz w:val="24"/>
          <w:szCs w:val="24"/>
          <w:lang w:eastAsia="en-GB"/>
        </w:rPr>
        <w:t>Journal of personality and social psychology</w:t>
      </w:r>
      <w:r w:rsidRPr="00B7043A">
        <w:rPr>
          <w:rFonts w:ascii="Times New Roman" w:hAnsi="Times New Roman" w:cs="Times New Roman"/>
          <w:sz w:val="24"/>
          <w:szCs w:val="24"/>
          <w:lang w:eastAsia="en-GB"/>
        </w:rPr>
        <w:t xml:space="preserve">, </w:t>
      </w:r>
      <w:r w:rsidRPr="00B7043A">
        <w:rPr>
          <w:rFonts w:ascii="Times New Roman" w:hAnsi="Times New Roman" w:cs="Times New Roman"/>
          <w:i/>
          <w:iCs/>
          <w:sz w:val="24"/>
          <w:szCs w:val="24"/>
          <w:lang w:eastAsia="en-GB"/>
        </w:rPr>
        <w:t>50</w:t>
      </w:r>
      <w:r>
        <w:rPr>
          <w:rFonts w:ascii="Times New Roman" w:hAnsi="Times New Roman" w:cs="Times New Roman"/>
          <w:sz w:val="24"/>
          <w:szCs w:val="24"/>
          <w:lang w:eastAsia="en-GB"/>
        </w:rPr>
        <w:t>(3), 571-579.</w:t>
      </w:r>
      <w:proofErr w:type="gramEnd"/>
    </w:p>
    <w:p w:rsidR="00D265C0" w:rsidRDefault="00D265C0" w:rsidP="00D265C0">
      <w:pPr>
        <w:tabs>
          <w:tab w:val="left" w:pos="1772"/>
        </w:tabs>
        <w:ind w:left="709" w:hanging="709"/>
        <w:jc w:val="both"/>
        <w:rPr>
          <w:rFonts w:ascii="Times New Roman" w:hAnsi="Times New Roman" w:cs="Times New Roman"/>
          <w:sz w:val="24"/>
          <w:szCs w:val="24"/>
          <w:lang w:eastAsia="en-GB"/>
        </w:rPr>
      </w:pPr>
      <w:proofErr w:type="spellStart"/>
      <w:proofErr w:type="gramStart"/>
      <w:r w:rsidRPr="00510FCF">
        <w:rPr>
          <w:rFonts w:ascii="Times New Roman" w:hAnsi="Times New Roman" w:cs="Times New Roman"/>
          <w:sz w:val="24"/>
          <w:szCs w:val="24"/>
          <w:lang w:eastAsia="en-GB"/>
        </w:rPr>
        <w:t>Galiana</w:t>
      </w:r>
      <w:proofErr w:type="spellEnd"/>
      <w:r w:rsidRPr="00510FCF">
        <w:rPr>
          <w:rFonts w:ascii="Times New Roman" w:hAnsi="Times New Roman" w:cs="Times New Roman"/>
          <w:sz w:val="24"/>
          <w:szCs w:val="24"/>
          <w:lang w:eastAsia="en-GB"/>
        </w:rPr>
        <w:t xml:space="preserve">, L., </w:t>
      </w:r>
      <w:proofErr w:type="spellStart"/>
      <w:r w:rsidRPr="00510FCF">
        <w:rPr>
          <w:rFonts w:ascii="Times New Roman" w:hAnsi="Times New Roman" w:cs="Times New Roman"/>
          <w:sz w:val="24"/>
          <w:szCs w:val="24"/>
          <w:lang w:eastAsia="en-GB"/>
        </w:rPr>
        <w:t>Tomás</w:t>
      </w:r>
      <w:proofErr w:type="spellEnd"/>
      <w:r w:rsidRPr="00510FCF">
        <w:rPr>
          <w:rFonts w:ascii="Times New Roman" w:hAnsi="Times New Roman" w:cs="Times New Roman"/>
          <w:sz w:val="24"/>
          <w:szCs w:val="24"/>
          <w:lang w:eastAsia="en-GB"/>
        </w:rPr>
        <w:t>, J. M</w:t>
      </w:r>
      <w:r w:rsidR="00BA4409">
        <w:rPr>
          <w:rFonts w:ascii="Times New Roman" w:hAnsi="Times New Roman" w:cs="Times New Roman"/>
          <w:sz w:val="24"/>
          <w:szCs w:val="24"/>
          <w:lang w:eastAsia="en-GB"/>
        </w:rPr>
        <w:t xml:space="preserve">., </w:t>
      </w:r>
      <w:proofErr w:type="spellStart"/>
      <w:r w:rsidR="00BA4409">
        <w:rPr>
          <w:rFonts w:ascii="Times New Roman" w:hAnsi="Times New Roman" w:cs="Times New Roman"/>
          <w:sz w:val="24"/>
          <w:szCs w:val="24"/>
          <w:lang w:eastAsia="en-GB"/>
        </w:rPr>
        <w:t>Fernández</w:t>
      </w:r>
      <w:proofErr w:type="spellEnd"/>
      <w:r w:rsidR="00BA4409">
        <w:rPr>
          <w:rFonts w:ascii="Times New Roman" w:hAnsi="Times New Roman" w:cs="Times New Roman"/>
          <w:sz w:val="24"/>
          <w:szCs w:val="24"/>
          <w:lang w:eastAsia="en-GB"/>
        </w:rPr>
        <w:t xml:space="preserve">, I., &amp; Oliver, A. </w:t>
      </w:r>
      <w:r w:rsidR="00092F01">
        <w:rPr>
          <w:rFonts w:ascii="Times New Roman" w:hAnsi="Times New Roman" w:cs="Times New Roman"/>
          <w:sz w:val="24"/>
          <w:szCs w:val="24"/>
          <w:lang w:eastAsia="en-GB"/>
        </w:rPr>
        <w:t>(</w:t>
      </w:r>
      <w:r w:rsidRPr="00510FCF">
        <w:rPr>
          <w:rFonts w:ascii="Times New Roman" w:hAnsi="Times New Roman" w:cs="Times New Roman"/>
          <w:sz w:val="24"/>
          <w:szCs w:val="24"/>
          <w:lang w:eastAsia="en-GB"/>
        </w:rPr>
        <w:t>2020</w:t>
      </w:r>
      <w:r w:rsidR="00092F01">
        <w:rPr>
          <w:rFonts w:ascii="Times New Roman" w:hAnsi="Times New Roman" w:cs="Times New Roman"/>
          <w:sz w:val="24"/>
          <w:szCs w:val="24"/>
          <w:lang w:eastAsia="en-GB"/>
        </w:rPr>
        <w:t>)</w:t>
      </w:r>
      <w:r w:rsidRPr="00510FCF">
        <w:rPr>
          <w:rFonts w:ascii="Times New Roman" w:hAnsi="Times New Roman" w:cs="Times New Roman"/>
          <w:sz w:val="24"/>
          <w:szCs w:val="24"/>
          <w:lang w:eastAsia="en-GB"/>
        </w:rPr>
        <w:t>.</w:t>
      </w:r>
      <w:proofErr w:type="gramEnd"/>
      <w:r w:rsidRPr="00510FCF">
        <w:rPr>
          <w:rFonts w:ascii="Times New Roman" w:hAnsi="Times New Roman" w:cs="Times New Roman"/>
          <w:sz w:val="24"/>
          <w:szCs w:val="24"/>
          <w:lang w:eastAsia="en-GB"/>
        </w:rPr>
        <w:t xml:space="preserve"> </w:t>
      </w:r>
      <w:proofErr w:type="gramStart"/>
      <w:r w:rsidRPr="00510FCF">
        <w:rPr>
          <w:rFonts w:ascii="Times New Roman" w:hAnsi="Times New Roman" w:cs="Times New Roman"/>
          <w:sz w:val="24"/>
          <w:szCs w:val="24"/>
          <w:lang w:eastAsia="en-GB"/>
        </w:rPr>
        <w:t>Predicting well-being among the elderly: The role of coping strategies.</w:t>
      </w:r>
      <w:proofErr w:type="gramEnd"/>
      <w:r w:rsidRPr="00510FCF">
        <w:rPr>
          <w:rFonts w:ascii="Times New Roman" w:hAnsi="Times New Roman" w:cs="Times New Roman"/>
          <w:sz w:val="24"/>
          <w:szCs w:val="24"/>
          <w:lang w:eastAsia="en-GB"/>
        </w:rPr>
        <w:t xml:space="preserve"> </w:t>
      </w:r>
      <w:proofErr w:type="gramStart"/>
      <w:r w:rsidRPr="00510FCF">
        <w:rPr>
          <w:rFonts w:ascii="Times New Roman" w:hAnsi="Times New Roman" w:cs="Times New Roman"/>
          <w:i/>
          <w:iCs/>
          <w:sz w:val="24"/>
          <w:szCs w:val="24"/>
          <w:lang w:eastAsia="en-GB"/>
        </w:rPr>
        <w:t>Frontiers in psychology</w:t>
      </w:r>
      <w:r w:rsidRPr="00510FCF">
        <w:rPr>
          <w:rFonts w:ascii="Times New Roman" w:hAnsi="Times New Roman" w:cs="Times New Roman"/>
          <w:sz w:val="24"/>
          <w:szCs w:val="24"/>
          <w:lang w:eastAsia="en-GB"/>
        </w:rPr>
        <w:t xml:space="preserve">, </w:t>
      </w:r>
      <w:r w:rsidRPr="00510FCF">
        <w:rPr>
          <w:rFonts w:ascii="Times New Roman" w:hAnsi="Times New Roman" w:cs="Times New Roman"/>
          <w:i/>
          <w:iCs/>
          <w:sz w:val="24"/>
          <w:szCs w:val="24"/>
          <w:lang w:eastAsia="en-GB"/>
        </w:rPr>
        <w:t>11</w:t>
      </w:r>
      <w:r w:rsidRPr="00510FCF">
        <w:rPr>
          <w:rFonts w:ascii="Times New Roman" w:hAnsi="Times New Roman" w:cs="Times New Roman"/>
          <w:sz w:val="24"/>
          <w:szCs w:val="24"/>
          <w:lang w:eastAsia="en-GB"/>
        </w:rPr>
        <w:t>, 616.</w:t>
      </w:r>
      <w:proofErr w:type="gramEnd"/>
    </w:p>
    <w:p w:rsidR="00D265C0" w:rsidRDefault="00BA4409" w:rsidP="00D265C0">
      <w:pPr>
        <w:tabs>
          <w:tab w:val="left" w:pos="1772"/>
        </w:tabs>
        <w:ind w:left="709" w:hanging="709"/>
        <w:jc w:val="both"/>
        <w:rPr>
          <w:rFonts w:ascii="Times New Roman" w:hAnsi="Times New Roman" w:cs="Times New Roman"/>
          <w:sz w:val="24"/>
          <w:szCs w:val="24"/>
          <w:lang w:eastAsia="en-GB"/>
        </w:rPr>
      </w:pPr>
      <w:proofErr w:type="spellStart"/>
      <w:proofErr w:type="gramStart"/>
      <w:r>
        <w:rPr>
          <w:rFonts w:ascii="Times New Roman" w:hAnsi="Times New Roman" w:cs="Times New Roman"/>
          <w:sz w:val="24"/>
          <w:szCs w:val="24"/>
          <w:lang w:eastAsia="en-GB"/>
        </w:rPr>
        <w:t>Garba</w:t>
      </w:r>
      <w:proofErr w:type="spellEnd"/>
      <w:r>
        <w:rPr>
          <w:rFonts w:ascii="Times New Roman" w:hAnsi="Times New Roman" w:cs="Times New Roman"/>
          <w:sz w:val="24"/>
          <w:szCs w:val="24"/>
          <w:lang w:eastAsia="en-GB"/>
        </w:rPr>
        <w:t xml:space="preserve">, A., &amp; </w:t>
      </w:r>
      <w:proofErr w:type="spellStart"/>
      <w:r>
        <w:rPr>
          <w:rFonts w:ascii="Times New Roman" w:hAnsi="Times New Roman" w:cs="Times New Roman"/>
          <w:sz w:val="24"/>
          <w:szCs w:val="24"/>
          <w:lang w:eastAsia="en-GB"/>
        </w:rPr>
        <w:t>Mamman</w:t>
      </w:r>
      <w:proofErr w:type="spellEnd"/>
      <w:r>
        <w:rPr>
          <w:rFonts w:ascii="Times New Roman" w:hAnsi="Times New Roman" w:cs="Times New Roman"/>
          <w:sz w:val="24"/>
          <w:szCs w:val="24"/>
          <w:lang w:eastAsia="en-GB"/>
        </w:rPr>
        <w:t xml:space="preserve">, J. </w:t>
      </w:r>
      <w:r w:rsidR="00092F01">
        <w:rPr>
          <w:rFonts w:ascii="Times New Roman" w:hAnsi="Times New Roman" w:cs="Times New Roman"/>
          <w:sz w:val="24"/>
          <w:szCs w:val="24"/>
          <w:lang w:eastAsia="en-GB"/>
        </w:rPr>
        <w:t>(</w:t>
      </w:r>
      <w:r w:rsidR="00D265C0" w:rsidRPr="00E137B2">
        <w:rPr>
          <w:rFonts w:ascii="Times New Roman" w:hAnsi="Times New Roman" w:cs="Times New Roman"/>
          <w:sz w:val="24"/>
          <w:szCs w:val="24"/>
          <w:lang w:eastAsia="en-GB"/>
        </w:rPr>
        <w:t>2014</w:t>
      </w:r>
      <w:r w:rsidR="00092F01">
        <w:rPr>
          <w:rFonts w:ascii="Times New Roman" w:hAnsi="Times New Roman" w:cs="Times New Roman"/>
          <w:sz w:val="24"/>
          <w:szCs w:val="24"/>
          <w:lang w:eastAsia="en-GB"/>
        </w:rPr>
        <w:t>)</w:t>
      </w:r>
      <w:r w:rsidR="00D265C0" w:rsidRPr="00E137B2">
        <w:rPr>
          <w:rFonts w:ascii="Times New Roman" w:hAnsi="Times New Roman" w:cs="Times New Roman"/>
          <w:sz w:val="24"/>
          <w:szCs w:val="24"/>
          <w:lang w:eastAsia="en-GB"/>
        </w:rPr>
        <w:t>.</w:t>
      </w:r>
      <w:proofErr w:type="gramEnd"/>
      <w:r w:rsidR="00D265C0" w:rsidRPr="00E137B2">
        <w:rPr>
          <w:rFonts w:ascii="Times New Roman" w:hAnsi="Times New Roman" w:cs="Times New Roman"/>
          <w:sz w:val="24"/>
          <w:szCs w:val="24"/>
          <w:lang w:eastAsia="en-GB"/>
        </w:rPr>
        <w:t xml:space="preserve"> </w:t>
      </w:r>
      <w:proofErr w:type="gramStart"/>
      <w:r w:rsidR="00D265C0" w:rsidRPr="00E137B2">
        <w:rPr>
          <w:rFonts w:ascii="Times New Roman" w:hAnsi="Times New Roman" w:cs="Times New Roman"/>
          <w:sz w:val="24"/>
          <w:szCs w:val="24"/>
          <w:lang w:eastAsia="en-GB"/>
        </w:rPr>
        <w:t>Retirement challenges and sustainable development in Nigeria.</w:t>
      </w:r>
      <w:proofErr w:type="gramEnd"/>
      <w:r w:rsidR="00D265C0" w:rsidRPr="00E137B2">
        <w:rPr>
          <w:rFonts w:ascii="Times New Roman" w:hAnsi="Times New Roman" w:cs="Times New Roman"/>
          <w:sz w:val="24"/>
          <w:szCs w:val="24"/>
          <w:lang w:eastAsia="en-GB"/>
        </w:rPr>
        <w:t xml:space="preserve"> </w:t>
      </w:r>
      <w:r w:rsidR="00D265C0" w:rsidRPr="00E137B2">
        <w:rPr>
          <w:rFonts w:ascii="Times New Roman" w:hAnsi="Times New Roman" w:cs="Times New Roman"/>
          <w:i/>
          <w:iCs/>
          <w:sz w:val="24"/>
          <w:szCs w:val="24"/>
          <w:lang w:eastAsia="en-GB"/>
        </w:rPr>
        <w:t>European Journal of Business and Management</w:t>
      </w:r>
      <w:r w:rsidR="00D265C0" w:rsidRPr="00E137B2">
        <w:rPr>
          <w:rFonts w:ascii="Times New Roman" w:hAnsi="Times New Roman" w:cs="Times New Roman"/>
          <w:sz w:val="24"/>
          <w:szCs w:val="24"/>
          <w:lang w:eastAsia="en-GB"/>
        </w:rPr>
        <w:t xml:space="preserve">, </w:t>
      </w:r>
      <w:r w:rsidR="00D265C0" w:rsidRPr="00E137B2">
        <w:rPr>
          <w:rFonts w:ascii="Times New Roman" w:hAnsi="Times New Roman" w:cs="Times New Roman"/>
          <w:i/>
          <w:iCs/>
          <w:sz w:val="24"/>
          <w:szCs w:val="24"/>
          <w:lang w:eastAsia="en-GB"/>
        </w:rPr>
        <w:t>6</w:t>
      </w:r>
      <w:r w:rsidR="00D265C0" w:rsidRPr="00E137B2">
        <w:rPr>
          <w:rFonts w:ascii="Times New Roman" w:hAnsi="Times New Roman" w:cs="Times New Roman"/>
          <w:sz w:val="24"/>
          <w:szCs w:val="24"/>
          <w:lang w:eastAsia="en-GB"/>
        </w:rPr>
        <w:t>(39), 94-98.</w:t>
      </w:r>
    </w:p>
    <w:p w:rsidR="00D265C0" w:rsidRDefault="00D265C0" w:rsidP="00D265C0">
      <w:pPr>
        <w:tabs>
          <w:tab w:val="left" w:pos="1772"/>
        </w:tabs>
        <w:ind w:left="709" w:hanging="709"/>
        <w:jc w:val="both"/>
        <w:rPr>
          <w:rFonts w:ascii="Times New Roman" w:hAnsi="Times New Roman" w:cs="Times New Roman"/>
          <w:sz w:val="24"/>
          <w:szCs w:val="24"/>
          <w:lang w:eastAsia="en-GB"/>
        </w:rPr>
      </w:pPr>
      <w:proofErr w:type="spellStart"/>
      <w:proofErr w:type="gramStart"/>
      <w:r w:rsidRPr="00E137B2">
        <w:rPr>
          <w:rFonts w:ascii="Times New Roman" w:hAnsi="Times New Roman" w:cs="Times New Roman"/>
          <w:sz w:val="24"/>
          <w:szCs w:val="24"/>
          <w:lang w:eastAsia="en-GB"/>
        </w:rPr>
        <w:t>Górny</w:t>
      </w:r>
      <w:proofErr w:type="spellEnd"/>
      <w:r w:rsidRPr="00E137B2">
        <w:rPr>
          <w:rFonts w:ascii="Times New Roman" w:hAnsi="Times New Roman" w:cs="Times New Roman"/>
          <w:sz w:val="24"/>
          <w:szCs w:val="24"/>
          <w:lang w:eastAsia="en-GB"/>
        </w:rPr>
        <w:t>, M.</w:t>
      </w:r>
      <w:r w:rsidR="008E5157">
        <w:rPr>
          <w:rFonts w:ascii="Times New Roman" w:hAnsi="Times New Roman" w:cs="Times New Roman"/>
          <w:sz w:val="24"/>
          <w:szCs w:val="24"/>
          <w:lang w:eastAsia="en-GB"/>
        </w:rPr>
        <w:t xml:space="preserve"> </w:t>
      </w:r>
      <w:r w:rsidR="00092F01">
        <w:rPr>
          <w:rFonts w:ascii="Times New Roman" w:hAnsi="Times New Roman" w:cs="Times New Roman"/>
          <w:sz w:val="24"/>
          <w:szCs w:val="24"/>
          <w:lang w:eastAsia="en-GB"/>
        </w:rPr>
        <w:t>(</w:t>
      </w:r>
      <w:r>
        <w:rPr>
          <w:rFonts w:ascii="Times New Roman" w:hAnsi="Times New Roman" w:cs="Times New Roman"/>
          <w:sz w:val="24"/>
          <w:szCs w:val="24"/>
          <w:lang w:eastAsia="en-GB"/>
        </w:rPr>
        <w:t>2018</w:t>
      </w:r>
      <w:r w:rsidR="00092F01">
        <w:rPr>
          <w:rFonts w:ascii="Times New Roman" w:hAnsi="Times New Roman" w:cs="Times New Roman"/>
          <w:sz w:val="24"/>
          <w:szCs w:val="24"/>
          <w:lang w:eastAsia="en-GB"/>
        </w:rPr>
        <w:t>)</w:t>
      </w:r>
      <w:r>
        <w:rPr>
          <w:rFonts w:ascii="Times New Roman" w:hAnsi="Times New Roman" w:cs="Times New Roman"/>
          <w:sz w:val="24"/>
          <w:szCs w:val="24"/>
          <w:lang w:eastAsia="en-GB"/>
        </w:rPr>
        <w:t>.</w:t>
      </w:r>
      <w:proofErr w:type="gramEnd"/>
      <w:r w:rsidRPr="00E137B2">
        <w:rPr>
          <w:rFonts w:ascii="Times New Roman" w:hAnsi="Times New Roman" w:cs="Times New Roman"/>
          <w:sz w:val="24"/>
          <w:szCs w:val="24"/>
          <w:lang w:eastAsia="en-GB"/>
        </w:rPr>
        <w:t xml:space="preserve"> </w:t>
      </w:r>
      <w:proofErr w:type="gramStart"/>
      <w:r w:rsidRPr="00E137B2">
        <w:rPr>
          <w:rFonts w:ascii="Times New Roman" w:hAnsi="Times New Roman" w:cs="Times New Roman"/>
          <w:sz w:val="24"/>
          <w:szCs w:val="24"/>
          <w:lang w:eastAsia="en-GB"/>
        </w:rPr>
        <w:t>The importance of work in human life and development.</w:t>
      </w:r>
      <w:proofErr w:type="gramEnd"/>
      <w:r w:rsidRPr="00E137B2">
        <w:rPr>
          <w:rFonts w:ascii="Times New Roman" w:hAnsi="Times New Roman" w:cs="Times New Roman"/>
          <w:sz w:val="24"/>
          <w:szCs w:val="24"/>
          <w:lang w:eastAsia="en-GB"/>
        </w:rPr>
        <w:t xml:space="preserve"> </w:t>
      </w:r>
      <w:proofErr w:type="gramStart"/>
      <w:r w:rsidRPr="00E137B2">
        <w:rPr>
          <w:rFonts w:ascii="Times New Roman" w:hAnsi="Times New Roman" w:cs="Times New Roman"/>
          <w:sz w:val="24"/>
          <w:szCs w:val="24"/>
          <w:lang w:eastAsia="en-GB"/>
        </w:rPr>
        <w:t>The consequences of unemployment.</w:t>
      </w:r>
      <w:proofErr w:type="gramEnd"/>
    </w:p>
    <w:p w:rsidR="00D265C0" w:rsidRDefault="008E5157" w:rsidP="00D265C0">
      <w:pPr>
        <w:tabs>
          <w:tab w:val="left" w:pos="1772"/>
        </w:tabs>
        <w:ind w:left="709" w:hanging="709"/>
        <w:jc w:val="both"/>
        <w:rPr>
          <w:rFonts w:ascii="Times New Roman" w:hAnsi="Times New Roman" w:cs="Times New Roman"/>
          <w:sz w:val="24"/>
          <w:szCs w:val="24"/>
          <w:lang w:eastAsia="en-GB"/>
        </w:rPr>
      </w:pPr>
      <w:proofErr w:type="spellStart"/>
      <w:proofErr w:type="gramStart"/>
      <w:r>
        <w:rPr>
          <w:rFonts w:ascii="Times New Roman" w:hAnsi="Times New Roman" w:cs="Times New Roman"/>
          <w:sz w:val="24"/>
          <w:szCs w:val="24"/>
          <w:lang w:eastAsia="en-GB"/>
        </w:rPr>
        <w:t>Gul</w:t>
      </w:r>
      <w:proofErr w:type="spellEnd"/>
      <w:r>
        <w:rPr>
          <w:rFonts w:ascii="Times New Roman" w:hAnsi="Times New Roman" w:cs="Times New Roman"/>
          <w:sz w:val="24"/>
          <w:szCs w:val="24"/>
          <w:lang w:eastAsia="en-GB"/>
        </w:rPr>
        <w:t xml:space="preserve">, F., &amp; </w:t>
      </w:r>
      <w:proofErr w:type="spellStart"/>
      <w:r>
        <w:rPr>
          <w:rFonts w:ascii="Times New Roman" w:hAnsi="Times New Roman" w:cs="Times New Roman"/>
          <w:sz w:val="24"/>
          <w:szCs w:val="24"/>
          <w:lang w:eastAsia="en-GB"/>
        </w:rPr>
        <w:t>Dawood</w:t>
      </w:r>
      <w:proofErr w:type="spellEnd"/>
      <w:r>
        <w:rPr>
          <w:rFonts w:ascii="Times New Roman" w:hAnsi="Times New Roman" w:cs="Times New Roman"/>
          <w:sz w:val="24"/>
          <w:szCs w:val="24"/>
          <w:lang w:eastAsia="en-GB"/>
        </w:rPr>
        <w:t xml:space="preserve">, S. </w:t>
      </w:r>
      <w:r w:rsidR="00092F01">
        <w:rPr>
          <w:rFonts w:ascii="Times New Roman" w:hAnsi="Times New Roman" w:cs="Times New Roman"/>
          <w:sz w:val="24"/>
          <w:szCs w:val="24"/>
          <w:lang w:eastAsia="en-GB"/>
        </w:rPr>
        <w:t>(</w:t>
      </w:r>
      <w:r w:rsidR="00D265C0" w:rsidRPr="00510FCF">
        <w:rPr>
          <w:rFonts w:ascii="Times New Roman" w:hAnsi="Times New Roman" w:cs="Times New Roman"/>
          <w:sz w:val="24"/>
          <w:szCs w:val="24"/>
          <w:lang w:eastAsia="en-GB"/>
        </w:rPr>
        <w:t>2015</w:t>
      </w:r>
      <w:r w:rsidR="00092F01">
        <w:rPr>
          <w:rFonts w:ascii="Times New Roman" w:hAnsi="Times New Roman" w:cs="Times New Roman"/>
          <w:sz w:val="24"/>
          <w:szCs w:val="24"/>
          <w:lang w:eastAsia="en-GB"/>
        </w:rPr>
        <w:t>)</w:t>
      </w:r>
      <w:r w:rsidR="00D265C0" w:rsidRPr="00510FCF">
        <w:rPr>
          <w:rFonts w:ascii="Times New Roman" w:hAnsi="Times New Roman" w:cs="Times New Roman"/>
          <w:sz w:val="24"/>
          <w:szCs w:val="24"/>
          <w:lang w:eastAsia="en-GB"/>
        </w:rPr>
        <w:t>.</w:t>
      </w:r>
      <w:proofErr w:type="gramEnd"/>
      <w:r w:rsidR="00D265C0" w:rsidRPr="00510FCF">
        <w:rPr>
          <w:rFonts w:ascii="Times New Roman" w:hAnsi="Times New Roman" w:cs="Times New Roman"/>
          <w:sz w:val="24"/>
          <w:szCs w:val="24"/>
          <w:lang w:eastAsia="en-GB"/>
        </w:rPr>
        <w:t xml:space="preserve"> </w:t>
      </w:r>
      <w:proofErr w:type="gramStart"/>
      <w:r w:rsidR="00D265C0" w:rsidRPr="00510FCF">
        <w:rPr>
          <w:rFonts w:ascii="Times New Roman" w:hAnsi="Times New Roman" w:cs="Times New Roman"/>
          <w:sz w:val="24"/>
          <w:szCs w:val="24"/>
          <w:lang w:eastAsia="en-GB"/>
        </w:rPr>
        <w:t>Coping Strategies and Psychological Wellbeing of Older Adults in Relation to Education.</w:t>
      </w:r>
      <w:proofErr w:type="gramEnd"/>
      <w:r w:rsidR="00D265C0" w:rsidRPr="00510FCF">
        <w:rPr>
          <w:rFonts w:ascii="Times New Roman" w:hAnsi="Times New Roman" w:cs="Times New Roman"/>
          <w:sz w:val="24"/>
          <w:szCs w:val="24"/>
          <w:lang w:eastAsia="en-GB"/>
        </w:rPr>
        <w:t xml:space="preserve"> </w:t>
      </w:r>
      <w:r w:rsidR="00D265C0" w:rsidRPr="00510FCF">
        <w:rPr>
          <w:rFonts w:ascii="Times New Roman" w:hAnsi="Times New Roman" w:cs="Times New Roman"/>
          <w:i/>
          <w:iCs/>
          <w:sz w:val="24"/>
          <w:szCs w:val="24"/>
          <w:lang w:eastAsia="en-GB"/>
        </w:rPr>
        <w:t>Journal of Arts and Social Sciences</w:t>
      </w:r>
      <w:r w:rsidR="00D265C0" w:rsidRPr="00510FCF">
        <w:rPr>
          <w:rFonts w:ascii="Times New Roman" w:hAnsi="Times New Roman" w:cs="Times New Roman"/>
          <w:sz w:val="24"/>
          <w:szCs w:val="24"/>
          <w:lang w:eastAsia="en-GB"/>
        </w:rPr>
        <w:t xml:space="preserve">, </w:t>
      </w:r>
      <w:r w:rsidR="00D265C0" w:rsidRPr="00510FCF">
        <w:rPr>
          <w:rFonts w:ascii="Times New Roman" w:hAnsi="Times New Roman" w:cs="Times New Roman"/>
          <w:i/>
          <w:iCs/>
          <w:sz w:val="24"/>
          <w:szCs w:val="24"/>
          <w:lang w:eastAsia="en-GB"/>
        </w:rPr>
        <w:t>2</w:t>
      </w:r>
      <w:r w:rsidR="00D265C0" w:rsidRPr="00510FCF">
        <w:rPr>
          <w:rFonts w:ascii="Times New Roman" w:hAnsi="Times New Roman" w:cs="Times New Roman"/>
          <w:sz w:val="24"/>
          <w:szCs w:val="24"/>
          <w:lang w:eastAsia="en-GB"/>
        </w:rPr>
        <w:t>(2), 44-54.</w:t>
      </w:r>
    </w:p>
    <w:p w:rsidR="00D265C0" w:rsidRDefault="00D265C0" w:rsidP="00D265C0">
      <w:pPr>
        <w:tabs>
          <w:tab w:val="left" w:pos="1772"/>
        </w:tabs>
        <w:ind w:left="709" w:hanging="709"/>
        <w:jc w:val="both"/>
        <w:rPr>
          <w:rFonts w:ascii="Times New Roman" w:hAnsi="Times New Roman" w:cs="Times New Roman"/>
          <w:sz w:val="24"/>
          <w:szCs w:val="24"/>
          <w:lang w:eastAsia="en-GB"/>
        </w:rPr>
      </w:pPr>
      <w:proofErr w:type="spellStart"/>
      <w:proofErr w:type="gramStart"/>
      <w:r w:rsidRPr="00DD3DC3">
        <w:rPr>
          <w:rFonts w:ascii="Times New Roman" w:hAnsi="Times New Roman" w:cs="Times New Roman"/>
          <w:sz w:val="24"/>
          <w:szCs w:val="24"/>
          <w:lang w:eastAsia="en-GB"/>
        </w:rPr>
        <w:t>Kubicek</w:t>
      </w:r>
      <w:proofErr w:type="spellEnd"/>
      <w:r w:rsidRPr="00DD3DC3">
        <w:rPr>
          <w:rFonts w:ascii="Times New Roman" w:hAnsi="Times New Roman" w:cs="Times New Roman"/>
          <w:sz w:val="24"/>
          <w:szCs w:val="24"/>
          <w:lang w:eastAsia="en-GB"/>
        </w:rPr>
        <w:t xml:space="preserve">, B., </w:t>
      </w:r>
      <w:proofErr w:type="spellStart"/>
      <w:r w:rsidRPr="00DD3DC3">
        <w:rPr>
          <w:rFonts w:ascii="Times New Roman" w:hAnsi="Times New Roman" w:cs="Times New Roman"/>
          <w:sz w:val="24"/>
          <w:szCs w:val="24"/>
          <w:lang w:eastAsia="en-GB"/>
        </w:rPr>
        <w:t>Korunka</w:t>
      </w:r>
      <w:proofErr w:type="spellEnd"/>
      <w:r w:rsidRPr="00DD3DC3">
        <w:rPr>
          <w:rFonts w:ascii="Times New Roman" w:hAnsi="Times New Roman" w:cs="Times New Roman"/>
          <w:sz w:val="24"/>
          <w:szCs w:val="24"/>
          <w:lang w:eastAsia="en-GB"/>
        </w:rPr>
        <w:t>, C.,</w:t>
      </w:r>
      <w:r w:rsidR="008E5157">
        <w:rPr>
          <w:rFonts w:ascii="Times New Roman" w:hAnsi="Times New Roman" w:cs="Times New Roman"/>
          <w:sz w:val="24"/>
          <w:szCs w:val="24"/>
          <w:lang w:eastAsia="en-GB"/>
        </w:rPr>
        <w:t xml:space="preserve"> </w:t>
      </w:r>
      <w:proofErr w:type="spellStart"/>
      <w:r w:rsidR="008E5157">
        <w:rPr>
          <w:rFonts w:ascii="Times New Roman" w:hAnsi="Times New Roman" w:cs="Times New Roman"/>
          <w:sz w:val="24"/>
          <w:szCs w:val="24"/>
          <w:lang w:eastAsia="en-GB"/>
        </w:rPr>
        <w:t>Raymo</w:t>
      </w:r>
      <w:proofErr w:type="spellEnd"/>
      <w:r w:rsidR="008E5157">
        <w:rPr>
          <w:rFonts w:ascii="Times New Roman" w:hAnsi="Times New Roman" w:cs="Times New Roman"/>
          <w:sz w:val="24"/>
          <w:szCs w:val="24"/>
          <w:lang w:eastAsia="en-GB"/>
        </w:rPr>
        <w:t xml:space="preserve">, J. M., &amp; </w:t>
      </w:r>
      <w:proofErr w:type="spellStart"/>
      <w:r w:rsidR="008E5157">
        <w:rPr>
          <w:rFonts w:ascii="Times New Roman" w:hAnsi="Times New Roman" w:cs="Times New Roman"/>
          <w:sz w:val="24"/>
          <w:szCs w:val="24"/>
          <w:lang w:eastAsia="en-GB"/>
        </w:rPr>
        <w:t>Hoonakker</w:t>
      </w:r>
      <w:proofErr w:type="spellEnd"/>
      <w:r w:rsidR="008E5157">
        <w:rPr>
          <w:rFonts w:ascii="Times New Roman" w:hAnsi="Times New Roman" w:cs="Times New Roman"/>
          <w:sz w:val="24"/>
          <w:szCs w:val="24"/>
          <w:lang w:eastAsia="en-GB"/>
        </w:rPr>
        <w:t xml:space="preserve">, P. </w:t>
      </w:r>
      <w:r w:rsidR="00FD13F4">
        <w:rPr>
          <w:rFonts w:ascii="Times New Roman" w:hAnsi="Times New Roman" w:cs="Times New Roman"/>
          <w:sz w:val="24"/>
          <w:szCs w:val="24"/>
          <w:lang w:eastAsia="en-GB"/>
        </w:rPr>
        <w:t>(</w:t>
      </w:r>
      <w:r w:rsidRPr="00DD3DC3">
        <w:rPr>
          <w:rFonts w:ascii="Times New Roman" w:hAnsi="Times New Roman" w:cs="Times New Roman"/>
          <w:sz w:val="24"/>
          <w:szCs w:val="24"/>
          <w:lang w:eastAsia="en-GB"/>
        </w:rPr>
        <w:t>2011</w:t>
      </w:r>
      <w:r w:rsidR="00FD13F4">
        <w:rPr>
          <w:rFonts w:ascii="Times New Roman" w:hAnsi="Times New Roman" w:cs="Times New Roman"/>
          <w:sz w:val="24"/>
          <w:szCs w:val="24"/>
          <w:lang w:eastAsia="en-GB"/>
        </w:rPr>
        <w:t>)</w:t>
      </w:r>
      <w:r w:rsidRPr="00DD3DC3">
        <w:rPr>
          <w:rFonts w:ascii="Times New Roman" w:hAnsi="Times New Roman" w:cs="Times New Roman"/>
          <w:sz w:val="24"/>
          <w:szCs w:val="24"/>
          <w:lang w:eastAsia="en-GB"/>
        </w:rPr>
        <w:t>.</w:t>
      </w:r>
      <w:proofErr w:type="gramEnd"/>
      <w:r w:rsidRPr="00DD3DC3">
        <w:rPr>
          <w:rFonts w:ascii="Times New Roman" w:hAnsi="Times New Roman" w:cs="Times New Roman"/>
          <w:sz w:val="24"/>
          <w:szCs w:val="24"/>
          <w:lang w:eastAsia="en-GB"/>
        </w:rPr>
        <w:t xml:space="preserve"> Psychological well-being in retirement: The effects of personal and gendered contextual resources. </w:t>
      </w:r>
      <w:proofErr w:type="gramStart"/>
      <w:r w:rsidRPr="00DD3DC3">
        <w:rPr>
          <w:rFonts w:ascii="Times New Roman" w:hAnsi="Times New Roman" w:cs="Times New Roman"/>
          <w:i/>
          <w:iCs/>
          <w:sz w:val="24"/>
          <w:szCs w:val="24"/>
          <w:lang w:eastAsia="en-GB"/>
        </w:rPr>
        <w:t>Journal of occupational health psychology</w:t>
      </w:r>
      <w:r w:rsidRPr="00DD3DC3">
        <w:rPr>
          <w:rFonts w:ascii="Times New Roman" w:hAnsi="Times New Roman" w:cs="Times New Roman"/>
          <w:sz w:val="24"/>
          <w:szCs w:val="24"/>
          <w:lang w:eastAsia="en-GB"/>
        </w:rPr>
        <w:t xml:space="preserve">, </w:t>
      </w:r>
      <w:r w:rsidRPr="00DD3DC3">
        <w:rPr>
          <w:rFonts w:ascii="Times New Roman" w:hAnsi="Times New Roman" w:cs="Times New Roman"/>
          <w:i/>
          <w:iCs/>
          <w:sz w:val="24"/>
          <w:szCs w:val="24"/>
          <w:lang w:eastAsia="en-GB"/>
        </w:rPr>
        <w:t>16</w:t>
      </w:r>
      <w:r>
        <w:rPr>
          <w:rFonts w:ascii="Times New Roman" w:hAnsi="Times New Roman" w:cs="Times New Roman"/>
          <w:sz w:val="24"/>
          <w:szCs w:val="24"/>
          <w:lang w:eastAsia="en-GB"/>
        </w:rPr>
        <w:t>(2), 230-246.</w:t>
      </w:r>
      <w:proofErr w:type="gramEnd"/>
    </w:p>
    <w:p w:rsidR="00D265C0" w:rsidRDefault="00D265C0" w:rsidP="00D265C0">
      <w:pPr>
        <w:tabs>
          <w:tab w:val="left" w:pos="1772"/>
        </w:tabs>
        <w:ind w:left="709" w:hanging="709"/>
        <w:jc w:val="both"/>
        <w:rPr>
          <w:rFonts w:ascii="Times New Roman" w:hAnsi="Times New Roman" w:cs="Times New Roman"/>
          <w:sz w:val="24"/>
          <w:szCs w:val="24"/>
          <w:lang w:eastAsia="en-GB"/>
        </w:rPr>
      </w:pPr>
      <w:proofErr w:type="spellStart"/>
      <w:r w:rsidRPr="002D1459">
        <w:rPr>
          <w:rFonts w:ascii="Times New Roman" w:hAnsi="Times New Roman" w:cs="Times New Roman"/>
          <w:sz w:val="24"/>
          <w:szCs w:val="24"/>
          <w:lang w:eastAsia="en-GB"/>
        </w:rPr>
        <w:t>Lindwall</w:t>
      </w:r>
      <w:proofErr w:type="spellEnd"/>
      <w:r w:rsidRPr="002D1459">
        <w:rPr>
          <w:rFonts w:ascii="Times New Roman" w:hAnsi="Times New Roman" w:cs="Times New Roman"/>
          <w:sz w:val="24"/>
          <w:szCs w:val="24"/>
          <w:lang w:eastAsia="en-GB"/>
        </w:rPr>
        <w:t xml:space="preserve">, M., Berg, A. I., </w:t>
      </w:r>
      <w:proofErr w:type="spellStart"/>
      <w:r w:rsidRPr="002D1459">
        <w:rPr>
          <w:rFonts w:ascii="Times New Roman" w:hAnsi="Times New Roman" w:cs="Times New Roman"/>
          <w:sz w:val="24"/>
          <w:szCs w:val="24"/>
          <w:lang w:eastAsia="en-GB"/>
        </w:rPr>
        <w:t>Bjälkebring</w:t>
      </w:r>
      <w:proofErr w:type="spellEnd"/>
      <w:r w:rsidRPr="002D1459">
        <w:rPr>
          <w:rFonts w:ascii="Times New Roman" w:hAnsi="Times New Roman" w:cs="Times New Roman"/>
          <w:sz w:val="24"/>
          <w:szCs w:val="24"/>
          <w:lang w:eastAsia="en-GB"/>
        </w:rPr>
        <w:t xml:space="preserve">, P., </w:t>
      </w:r>
      <w:proofErr w:type="spellStart"/>
      <w:r w:rsidRPr="002D1459">
        <w:rPr>
          <w:rFonts w:ascii="Times New Roman" w:hAnsi="Times New Roman" w:cs="Times New Roman"/>
          <w:sz w:val="24"/>
          <w:szCs w:val="24"/>
          <w:lang w:eastAsia="en-GB"/>
        </w:rPr>
        <w:t>Buratti</w:t>
      </w:r>
      <w:proofErr w:type="spellEnd"/>
      <w:r w:rsidRPr="002D1459">
        <w:rPr>
          <w:rFonts w:ascii="Times New Roman" w:hAnsi="Times New Roman" w:cs="Times New Roman"/>
          <w:sz w:val="24"/>
          <w:szCs w:val="24"/>
          <w:lang w:eastAsia="en-GB"/>
        </w:rPr>
        <w:t xml:space="preserve">, S., Hansson, I., </w:t>
      </w:r>
      <w:proofErr w:type="spellStart"/>
      <w:r w:rsidRPr="002D1459">
        <w:rPr>
          <w:rFonts w:ascii="Times New Roman" w:hAnsi="Times New Roman" w:cs="Times New Roman"/>
          <w:sz w:val="24"/>
          <w:szCs w:val="24"/>
          <w:lang w:eastAsia="en-GB"/>
        </w:rPr>
        <w:t>Ha</w:t>
      </w:r>
      <w:r w:rsidR="008E5157">
        <w:rPr>
          <w:rFonts w:ascii="Times New Roman" w:hAnsi="Times New Roman" w:cs="Times New Roman"/>
          <w:sz w:val="24"/>
          <w:szCs w:val="24"/>
          <w:lang w:eastAsia="en-GB"/>
        </w:rPr>
        <w:t>ssing</w:t>
      </w:r>
      <w:proofErr w:type="spellEnd"/>
      <w:r w:rsidR="008E5157">
        <w:rPr>
          <w:rFonts w:ascii="Times New Roman" w:hAnsi="Times New Roman" w:cs="Times New Roman"/>
          <w:sz w:val="24"/>
          <w:szCs w:val="24"/>
          <w:lang w:eastAsia="en-GB"/>
        </w:rPr>
        <w:t>, L</w:t>
      </w:r>
      <w:proofErr w:type="gramStart"/>
      <w:r w:rsidR="008E5157">
        <w:rPr>
          <w:rFonts w:ascii="Times New Roman" w:hAnsi="Times New Roman" w:cs="Times New Roman"/>
          <w:sz w:val="24"/>
          <w:szCs w:val="24"/>
          <w:lang w:eastAsia="en-GB"/>
        </w:rPr>
        <w:t>., ...</w:t>
      </w:r>
      <w:proofErr w:type="gramEnd"/>
      <w:r w:rsidR="008E5157">
        <w:rPr>
          <w:rFonts w:ascii="Times New Roman" w:hAnsi="Times New Roman" w:cs="Times New Roman"/>
          <w:sz w:val="24"/>
          <w:szCs w:val="24"/>
          <w:lang w:eastAsia="en-GB"/>
        </w:rPr>
        <w:t xml:space="preserve"> &amp; Johansson, B. </w:t>
      </w:r>
      <w:r w:rsidR="00FD13F4">
        <w:rPr>
          <w:rFonts w:ascii="Times New Roman" w:hAnsi="Times New Roman" w:cs="Times New Roman"/>
          <w:sz w:val="24"/>
          <w:szCs w:val="24"/>
          <w:lang w:eastAsia="en-GB"/>
        </w:rPr>
        <w:t>(</w:t>
      </w:r>
      <w:r w:rsidRPr="002D1459">
        <w:rPr>
          <w:rFonts w:ascii="Times New Roman" w:hAnsi="Times New Roman" w:cs="Times New Roman"/>
          <w:sz w:val="24"/>
          <w:szCs w:val="24"/>
          <w:lang w:eastAsia="en-GB"/>
        </w:rPr>
        <w:t>2017</w:t>
      </w:r>
      <w:r w:rsidR="00FD13F4">
        <w:rPr>
          <w:rFonts w:ascii="Times New Roman" w:hAnsi="Times New Roman" w:cs="Times New Roman"/>
          <w:sz w:val="24"/>
          <w:szCs w:val="24"/>
          <w:lang w:eastAsia="en-GB"/>
        </w:rPr>
        <w:t>)</w:t>
      </w:r>
      <w:r w:rsidRPr="002D1459">
        <w:rPr>
          <w:rFonts w:ascii="Times New Roman" w:hAnsi="Times New Roman" w:cs="Times New Roman"/>
          <w:sz w:val="24"/>
          <w:szCs w:val="24"/>
          <w:lang w:eastAsia="en-GB"/>
        </w:rPr>
        <w:t xml:space="preserve">. Psychological health in the retirement transition: Rationale and first findings in the Health, Ageing and Retirement Transitions in Sweden (HEARTS) study. </w:t>
      </w:r>
      <w:proofErr w:type="gramStart"/>
      <w:r w:rsidRPr="002D1459">
        <w:rPr>
          <w:rFonts w:ascii="Times New Roman" w:hAnsi="Times New Roman" w:cs="Times New Roman"/>
          <w:i/>
          <w:iCs/>
          <w:sz w:val="24"/>
          <w:szCs w:val="24"/>
          <w:lang w:eastAsia="en-GB"/>
        </w:rPr>
        <w:t>Frontiers in psychology</w:t>
      </w:r>
      <w:r w:rsidRPr="002D1459">
        <w:rPr>
          <w:rFonts w:ascii="Times New Roman" w:hAnsi="Times New Roman" w:cs="Times New Roman"/>
          <w:sz w:val="24"/>
          <w:szCs w:val="24"/>
          <w:lang w:eastAsia="en-GB"/>
        </w:rPr>
        <w:t xml:space="preserve">, </w:t>
      </w:r>
      <w:r w:rsidRPr="002D1459">
        <w:rPr>
          <w:rFonts w:ascii="Times New Roman" w:hAnsi="Times New Roman" w:cs="Times New Roman"/>
          <w:i/>
          <w:iCs/>
          <w:sz w:val="24"/>
          <w:szCs w:val="24"/>
          <w:lang w:eastAsia="en-GB"/>
        </w:rPr>
        <w:t>8</w:t>
      </w:r>
      <w:r w:rsidRPr="002D1459">
        <w:rPr>
          <w:rFonts w:ascii="Times New Roman" w:hAnsi="Times New Roman" w:cs="Times New Roman"/>
          <w:sz w:val="24"/>
          <w:szCs w:val="24"/>
          <w:lang w:eastAsia="en-GB"/>
        </w:rPr>
        <w:t>, 1634.</w:t>
      </w:r>
      <w:proofErr w:type="gramEnd"/>
    </w:p>
    <w:p w:rsidR="00D265C0" w:rsidRDefault="00D265C0" w:rsidP="00D265C0">
      <w:pPr>
        <w:tabs>
          <w:tab w:val="left" w:pos="1772"/>
        </w:tabs>
        <w:ind w:left="709" w:hanging="709"/>
        <w:jc w:val="both"/>
        <w:rPr>
          <w:rFonts w:ascii="Times New Roman" w:hAnsi="Times New Roman" w:cs="Times New Roman"/>
          <w:sz w:val="24"/>
          <w:szCs w:val="24"/>
          <w:lang w:eastAsia="en-GB"/>
        </w:rPr>
      </w:pPr>
      <w:proofErr w:type="gramStart"/>
      <w:r w:rsidRPr="00F0521C">
        <w:rPr>
          <w:rFonts w:ascii="Times New Roman" w:hAnsi="Times New Roman" w:cs="Times New Roman"/>
          <w:sz w:val="24"/>
          <w:szCs w:val="24"/>
          <w:lang w:eastAsia="en-GB"/>
        </w:rPr>
        <w:t xml:space="preserve">Mein, G., </w:t>
      </w:r>
      <w:proofErr w:type="spellStart"/>
      <w:r w:rsidRPr="00F0521C">
        <w:rPr>
          <w:rFonts w:ascii="Times New Roman" w:hAnsi="Times New Roman" w:cs="Times New Roman"/>
          <w:sz w:val="24"/>
          <w:szCs w:val="24"/>
          <w:lang w:eastAsia="en-GB"/>
        </w:rPr>
        <w:t>Martikainen</w:t>
      </w:r>
      <w:proofErr w:type="spellEnd"/>
      <w:r w:rsidRPr="00F0521C">
        <w:rPr>
          <w:rFonts w:ascii="Times New Roman" w:hAnsi="Times New Roman" w:cs="Times New Roman"/>
          <w:sz w:val="24"/>
          <w:szCs w:val="24"/>
          <w:lang w:eastAsia="en-GB"/>
        </w:rPr>
        <w:t>, P., Hemingway, H</w:t>
      </w:r>
      <w:r w:rsidR="008E5157">
        <w:rPr>
          <w:rFonts w:ascii="Times New Roman" w:hAnsi="Times New Roman" w:cs="Times New Roman"/>
          <w:sz w:val="24"/>
          <w:szCs w:val="24"/>
          <w:lang w:eastAsia="en-GB"/>
        </w:rPr>
        <w:t xml:space="preserve">., </w:t>
      </w:r>
      <w:proofErr w:type="spellStart"/>
      <w:r w:rsidR="008E5157">
        <w:rPr>
          <w:rFonts w:ascii="Times New Roman" w:hAnsi="Times New Roman" w:cs="Times New Roman"/>
          <w:sz w:val="24"/>
          <w:szCs w:val="24"/>
          <w:lang w:eastAsia="en-GB"/>
        </w:rPr>
        <w:t>Stansfeld</w:t>
      </w:r>
      <w:proofErr w:type="spellEnd"/>
      <w:r w:rsidR="008E5157">
        <w:rPr>
          <w:rFonts w:ascii="Times New Roman" w:hAnsi="Times New Roman" w:cs="Times New Roman"/>
          <w:sz w:val="24"/>
          <w:szCs w:val="24"/>
          <w:lang w:eastAsia="en-GB"/>
        </w:rPr>
        <w:t xml:space="preserve">, S., &amp; Marmot, M. </w:t>
      </w:r>
      <w:r w:rsidR="00FD13F4">
        <w:rPr>
          <w:rFonts w:ascii="Times New Roman" w:hAnsi="Times New Roman" w:cs="Times New Roman"/>
          <w:sz w:val="24"/>
          <w:szCs w:val="24"/>
          <w:lang w:eastAsia="en-GB"/>
        </w:rPr>
        <w:t>(</w:t>
      </w:r>
      <w:r w:rsidRPr="00F0521C">
        <w:rPr>
          <w:rFonts w:ascii="Times New Roman" w:hAnsi="Times New Roman" w:cs="Times New Roman"/>
          <w:sz w:val="24"/>
          <w:szCs w:val="24"/>
          <w:lang w:eastAsia="en-GB"/>
        </w:rPr>
        <w:t>2003</w:t>
      </w:r>
      <w:r w:rsidR="00FD13F4">
        <w:rPr>
          <w:rFonts w:ascii="Times New Roman" w:hAnsi="Times New Roman" w:cs="Times New Roman"/>
          <w:sz w:val="24"/>
          <w:szCs w:val="24"/>
          <w:lang w:eastAsia="en-GB"/>
        </w:rPr>
        <w:t>)</w:t>
      </w:r>
      <w:r w:rsidRPr="00F0521C">
        <w:rPr>
          <w:rFonts w:ascii="Times New Roman" w:hAnsi="Times New Roman" w:cs="Times New Roman"/>
          <w:sz w:val="24"/>
          <w:szCs w:val="24"/>
          <w:lang w:eastAsia="en-GB"/>
        </w:rPr>
        <w:t>.</w:t>
      </w:r>
      <w:proofErr w:type="gramEnd"/>
      <w:r w:rsidRPr="00F0521C">
        <w:rPr>
          <w:rFonts w:ascii="Times New Roman" w:hAnsi="Times New Roman" w:cs="Times New Roman"/>
          <w:sz w:val="24"/>
          <w:szCs w:val="24"/>
          <w:lang w:eastAsia="en-GB"/>
        </w:rPr>
        <w:t xml:space="preserve"> Is retirement good or bad for mental and physical health functioning? </w:t>
      </w:r>
      <w:proofErr w:type="gramStart"/>
      <w:r w:rsidRPr="00F0521C">
        <w:rPr>
          <w:rFonts w:ascii="Times New Roman" w:hAnsi="Times New Roman" w:cs="Times New Roman"/>
          <w:sz w:val="24"/>
          <w:szCs w:val="24"/>
          <w:lang w:eastAsia="en-GB"/>
        </w:rPr>
        <w:t>Whitehall II longitudinal study of civil servants.</w:t>
      </w:r>
      <w:proofErr w:type="gramEnd"/>
      <w:r w:rsidRPr="00F0521C">
        <w:rPr>
          <w:rFonts w:ascii="Times New Roman" w:hAnsi="Times New Roman" w:cs="Times New Roman"/>
          <w:sz w:val="24"/>
          <w:szCs w:val="24"/>
          <w:lang w:eastAsia="en-GB"/>
        </w:rPr>
        <w:t xml:space="preserve"> </w:t>
      </w:r>
      <w:r w:rsidRPr="00F0521C">
        <w:rPr>
          <w:rFonts w:ascii="Times New Roman" w:hAnsi="Times New Roman" w:cs="Times New Roman"/>
          <w:i/>
          <w:iCs/>
          <w:sz w:val="24"/>
          <w:szCs w:val="24"/>
          <w:lang w:eastAsia="en-GB"/>
        </w:rPr>
        <w:t>Journal of Epidemiology &amp; Community Health</w:t>
      </w:r>
      <w:r w:rsidRPr="00F0521C">
        <w:rPr>
          <w:rFonts w:ascii="Times New Roman" w:hAnsi="Times New Roman" w:cs="Times New Roman"/>
          <w:sz w:val="24"/>
          <w:szCs w:val="24"/>
          <w:lang w:eastAsia="en-GB"/>
        </w:rPr>
        <w:t xml:space="preserve">, </w:t>
      </w:r>
      <w:r w:rsidRPr="00F0521C">
        <w:rPr>
          <w:rFonts w:ascii="Times New Roman" w:hAnsi="Times New Roman" w:cs="Times New Roman"/>
          <w:i/>
          <w:iCs/>
          <w:sz w:val="24"/>
          <w:szCs w:val="24"/>
          <w:lang w:eastAsia="en-GB"/>
        </w:rPr>
        <w:t>57</w:t>
      </w:r>
      <w:r w:rsidRPr="00F0521C">
        <w:rPr>
          <w:rFonts w:ascii="Times New Roman" w:hAnsi="Times New Roman" w:cs="Times New Roman"/>
          <w:sz w:val="24"/>
          <w:szCs w:val="24"/>
          <w:lang w:eastAsia="en-GB"/>
        </w:rPr>
        <w:t>(1), 46-49.</w:t>
      </w:r>
    </w:p>
    <w:p w:rsidR="00D265C0" w:rsidRDefault="00D265C0" w:rsidP="00D265C0">
      <w:pPr>
        <w:tabs>
          <w:tab w:val="left" w:pos="1772"/>
        </w:tabs>
        <w:ind w:left="709" w:hanging="709"/>
        <w:jc w:val="both"/>
        <w:rPr>
          <w:rFonts w:ascii="Times New Roman" w:hAnsi="Times New Roman" w:cs="Times New Roman"/>
          <w:sz w:val="24"/>
          <w:szCs w:val="24"/>
          <w:lang w:eastAsia="en-GB"/>
        </w:rPr>
      </w:pPr>
      <w:proofErr w:type="spellStart"/>
      <w:proofErr w:type="gramStart"/>
      <w:r w:rsidRPr="002A2639">
        <w:rPr>
          <w:rFonts w:ascii="Times New Roman" w:hAnsi="Times New Roman" w:cs="Times New Roman"/>
          <w:sz w:val="24"/>
          <w:szCs w:val="24"/>
          <w:lang w:eastAsia="en-GB"/>
        </w:rPr>
        <w:t>Musila</w:t>
      </w:r>
      <w:proofErr w:type="spellEnd"/>
      <w:r w:rsidRPr="002A2639">
        <w:rPr>
          <w:rFonts w:ascii="Times New Roman" w:hAnsi="Times New Roman" w:cs="Times New Roman"/>
          <w:sz w:val="24"/>
          <w:szCs w:val="24"/>
          <w:lang w:eastAsia="en-GB"/>
        </w:rPr>
        <w:t xml:space="preserve">, A. </w:t>
      </w:r>
      <w:r w:rsidR="008E5157">
        <w:rPr>
          <w:rFonts w:ascii="Times New Roman" w:hAnsi="Times New Roman" w:cs="Times New Roman"/>
          <w:sz w:val="24"/>
          <w:szCs w:val="24"/>
          <w:lang w:eastAsia="en-GB"/>
        </w:rPr>
        <w:t xml:space="preserve">K., </w:t>
      </w:r>
      <w:proofErr w:type="spellStart"/>
      <w:r w:rsidR="008E5157">
        <w:rPr>
          <w:rFonts w:ascii="Times New Roman" w:hAnsi="Times New Roman" w:cs="Times New Roman"/>
          <w:sz w:val="24"/>
          <w:szCs w:val="24"/>
          <w:lang w:eastAsia="en-GB"/>
        </w:rPr>
        <w:t>Masinde</w:t>
      </w:r>
      <w:proofErr w:type="spellEnd"/>
      <w:r w:rsidR="008E5157">
        <w:rPr>
          <w:rFonts w:ascii="Times New Roman" w:hAnsi="Times New Roman" w:cs="Times New Roman"/>
          <w:sz w:val="24"/>
          <w:szCs w:val="24"/>
          <w:lang w:eastAsia="en-GB"/>
        </w:rPr>
        <w:t xml:space="preserve">, J., &amp; </w:t>
      </w:r>
      <w:proofErr w:type="spellStart"/>
      <w:r w:rsidR="008E5157">
        <w:rPr>
          <w:rFonts w:ascii="Times New Roman" w:hAnsi="Times New Roman" w:cs="Times New Roman"/>
          <w:sz w:val="24"/>
          <w:szCs w:val="24"/>
          <w:lang w:eastAsia="en-GB"/>
        </w:rPr>
        <w:t>Maithya</w:t>
      </w:r>
      <w:proofErr w:type="spellEnd"/>
      <w:r w:rsidR="008E5157">
        <w:rPr>
          <w:rFonts w:ascii="Times New Roman" w:hAnsi="Times New Roman" w:cs="Times New Roman"/>
          <w:sz w:val="24"/>
          <w:szCs w:val="24"/>
          <w:lang w:eastAsia="en-GB"/>
        </w:rPr>
        <w:t xml:space="preserve">, H. </w:t>
      </w:r>
      <w:r w:rsidR="00FD13F4">
        <w:rPr>
          <w:rFonts w:ascii="Times New Roman" w:hAnsi="Times New Roman" w:cs="Times New Roman"/>
          <w:sz w:val="24"/>
          <w:szCs w:val="24"/>
          <w:lang w:eastAsia="en-GB"/>
        </w:rPr>
        <w:t>(</w:t>
      </w:r>
      <w:r w:rsidRPr="002A2639">
        <w:rPr>
          <w:rFonts w:ascii="Times New Roman" w:hAnsi="Times New Roman" w:cs="Times New Roman"/>
          <w:sz w:val="24"/>
          <w:szCs w:val="24"/>
          <w:lang w:eastAsia="en-GB"/>
        </w:rPr>
        <w:t>2019</w:t>
      </w:r>
      <w:r w:rsidR="00FD13F4">
        <w:rPr>
          <w:rFonts w:ascii="Times New Roman" w:hAnsi="Times New Roman" w:cs="Times New Roman"/>
          <w:sz w:val="24"/>
          <w:szCs w:val="24"/>
          <w:lang w:eastAsia="en-GB"/>
        </w:rPr>
        <w:t>)</w:t>
      </w:r>
      <w:r w:rsidRPr="002A2639">
        <w:rPr>
          <w:rFonts w:ascii="Times New Roman" w:hAnsi="Times New Roman" w:cs="Times New Roman"/>
          <w:sz w:val="24"/>
          <w:szCs w:val="24"/>
          <w:lang w:eastAsia="en-GB"/>
        </w:rPr>
        <w:t>.</w:t>
      </w:r>
      <w:proofErr w:type="gramEnd"/>
      <w:r w:rsidRPr="002A2639">
        <w:rPr>
          <w:rFonts w:ascii="Times New Roman" w:hAnsi="Times New Roman" w:cs="Times New Roman"/>
          <w:sz w:val="24"/>
          <w:szCs w:val="24"/>
          <w:lang w:eastAsia="en-GB"/>
        </w:rPr>
        <w:t xml:space="preserve"> Life Coping Strategies </w:t>
      </w:r>
      <w:proofErr w:type="gramStart"/>
      <w:r w:rsidRPr="002A2639">
        <w:rPr>
          <w:rFonts w:ascii="Times New Roman" w:hAnsi="Times New Roman" w:cs="Times New Roman"/>
          <w:sz w:val="24"/>
          <w:szCs w:val="24"/>
          <w:lang w:eastAsia="en-GB"/>
        </w:rPr>
        <w:t>Among</w:t>
      </w:r>
      <w:proofErr w:type="gramEnd"/>
      <w:r w:rsidRPr="002A2639">
        <w:rPr>
          <w:rFonts w:ascii="Times New Roman" w:hAnsi="Times New Roman" w:cs="Times New Roman"/>
          <w:sz w:val="24"/>
          <w:szCs w:val="24"/>
          <w:lang w:eastAsia="en-GB"/>
        </w:rPr>
        <w:t xml:space="preserve"> Retired Teachers In </w:t>
      </w:r>
      <w:proofErr w:type="spellStart"/>
      <w:r w:rsidRPr="002A2639">
        <w:rPr>
          <w:rFonts w:ascii="Times New Roman" w:hAnsi="Times New Roman" w:cs="Times New Roman"/>
          <w:sz w:val="24"/>
          <w:szCs w:val="24"/>
          <w:lang w:eastAsia="en-GB"/>
        </w:rPr>
        <w:t>Makueni</w:t>
      </w:r>
      <w:proofErr w:type="spellEnd"/>
      <w:r w:rsidRPr="002A2639">
        <w:rPr>
          <w:rFonts w:ascii="Times New Roman" w:hAnsi="Times New Roman" w:cs="Times New Roman"/>
          <w:sz w:val="24"/>
          <w:szCs w:val="24"/>
          <w:lang w:eastAsia="en-GB"/>
        </w:rPr>
        <w:t xml:space="preserve">. </w:t>
      </w:r>
      <w:r w:rsidRPr="002A2639">
        <w:rPr>
          <w:rFonts w:ascii="Times New Roman" w:hAnsi="Times New Roman" w:cs="Times New Roman"/>
          <w:i/>
          <w:iCs/>
          <w:sz w:val="24"/>
          <w:szCs w:val="24"/>
          <w:lang w:eastAsia="en-GB"/>
        </w:rPr>
        <w:t>Advances in Social Sciences Research Journal</w:t>
      </w:r>
      <w:r w:rsidRPr="002A2639">
        <w:rPr>
          <w:rFonts w:ascii="Times New Roman" w:hAnsi="Times New Roman" w:cs="Times New Roman"/>
          <w:sz w:val="24"/>
          <w:szCs w:val="24"/>
          <w:lang w:eastAsia="en-GB"/>
        </w:rPr>
        <w:t xml:space="preserve">, </w:t>
      </w:r>
      <w:r w:rsidRPr="002A2639">
        <w:rPr>
          <w:rFonts w:ascii="Times New Roman" w:hAnsi="Times New Roman" w:cs="Times New Roman"/>
          <w:i/>
          <w:iCs/>
          <w:sz w:val="24"/>
          <w:szCs w:val="24"/>
          <w:lang w:eastAsia="en-GB"/>
        </w:rPr>
        <w:t>6</w:t>
      </w:r>
      <w:r>
        <w:rPr>
          <w:rFonts w:ascii="Times New Roman" w:hAnsi="Times New Roman" w:cs="Times New Roman"/>
          <w:sz w:val="24"/>
          <w:szCs w:val="24"/>
          <w:lang w:eastAsia="en-GB"/>
        </w:rPr>
        <w:t>(9), 386-396.</w:t>
      </w:r>
    </w:p>
    <w:p w:rsidR="00D265C0" w:rsidRDefault="008E5157" w:rsidP="00D265C0">
      <w:pPr>
        <w:tabs>
          <w:tab w:val="left" w:pos="1772"/>
        </w:tabs>
        <w:ind w:left="709" w:hanging="709"/>
        <w:jc w:val="both"/>
        <w:rPr>
          <w:rFonts w:ascii="Times New Roman" w:hAnsi="Times New Roman" w:cs="Times New Roman"/>
          <w:sz w:val="24"/>
          <w:szCs w:val="24"/>
          <w:lang w:eastAsia="en-GB"/>
        </w:rPr>
      </w:pPr>
      <w:proofErr w:type="spellStart"/>
      <w:proofErr w:type="gramStart"/>
      <w:r>
        <w:rPr>
          <w:rFonts w:ascii="Times New Roman" w:hAnsi="Times New Roman" w:cs="Times New Roman"/>
          <w:sz w:val="24"/>
          <w:szCs w:val="24"/>
          <w:lang w:eastAsia="en-GB"/>
        </w:rPr>
        <w:t>Nishanthi</w:t>
      </w:r>
      <w:proofErr w:type="spellEnd"/>
      <w:r>
        <w:rPr>
          <w:rFonts w:ascii="Times New Roman" w:hAnsi="Times New Roman" w:cs="Times New Roman"/>
          <w:sz w:val="24"/>
          <w:szCs w:val="24"/>
          <w:lang w:eastAsia="en-GB"/>
        </w:rPr>
        <w:t xml:space="preserve">, R., &amp; </w:t>
      </w:r>
      <w:proofErr w:type="spellStart"/>
      <w:r>
        <w:rPr>
          <w:rFonts w:ascii="Times New Roman" w:hAnsi="Times New Roman" w:cs="Times New Roman"/>
          <w:sz w:val="24"/>
          <w:szCs w:val="24"/>
          <w:lang w:eastAsia="en-GB"/>
        </w:rPr>
        <w:t>Priya</w:t>
      </w:r>
      <w:proofErr w:type="spellEnd"/>
      <w:r>
        <w:rPr>
          <w:rFonts w:ascii="Times New Roman" w:hAnsi="Times New Roman" w:cs="Times New Roman"/>
          <w:sz w:val="24"/>
          <w:szCs w:val="24"/>
          <w:lang w:eastAsia="en-GB"/>
        </w:rPr>
        <w:t xml:space="preserve">, R. </w:t>
      </w:r>
      <w:r w:rsidR="00FD13F4">
        <w:rPr>
          <w:rFonts w:ascii="Times New Roman" w:hAnsi="Times New Roman" w:cs="Times New Roman"/>
          <w:sz w:val="24"/>
          <w:szCs w:val="24"/>
          <w:lang w:eastAsia="en-GB"/>
        </w:rPr>
        <w:t>(</w:t>
      </w:r>
      <w:r w:rsidR="00D265C0" w:rsidRPr="00EA78D9">
        <w:rPr>
          <w:rFonts w:ascii="Times New Roman" w:hAnsi="Times New Roman" w:cs="Times New Roman"/>
          <w:sz w:val="24"/>
          <w:szCs w:val="24"/>
          <w:lang w:eastAsia="en-GB"/>
        </w:rPr>
        <w:t>2017</w:t>
      </w:r>
      <w:r w:rsidR="00FD13F4">
        <w:rPr>
          <w:rFonts w:ascii="Times New Roman" w:hAnsi="Times New Roman" w:cs="Times New Roman"/>
          <w:sz w:val="24"/>
          <w:szCs w:val="24"/>
          <w:lang w:eastAsia="en-GB"/>
        </w:rPr>
        <w:t>)</w:t>
      </w:r>
      <w:r w:rsidR="00D265C0" w:rsidRPr="00EA78D9">
        <w:rPr>
          <w:rFonts w:ascii="Times New Roman" w:hAnsi="Times New Roman" w:cs="Times New Roman"/>
          <w:sz w:val="24"/>
          <w:szCs w:val="24"/>
          <w:lang w:eastAsia="en-GB"/>
        </w:rPr>
        <w:t>.</w:t>
      </w:r>
      <w:proofErr w:type="gramEnd"/>
      <w:r w:rsidR="00D265C0" w:rsidRPr="00EA78D9">
        <w:rPr>
          <w:rFonts w:ascii="Times New Roman" w:hAnsi="Times New Roman" w:cs="Times New Roman"/>
          <w:sz w:val="24"/>
          <w:szCs w:val="24"/>
          <w:lang w:eastAsia="en-GB"/>
        </w:rPr>
        <w:t xml:space="preserve"> </w:t>
      </w:r>
      <w:proofErr w:type="gramStart"/>
      <w:r w:rsidR="00D265C0" w:rsidRPr="00EA78D9">
        <w:rPr>
          <w:rFonts w:ascii="Times New Roman" w:hAnsi="Times New Roman" w:cs="Times New Roman"/>
          <w:sz w:val="24"/>
          <w:szCs w:val="24"/>
          <w:lang w:eastAsia="en-GB"/>
        </w:rPr>
        <w:t>Level of Psychological Problems and Coping Strategies of Elderly Persons Residing in Old Age Homes.</w:t>
      </w:r>
      <w:proofErr w:type="gramEnd"/>
      <w:r w:rsidR="00D265C0" w:rsidRPr="00EA78D9">
        <w:rPr>
          <w:rFonts w:ascii="Times New Roman" w:hAnsi="Times New Roman" w:cs="Times New Roman"/>
          <w:sz w:val="24"/>
          <w:szCs w:val="24"/>
          <w:lang w:eastAsia="en-GB"/>
        </w:rPr>
        <w:t xml:space="preserve"> </w:t>
      </w:r>
      <w:proofErr w:type="spellStart"/>
      <w:r w:rsidR="00D265C0" w:rsidRPr="00EA78D9">
        <w:rPr>
          <w:rFonts w:ascii="Times New Roman" w:hAnsi="Times New Roman" w:cs="Times New Roman"/>
          <w:i/>
          <w:iCs/>
          <w:sz w:val="24"/>
          <w:szCs w:val="24"/>
          <w:lang w:eastAsia="en-GB"/>
        </w:rPr>
        <w:t>Internafional</w:t>
      </w:r>
      <w:proofErr w:type="spellEnd"/>
      <w:r w:rsidR="00D265C0" w:rsidRPr="00EA78D9">
        <w:rPr>
          <w:rFonts w:ascii="Times New Roman" w:hAnsi="Times New Roman" w:cs="Times New Roman"/>
          <w:i/>
          <w:iCs/>
          <w:sz w:val="24"/>
          <w:szCs w:val="24"/>
          <w:lang w:eastAsia="en-GB"/>
        </w:rPr>
        <w:t xml:space="preserve"> Journal of </w:t>
      </w:r>
      <w:proofErr w:type="spellStart"/>
      <w:r w:rsidR="00D265C0" w:rsidRPr="00EA78D9">
        <w:rPr>
          <w:rFonts w:ascii="Times New Roman" w:hAnsi="Times New Roman" w:cs="Times New Roman"/>
          <w:i/>
          <w:iCs/>
          <w:sz w:val="24"/>
          <w:szCs w:val="24"/>
          <w:lang w:eastAsia="en-GB"/>
        </w:rPr>
        <w:t>Pharmaceufical</w:t>
      </w:r>
      <w:proofErr w:type="spellEnd"/>
      <w:r w:rsidR="00D265C0" w:rsidRPr="00EA78D9">
        <w:rPr>
          <w:rFonts w:ascii="Times New Roman" w:hAnsi="Times New Roman" w:cs="Times New Roman"/>
          <w:i/>
          <w:iCs/>
          <w:sz w:val="24"/>
          <w:szCs w:val="24"/>
          <w:lang w:eastAsia="en-GB"/>
        </w:rPr>
        <w:t xml:space="preserve"> and Clinical Research</w:t>
      </w:r>
      <w:r w:rsidR="00D265C0" w:rsidRPr="00EA78D9">
        <w:rPr>
          <w:rFonts w:ascii="Times New Roman" w:hAnsi="Times New Roman" w:cs="Times New Roman"/>
          <w:sz w:val="24"/>
          <w:szCs w:val="24"/>
          <w:lang w:eastAsia="en-GB"/>
        </w:rPr>
        <w:t xml:space="preserve">, </w:t>
      </w:r>
      <w:r w:rsidR="00D265C0" w:rsidRPr="00EA78D9">
        <w:rPr>
          <w:rFonts w:ascii="Times New Roman" w:hAnsi="Times New Roman" w:cs="Times New Roman"/>
          <w:i/>
          <w:iCs/>
          <w:sz w:val="24"/>
          <w:szCs w:val="24"/>
          <w:lang w:eastAsia="en-GB"/>
        </w:rPr>
        <w:t>9</w:t>
      </w:r>
      <w:r w:rsidR="00D265C0" w:rsidRPr="00EA78D9">
        <w:rPr>
          <w:rFonts w:ascii="Times New Roman" w:hAnsi="Times New Roman" w:cs="Times New Roman"/>
          <w:sz w:val="24"/>
          <w:szCs w:val="24"/>
          <w:lang w:eastAsia="en-GB"/>
        </w:rPr>
        <w:t>(10), 660-664.</w:t>
      </w:r>
    </w:p>
    <w:p w:rsidR="00D265C0" w:rsidRDefault="00D265C0" w:rsidP="00D265C0">
      <w:pPr>
        <w:tabs>
          <w:tab w:val="left" w:pos="1772"/>
        </w:tabs>
        <w:ind w:left="709" w:hanging="709"/>
        <w:jc w:val="both"/>
        <w:rPr>
          <w:rFonts w:ascii="Times New Roman" w:hAnsi="Times New Roman" w:cs="Times New Roman"/>
          <w:sz w:val="24"/>
          <w:szCs w:val="24"/>
        </w:rPr>
      </w:pPr>
      <w:proofErr w:type="spellStart"/>
      <w:proofErr w:type="gramStart"/>
      <w:r w:rsidRPr="00D27626">
        <w:rPr>
          <w:rFonts w:ascii="Times New Roman" w:hAnsi="Times New Roman" w:cs="Times New Roman"/>
          <w:sz w:val="24"/>
          <w:szCs w:val="24"/>
        </w:rPr>
        <w:t>Nobahar</w:t>
      </w:r>
      <w:proofErr w:type="spellEnd"/>
      <w:r w:rsidRPr="00D27626">
        <w:rPr>
          <w:rFonts w:ascii="Times New Roman" w:hAnsi="Times New Roman" w:cs="Times New Roman"/>
          <w:sz w:val="24"/>
          <w:szCs w:val="24"/>
        </w:rPr>
        <w:t xml:space="preserve">, M., </w:t>
      </w:r>
      <w:proofErr w:type="spellStart"/>
      <w:r w:rsidRPr="00D27626">
        <w:rPr>
          <w:rFonts w:ascii="Times New Roman" w:hAnsi="Times New Roman" w:cs="Times New Roman"/>
          <w:sz w:val="24"/>
          <w:szCs w:val="24"/>
        </w:rPr>
        <w:t>Ahmadi</w:t>
      </w:r>
      <w:proofErr w:type="spellEnd"/>
      <w:r w:rsidRPr="00D27626">
        <w:rPr>
          <w:rFonts w:ascii="Times New Roman" w:hAnsi="Times New Roman" w:cs="Times New Roman"/>
          <w:sz w:val="24"/>
          <w:szCs w:val="24"/>
        </w:rPr>
        <w:t xml:space="preserve">, F., </w:t>
      </w:r>
      <w:proofErr w:type="spellStart"/>
      <w:r w:rsidRPr="00D27626">
        <w:rPr>
          <w:rFonts w:ascii="Times New Roman" w:hAnsi="Times New Roman" w:cs="Times New Roman"/>
          <w:sz w:val="24"/>
          <w:szCs w:val="24"/>
        </w:rPr>
        <w:t>Alhani</w:t>
      </w:r>
      <w:proofErr w:type="spellEnd"/>
      <w:r w:rsidR="008E5157">
        <w:rPr>
          <w:rFonts w:ascii="Times New Roman" w:hAnsi="Times New Roman" w:cs="Times New Roman"/>
          <w:sz w:val="24"/>
          <w:szCs w:val="24"/>
        </w:rPr>
        <w:t xml:space="preserve">, F. &amp; </w:t>
      </w:r>
      <w:proofErr w:type="spellStart"/>
      <w:r w:rsidR="008E5157">
        <w:rPr>
          <w:rFonts w:ascii="Times New Roman" w:hAnsi="Times New Roman" w:cs="Times New Roman"/>
          <w:sz w:val="24"/>
          <w:szCs w:val="24"/>
        </w:rPr>
        <w:t>Fallahi-Khosknab</w:t>
      </w:r>
      <w:proofErr w:type="spellEnd"/>
      <w:r w:rsidR="008E5157">
        <w:rPr>
          <w:rFonts w:ascii="Times New Roman" w:hAnsi="Times New Roman" w:cs="Times New Roman"/>
          <w:sz w:val="24"/>
          <w:szCs w:val="24"/>
        </w:rPr>
        <w:t xml:space="preserve">, M. </w:t>
      </w:r>
      <w:r w:rsidR="00076E52">
        <w:rPr>
          <w:rFonts w:ascii="Times New Roman" w:hAnsi="Times New Roman" w:cs="Times New Roman"/>
          <w:sz w:val="24"/>
          <w:szCs w:val="24"/>
        </w:rPr>
        <w:t>(</w:t>
      </w:r>
      <w:r w:rsidRPr="00D27626">
        <w:rPr>
          <w:rFonts w:ascii="Times New Roman" w:hAnsi="Times New Roman" w:cs="Times New Roman"/>
          <w:sz w:val="24"/>
          <w:szCs w:val="24"/>
        </w:rPr>
        <w:t>2013</w:t>
      </w:r>
      <w:r w:rsidR="00076E52">
        <w:rPr>
          <w:rFonts w:ascii="Times New Roman" w:hAnsi="Times New Roman" w:cs="Times New Roman"/>
          <w:sz w:val="24"/>
          <w:szCs w:val="24"/>
        </w:rPr>
        <w:t>)</w:t>
      </w:r>
      <w:r w:rsidRPr="00D27626">
        <w:rPr>
          <w:rFonts w:ascii="Times New Roman" w:hAnsi="Times New Roman" w:cs="Times New Roman"/>
          <w:sz w:val="24"/>
          <w:szCs w:val="24"/>
        </w:rPr>
        <w:t>.</w:t>
      </w:r>
      <w:proofErr w:type="gramEnd"/>
      <w:r w:rsidRPr="00D27626">
        <w:rPr>
          <w:rFonts w:ascii="Times New Roman" w:hAnsi="Times New Roman" w:cs="Times New Roman"/>
          <w:sz w:val="24"/>
          <w:szCs w:val="24"/>
        </w:rPr>
        <w:t xml:space="preserve"> </w:t>
      </w:r>
      <w:proofErr w:type="gramStart"/>
      <w:r w:rsidRPr="00D27626">
        <w:rPr>
          <w:rFonts w:ascii="Times New Roman" w:hAnsi="Times New Roman" w:cs="Times New Roman"/>
          <w:sz w:val="24"/>
          <w:szCs w:val="24"/>
        </w:rPr>
        <w:t>Coping to retirement: A review article.</w:t>
      </w:r>
      <w:proofErr w:type="gramEnd"/>
      <w:r w:rsidRPr="00D27626">
        <w:rPr>
          <w:rFonts w:ascii="Times New Roman" w:hAnsi="Times New Roman" w:cs="Times New Roman"/>
          <w:sz w:val="24"/>
          <w:szCs w:val="24"/>
        </w:rPr>
        <w:t xml:space="preserve"> </w:t>
      </w:r>
      <w:r w:rsidRPr="00D27626">
        <w:rPr>
          <w:rFonts w:ascii="Times New Roman" w:hAnsi="Times New Roman" w:cs="Times New Roman"/>
          <w:i/>
          <w:sz w:val="24"/>
          <w:szCs w:val="24"/>
        </w:rPr>
        <w:t>Iranian Journal of Psychiatric Nursing, 1</w:t>
      </w:r>
      <w:r w:rsidRPr="00D27626">
        <w:rPr>
          <w:rFonts w:ascii="Times New Roman" w:hAnsi="Times New Roman" w:cs="Times New Roman"/>
          <w:sz w:val="24"/>
          <w:szCs w:val="24"/>
        </w:rPr>
        <w:t>(2), 38-53.</w:t>
      </w:r>
    </w:p>
    <w:p w:rsidR="00D265C0" w:rsidRDefault="008F5A55" w:rsidP="00D265C0">
      <w:pPr>
        <w:tabs>
          <w:tab w:val="left" w:pos="1772"/>
        </w:tabs>
        <w:ind w:left="709" w:hanging="709"/>
        <w:jc w:val="both"/>
        <w:rPr>
          <w:rFonts w:ascii="Times New Roman" w:hAnsi="Times New Roman" w:cs="Times New Roman"/>
          <w:sz w:val="24"/>
          <w:szCs w:val="24"/>
          <w:lang w:eastAsia="en-GB"/>
        </w:rPr>
      </w:pPr>
      <w:r>
        <w:rPr>
          <w:rFonts w:ascii="Times New Roman" w:hAnsi="Times New Roman" w:cs="Times New Roman"/>
          <w:sz w:val="24"/>
          <w:szCs w:val="24"/>
          <w:lang w:eastAsia="en-GB"/>
        </w:rPr>
        <w:t xml:space="preserve">Osborne, J. W. </w:t>
      </w:r>
      <w:r w:rsidR="00076E52">
        <w:rPr>
          <w:rFonts w:ascii="Times New Roman" w:hAnsi="Times New Roman" w:cs="Times New Roman"/>
          <w:sz w:val="24"/>
          <w:szCs w:val="24"/>
          <w:lang w:eastAsia="en-GB"/>
        </w:rPr>
        <w:t>(</w:t>
      </w:r>
      <w:r w:rsidR="00D265C0" w:rsidRPr="00A11AA3">
        <w:rPr>
          <w:rFonts w:ascii="Times New Roman" w:hAnsi="Times New Roman" w:cs="Times New Roman"/>
          <w:sz w:val="24"/>
          <w:szCs w:val="24"/>
          <w:lang w:eastAsia="en-GB"/>
        </w:rPr>
        <w:t>2012</w:t>
      </w:r>
      <w:r w:rsidR="00076E52">
        <w:rPr>
          <w:rFonts w:ascii="Times New Roman" w:hAnsi="Times New Roman" w:cs="Times New Roman"/>
          <w:sz w:val="24"/>
          <w:szCs w:val="24"/>
          <w:lang w:eastAsia="en-GB"/>
        </w:rPr>
        <w:t>)</w:t>
      </w:r>
      <w:r w:rsidR="00D265C0" w:rsidRPr="00A11AA3">
        <w:rPr>
          <w:rFonts w:ascii="Times New Roman" w:hAnsi="Times New Roman" w:cs="Times New Roman"/>
          <w:sz w:val="24"/>
          <w:szCs w:val="24"/>
          <w:lang w:eastAsia="en-GB"/>
        </w:rPr>
        <w:t xml:space="preserve">. </w:t>
      </w:r>
      <w:proofErr w:type="gramStart"/>
      <w:r w:rsidR="00D265C0" w:rsidRPr="00A11AA3">
        <w:rPr>
          <w:rFonts w:ascii="Times New Roman" w:hAnsi="Times New Roman" w:cs="Times New Roman"/>
          <w:sz w:val="24"/>
          <w:szCs w:val="24"/>
          <w:lang w:eastAsia="en-GB"/>
        </w:rPr>
        <w:t>Psychological effects of the transition to retirement.</w:t>
      </w:r>
      <w:proofErr w:type="gramEnd"/>
      <w:r w:rsidR="00D265C0" w:rsidRPr="00A11AA3">
        <w:rPr>
          <w:rFonts w:ascii="Times New Roman" w:hAnsi="Times New Roman" w:cs="Times New Roman"/>
          <w:sz w:val="24"/>
          <w:szCs w:val="24"/>
          <w:lang w:eastAsia="en-GB"/>
        </w:rPr>
        <w:t xml:space="preserve"> </w:t>
      </w:r>
      <w:r w:rsidR="00D265C0" w:rsidRPr="00A11AA3">
        <w:rPr>
          <w:rFonts w:ascii="Times New Roman" w:hAnsi="Times New Roman" w:cs="Times New Roman"/>
          <w:i/>
          <w:iCs/>
          <w:sz w:val="24"/>
          <w:szCs w:val="24"/>
          <w:lang w:eastAsia="en-GB"/>
        </w:rPr>
        <w:t>Canadian Journal of Counselling and Psychotherapy</w:t>
      </w:r>
      <w:r w:rsidR="00D265C0" w:rsidRPr="00A11AA3">
        <w:rPr>
          <w:rFonts w:ascii="Times New Roman" w:hAnsi="Times New Roman" w:cs="Times New Roman"/>
          <w:sz w:val="24"/>
          <w:szCs w:val="24"/>
          <w:lang w:eastAsia="en-GB"/>
        </w:rPr>
        <w:t xml:space="preserve">, </w:t>
      </w:r>
      <w:r w:rsidR="00D265C0" w:rsidRPr="00A11AA3">
        <w:rPr>
          <w:rFonts w:ascii="Times New Roman" w:hAnsi="Times New Roman" w:cs="Times New Roman"/>
          <w:i/>
          <w:iCs/>
          <w:sz w:val="24"/>
          <w:szCs w:val="24"/>
          <w:lang w:eastAsia="en-GB"/>
        </w:rPr>
        <w:t>46</w:t>
      </w:r>
      <w:r w:rsidR="00D265C0" w:rsidRPr="00A11AA3">
        <w:rPr>
          <w:rFonts w:ascii="Times New Roman" w:hAnsi="Times New Roman" w:cs="Times New Roman"/>
          <w:sz w:val="24"/>
          <w:szCs w:val="24"/>
          <w:lang w:eastAsia="en-GB"/>
        </w:rPr>
        <w:t>(1), 45-58.</w:t>
      </w:r>
    </w:p>
    <w:p w:rsidR="00D265C0" w:rsidRDefault="00A10F35" w:rsidP="00D265C0">
      <w:pPr>
        <w:tabs>
          <w:tab w:val="left" w:pos="1772"/>
        </w:tabs>
        <w:ind w:left="709" w:hanging="709"/>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Palazzolo</w:t>
      </w:r>
      <w:proofErr w:type="spellEnd"/>
      <w:r>
        <w:rPr>
          <w:rFonts w:ascii="Times New Roman" w:hAnsi="Times New Roman" w:cs="Times New Roman"/>
          <w:sz w:val="24"/>
          <w:szCs w:val="24"/>
        </w:rPr>
        <w:t xml:space="preserve">, J. </w:t>
      </w:r>
      <w:r w:rsidR="00076E52">
        <w:rPr>
          <w:rFonts w:ascii="Times New Roman" w:hAnsi="Times New Roman" w:cs="Times New Roman"/>
          <w:sz w:val="24"/>
          <w:szCs w:val="24"/>
        </w:rPr>
        <w:t>(</w:t>
      </w:r>
      <w:r w:rsidR="00D265C0" w:rsidRPr="00EC11C0">
        <w:rPr>
          <w:rFonts w:ascii="Times New Roman" w:hAnsi="Times New Roman" w:cs="Times New Roman"/>
          <w:sz w:val="24"/>
          <w:szCs w:val="24"/>
        </w:rPr>
        <w:t>2015</w:t>
      </w:r>
      <w:r w:rsidR="00076E52">
        <w:rPr>
          <w:rFonts w:ascii="Times New Roman" w:hAnsi="Times New Roman" w:cs="Times New Roman"/>
          <w:sz w:val="24"/>
          <w:szCs w:val="24"/>
        </w:rPr>
        <w:t>)</w:t>
      </w:r>
      <w:r w:rsidR="00D265C0" w:rsidRPr="00EC11C0">
        <w:rPr>
          <w:rFonts w:ascii="Times New Roman" w:hAnsi="Times New Roman" w:cs="Times New Roman"/>
          <w:sz w:val="24"/>
          <w:szCs w:val="24"/>
        </w:rPr>
        <w:t xml:space="preserve">. </w:t>
      </w:r>
      <w:proofErr w:type="gramStart"/>
      <w:r w:rsidR="00D265C0" w:rsidRPr="00EC11C0">
        <w:rPr>
          <w:rFonts w:ascii="Times New Roman" w:hAnsi="Times New Roman" w:cs="Times New Roman"/>
          <w:sz w:val="24"/>
          <w:szCs w:val="24"/>
        </w:rPr>
        <w:t>Cognitive behavioural therapy for depression and anxiety in the elderly.</w:t>
      </w:r>
      <w:proofErr w:type="gramEnd"/>
      <w:r w:rsidR="00D265C0" w:rsidRPr="00EC11C0">
        <w:rPr>
          <w:rFonts w:ascii="Times New Roman" w:hAnsi="Times New Roman" w:cs="Times New Roman"/>
          <w:sz w:val="24"/>
          <w:szCs w:val="24"/>
        </w:rPr>
        <w:t xml:space="preserve"> </w:t>
      </w:r>
      <w:r w:rsidR="00D265C0" w:rsidRPr="00EC11C0">
        <w:rPr>
          <w:rFonts w:ascii="Times New Roman" w:hAnsi="Times New Roman" w:cs="Times New Roman"/>
          <w:i/>
          <w:sz w:val="24"/>
          <w:szCs w:val="24"/>
        </w:rPr>
        <w:t>Ann Depress Anxiety, 2</w:t>
      </w:r>
      <w:r w:rsidR="00D265C0" w:rsidRPr="00EC11C0">
        <w:rPr>
          <w:rFonts w:ascii="Times New Roman" w:hAnsi="Times New Roman" w:cs="Times New Roman"/>
          <w:sz w:val="24"/>
          <w:szCs w:val="24"/>
        </w:rPr>
        <w:t>(6), 1063.</w:t>
      </w:r>
    </w:p>
    <w:p w:rsidR="00D265C0" w:rsidRDefault="00D265C0" w:rsidP="00D265C0">
      <w:pPr>
        <w:tabs>
          <w:tab w:val="left" w:pos="1772"/>
        </w:tabs>
        <w:ind w:left="709" w:hanging="709"/>
        <w:jc w:val="both"/>
        <w:rPr>
          <w:rFonts w:ascii="Times New Roman" w:hAnsi="Times New Roman" w:cs="Times New Roman"/>
          <w:sz w:val="24"/>
          <w:szCs w:val="24"/>
          <w:lang w:eastAsia="en-GB"/>
        </w:rPr>
      </w:pPr>
      <w:proofErr w:type="spellStart"/>
      <w:proofErr w:type="gramStart"/>
      <w:r w:rsidRPr="00127598">
        <w:rPr>
          <w:rFonts w:ascii="Times New Roman" w:hAnsi="Times New Roman" w:cs="Times New Roman"/>
          <w:sz w:val="24"/>
          <w:szCs w:val="24"/>
          <w:lang w:eastAsia="en-GB"/>
        </w:rPr>
        <w:t>Perera</w:t>
      </w:r>
      <w:proofErr w:type="spellEnd"/>
      <w:r w:rsidRPr="00127598">
        <w:rPr>
          <w:rFonts w:ascii="Times New Roman" w:hAnsi="Times New Roman" w:cs="Times New Roman"/>
          <w:sz w:val="24"/>
          <w:szCs w:val="24"/>
          <w:lang w:eastAsia="en-GB"/>
        </w:rPr>
        <w:t xml:space="preserve">, S., </w:t>
      </w:r>
      <w:proofErr w:type="spellStart"/>
      <w:r w:rsidRPr="00127598">
        <w:rPr>
          <w:rFonts w:ascii="Times New Roman" w:hAnsi="Times New Roman" w:cs="Times New Roman"/>
          <w:sz w:val="24"/>
          <w:szCs w:val="24"/>
          <w:lang w:eastAsia="en-GB"/>
        </w:rPr>
        <w:t>Mar</w:t>
      </w:r>
      <w:r w:rsidR="00A10F35">
        <w:rPr>
          <w:rFonts w:ascii="Times New Roman" w:hAnsi="Times New Roman" w:cs="Times New Roman"/>
          <w:sz w:val="24"/>
          <w:szCs w:val="24"/>
          <w:lang w:eastAsia="en-GB"/>
        </w:rPr>
        <w:t>tínez</w:t>
      </w:r>
      <w:proofErr w:type="spellEnd"/>
      <w:r w:rsidR="00A10F35">
        <w:rPr>
          <w:rFonts w:ascii="Times New Roman" w:hAnsi="Times New Roman" w:cs="Times New Roman"/>
          <w:sz w:val="24"/>
          <w:szCs w:val="24"/>
          <w:lang w:eastAsia="en-GB"/>
        </w:rPr>
        <w:t xml:space="preserve">, M., &amp; </w:t>
      </w:r>
      <w:proofErr w:type="spellStart"/>
      <w:r w:rsidR="00A10F35">
        <w:rPr>
          <w:rFonts w:ascii="Times New Roman" w:hAnsi="Times New Roman" w:cs="Times New Roman"/>
          <w:sz w:val="24"/>
          <w:szCs w:val="24"/>
          <w:lang w:eastAsia="en-GB"/>
        </w:rPr>
        <w:t>Monreal</w:t>
      </w:r>
      <w:proofErr w:type="spellEnd"/>
      <w:r w:rsidR="00A10F35">
        <w:rPr>
          <w:rFonts w:ascii="Times New Roman" w:hAnsi="Times New Roman" w:cs="Times New Roman"/>
          <w:sz w:val="24"/>
          <w:szCs w:val="24"/>
          <w:lang w:eastAsia="en-GB"/>
        </w:rPr>
        <w:t xml:space="preserve">-Bosch, P. </w:t>
      </w:r>
      <w:r w:rsidR="00076E52">
        <w:rPr>
          <w:rFonts w:ascii="Times New Roman" w:hAnsi="Times New Roman" w:cs="Times New Roman"/>
          <w:sz w:val="24"/>
          <w:szCs w:val="24"/>
          <w:lang w:eastAsia="en-GB"/>
        </w:rPr>
        <w:t>(</w:t>
      </w:r>
      <w:r w:rsidRPr="00127598">
        <w:rPr>
          <w:rFonts w:ascii="Times New Roman" w:hAnsi="Times New Roman" w:cs="Times New Roman"/>
          <w:sz w:val="24"/>
          <w:szCs w:val="24"/>
          <w:lang w:eastAsia="en-GB"/>
        </w:rPr>
        <w:t>2013</w:t>
      </w:r>
      <w:r w:rsidR="00076E52">
        <w:rPr>
          <w:rFonts w:ascii="Times New Roman" w:hAnsi="Times New Roman" w:cs="Times New Roman"/>
          <w:sz w:val="24"/>
          <w:szCs w:val="24"/>
          <w:lang w:eastAsia="en-GB"/>
        </w:rPr>
        <w:t>)</w:t>
      </w:r>
      <w:r w:rsidRPr="00127598">
        <w:rPr>
          <w:rFonts w:ascii="Times New Roman" w:hAnsi="Times New Roman" w:cs="Times New Roman"/>
          <w:sz w:val="24"/>
          <w:szCs w:val="24"/>
          <w:lang w:eastAsia="en-GB"/>
        </w:rPr>
        <w:t>.</w:t>
      </w:r>
      <w:proofErr w:type="gramEnd"/>
      <w:r w:rsidRPr="00127598">
        <w:rPr>
          <w:rFonts w:ascii="Times New Roman" w:hAnsi="Times New Roman" w:cs="Times New Roman"/>
          <w:sz w:val="24"/>
          <w:szCs w:val="24"/>
          <w:lang w:eastAsia="en-GB"/>
        </w:rPr>
        <w:t xml:space="preserve"> </w:t>
      </w:r>
      <w:proofErr w:type="gramStart"/>
      <w:r w:rsidRPr="00127598">
        <w:rPr>
          <w:rFonts w:ascii="Times New Roman" w:hAnsi="Times New Roman" w:cs="Times New Roman"/>
          <w:sz w:val="24"/>
          <w:szCs w:val="24"/>
          <w:lang w:eastAsia="en-GB"/>
        </w:rPr>
        <w:t>Managing the process of retirement: The medical professionals’ perceptions.</w:t>
      </w:r>
      <w:proofErr w:type="gramEnd"/>
      <w:r w:rsidRPr="00127598">
        <w:rPr>
          <w:rFonts w:ascii="Times New Roman" w:hAnsi="Times New Roman" w:cs="Times New Roman"/>
          <w:sz w:val="24"/>
          <w:szCs w:val="24"/>
          <w:lang w:eastAsia="en-GB"/>
        </w:rPr>
        <w:t xml:space="preserve"> </w:t>
      </w:r>
      <w:proofErr w:type="spellStart"/>
      <w:r w:rsidRPr="00127598">
        <w:rPr>
          <w:rFonts w:ascii="Times New Roman" w:hAnsi="Times New Roman" w:cs="Times New Roman"/>
          <w:i/>
          <w:iCs/>
          <w:sz w:val="24"/>
          <w:szCs w:val="24"/>
          <w:lang w:eastAsia="en-GB"/>
        </w:rPr>
        <w:t>Procedia</w:t>
      </w:r>
      <w:proofErr w:type="spellEnd"/>
      <w:r w:rsidRPr="00127598">
        <w:rPr>
          <w:rFonts w:ascii="Times New Roman" w:hAnsi="Times New Roman" w:cs="Times New Roman"/>
          <w:i/>
          <w:iCs/>
          <w:sz w:val="24"/>
          <w:szCs w:val="24"/>
          <w:lang w:eastAsia="en-GB"/>
        </w:rPr>
        <w:t xml:space="preserve">-Social and </w:t>
      </w:r>
      <w:proofErr w:type="spellStart"/>
      <w:r w:rsidRPr="00127598">
        <w:rPr>
          <w:rFonts w:ascii="Times New Roman" w:hAnsi="Times New Roman" w:cs="Times New Roman"/>
          <w:i/>
          <w:iCs/>
          <w:sz w:val="24"/>
          <w:szCs w:val="24"/>
          <w:lang w:eastAsia="en-GB"/>
        </w:rPr>
        <w:t>Behavioral</w:t>
      </w:r>
      <w:proofErr w:type="spellEnd"/>
      <w:r w:rsidRPr="00127598">
        <w:rPr>
          <w:rFonts w:ascii="Times New Roman" w:hAnsi="Times New Roman" w:cs="Times New Roman"/>
          <w:i/>
          <w:iCs/>
          <w:sz w:val="24"/>
          <w:szCs w:val="24"/>
          <w:lang w:eastAsia="en-GB"/>
        </w:rPr>
        <w:t xml:space="preserve"> Sciences</w:t>
      </w:r>
      <w:r w:rsidRPr="00127598">
        <w:rPr>
          <w:rFonts w:ascii="Times New Roman" w:hAnsi="Times New Roman" w:cs="Times New Roman"/>
          <w:sz w:val="24"/>
          <w:szCs w:val="24"/>
          <w:lang w:eastAsia="en-GB"/>
        </w:rPr>
        <w:t xml:space="preserve">, </w:t>
      </w:r>
      <w:r w:rsidRPr="00127598">
        <w:rPr>
          <w:rFonts w:ascii="Times New Roman" w:hAnsi="Times New Roman" w:cs="Times New Roman"/>
          <w:i/>
          <w:iCs/>
          <w:sz w:val="24"/>
          <w:szCs w:val="24"/>
          <w:lang w:eastAsia="en-GB"/>
        </w:rPr>
        <w:t>82</w:t>
      </w:r>
      <w:r w:rsidRPr="00127598">
        <w:rPr>
          <w:rFonts w:ascii="Times New Roman" w:hAnsi="Times New Roman" w:cs="Times New Roman"/>
          <w:sz w:val="24"/>
          <w:szCs w:val="24"/>
          <w:lang w:eastAsia="en-GB"/>
        </w:rPr>
        <w:t>, 657-662.</w:t>
      </w:r>
    </w:p>
    <w:p w:rsidR="00D265C0" w:rsidRDefault="00D265C0" w:rsidP="00D265C0">
      <w:pPr>
        <w:tabs>
          <w:tab w:val="left" w:pos="1772"/>
        </w:tabs>
        <w:ind w:left="709" w:hanging="709"/>
        <w:jc w:val="both"/>
        <w:rPr>
          <w:rFonts w:ascii="Times New Roman" w:hAnsi="Times New Roman" w:cs="Times New Roman"/>
          <w:sz w:val="24"/>
          <w:szCs w:val="24"/>
          <w:lang w:eastAsia="en-GB"/>
        </w:rPr>
      </w:pPr>
      <w:proofErr w:type="spellStart"/>
      <w:proofErr w:type="gramStart"/>
      <w:r w:rsidRPr="00A4282A">
        <w:rPr>
          <w:rFonts w:ascii="Times New Roman" w:hAnsi="Times New Roman" w:cs="Times New Roman"/>
          <w:sz w:val="24"/>
          <w:szCs w:val="24"/>
          <w:lang w:eastAsia="en-GB"/>
        </w:rPr>
        <w:t>Ribeiro</w:t>
      </w:r>
      <w:proofErr w:type="spellEnd"/>
      <w:r w:rsidRPr="00A4282A">
        <w:rPr>
          <w:rFonts w:ascii="Times New Roman" w:hAnsi="Times New Roman" w:cs="Times New Roman"/>
          <w:sz w:val="24"/>
          <w:szCs w:val="24"/>
          <w:lang w:eastAsia="en-GB"/>
        </w:rPr>
        <w:t xml:space="preserve">, M. D. S., Borges, M. D. S., </w:t>
      </w:r>
      <w:proofErr w:type="spellStart"/>
      <w:r w:rsidRPr="00A4282A">
        <w:rPr>
          <w:rFonts w:ascii="Times New Roman" w:hAnsi="Times New Roman" w:cs="Times New Roman"/>
          <w:sz w:val="24"/>
          <w:szCs w:val="24"/>
          <w:lang w:eastAsia="en-GB"/>
        </w:rPr>
        <w:t>Araújo</w:t>
      </w:r>
      <w:proofErr w:type="spellEnd"/>
      <w:r w:rsidRPr="00A4282A">
        <w:rPr>
          <w:rFonts w:ascii="Times New Roman" w:hAnsi="Times New Roman" w:cs="Times New Roman"/>
          <w:sz w:val="24"/>
          <w:szCs w:val="24"/>
          <w:lang w:eastAsia="en-GB"/>
        </w:rPr>
        <w:t xml:space="preserve">, T. C. </w:t>
      </w:r>
      <w:r w:rsidR="00A10F35">
        <w:rPr>
          <w:rFonts w:ascii="Times New Roman" w:hAnsi="Times New Roman" w:cs="Times New Roman"/>
          <w:sz w:val="24"/>
          <w:szCs w:val="24"/>
          <w:lang w:eastAsia="en-GB"/>
        </w:rPr>
        <w:t xml:space="preserve">C. F. D., &amp; Souza, M. C. D. S. </w:t>
      </w:r>
      <w:r w:rsidR="008C3310">
        <w:rPr>
          <w:rFonts w:ascii="Times New Roman" w:hAnsi="Times New Roman" w:cs="Times New Roman"/>
          <w:sz w:val="24"/>
          <w:szCs w:val="24"/>
          <w:lang w:eastAsia="en-GB"/>
        </w:rPr>
        <w:t>(</w:t>
      </w:r>
      <w:r w:rsidRPr="00A4282A">
        <w:rPr>
          <w:rFonts w:ascii="Times New Roman" w:hAnsi="Times New Roman" w:cs="Times New Roman"/>
          <w:sz w:val="24"/>
          <w:szCs w:val="24"/>
          <w:lang w:eastAsia="en-GB"/>
        </w:rPr>
        <w:t>2017</w:t>
      </w:r>
      <w:r w:rsidR="008C3310">
        <w:rPr>
          <w:rFonts w:ascii="Times New Roman" w:hAnsi="Times New Roman" w:cs="Times New Roman"/>
          <w:sz w:val="24"/>
          <w:szCs w:val="24"/>
          <w:lang w:eastAsia="en-GB"/>
        </w:rPr>
        <w:t>)</w:t>
      </w:r>
      <w:r w:rsidRPr="00A4282A">
        <w:rPr>
          <w:rFonts w:ascii="Times New Roman" w:hAnsi="Times New Roman" w:cs="Times New Roman"/>
          <w:sz w:val="24"/>
          <w:szCs w:val="24"/>
          <w:lang w:eastAsia="en-GB"/>
        </w:rPr>
        <w:t>.</w:t>
      </w:r>
      <w:proofErr w:type="gramEnd"/>
      <w:r w:rsidRPr="00A4282A">
        <w:rPr>
          <w:rFonts w:ascii="Times New Roman" w:hAnsi="Times New Roman" w:cs="Times New Roman"/>
          <w:sz w:val="24"/>
          <w:szCs w:val="24"/>
          <w:lang w:eastAsia="en-GB"/>
        </w:rPr>
        <w:t xml:space="preserve"> Coping strategies used by the elderly regarding aging and death: an integrative review. </w:t>
      </w:r>
      <w:proofErr w:type="spellStart"/>
      <w:proofErr w:type="gramStart"/>
      <w:r w:rsidRPr="00A4282A">
        <w:rPr>
          <w:rFonts w:ascii="Times New Roman" w:hAnsi="Times New Roman" w:cs="Times New Roman"/>
          <w:i/>
          <w:iCs/>
          <w:sz w:val="24"/>
          <w:szCs w:val="24"/>
          <w:lang w:eastAsia="en-GB"/>
        </w:rPr>
        <w:t>Revista</w:t>
      </w:r>
      <w:proofErr w:type="spellEnd"/>
      <w:r w:rsidRPr="00A4282A">
        <w:rPr>
          <w:rFonts w:ascii="Times New Roman" w:hAnsi="Times New Roman" w:cs="Times New Roman"/>
          <w:i/>
          <w:iCs/>
          <w:sz w:val="24"/>
          <w:szCs w:val="24"/>
          <w:lang w:eastAsia="en-GB"/>
        </w:rPr>
        <w:t xml:space="preserve"> </w:t>
      </w:r>
      <w:proofErr w:type="spellStart"/>
      <w:r w:rsidRPr="00A4282A">
        <w:rPr>
          <w:rFonts w:ascii="Times New Roman" w:hAnsi="Times New Roman" w:cs="Times New Roman"/>
          <w:i/>
          <w:iCs/>
          <w:sz w:val="24"/>
          <w:szCs w:val="24"/>
          <w:lang w:eastAsia="en-GB"/>
        </w:rPr>
        <w:t>Brasileira</w:t>
      </w:r>
      <w:proofErr w:type="spellEnd"/>
      <w:r w:rsidRPr="00A4282A">
        <w:rPr>
          <w:rFonts w:ascii="Times New Roman" w:hAnsi="Times New Roman" w:cs="Times New Roman"/>
          <w:i/>
          <w:iCs/>
          <w:sz w:val="24"/>
          <w:szCs w:val="24"/>
          <w:lang w:eastAsia="en-GB"/>
        </w:rPr>
        <w:t xml:space="preserve"> de </w:t>
      </w:r>
      <w:proofErr w:type="spellStart"/>
      <w:r w:rsidRPr="00A4282A">
        <w:rPr>
          <w:rFonts w:ascii="Times New Roman" w:hAnsi="Times New Roman" w:cs="Times New Roman"/>
          <w:i/>
          <w:iCs/>
          <w:sz w:val="24"/>
          <w:szCs w:val="24"/>
          <w:lang w:eastAsia="en-GB"/>
        </w:rPr>
        <w:t>Geriatria</w:t>
      </w:r>
      <w:proofErr w:type="spellEnd"/>
      <w:r w:rsidRPr="00A4282A">
        <w:rPr>
          <w:rFonts w:ascii="Times New Roman" w:hAnsi="Times New Roman" w:cs="Times New Roman"/>
          <w:i/>
          <w:iCs/>
          <w:sz w:val="24"/>
          <w:szCs w:val="24"/>
          <w:lang w:eastAsia="en-GB"/>
        </w:rPr>
        <w:t xml:space="preserve"> e </w:t>
      </w:r>
      <w:proofErr w:type="spellStart"/>
      <w:r w:rsidRPr="00A4282A">
        <w:rPr>
          <w:rFonts w:ascii="Times New Roman" w:hAnsi="Times New Roman" w:cs="Times New Roman"/>
          <w:i/>
          <w:iCs/>
          <w:sz w:val="24"/>
          <w:szCs w:val="24"/>
          <w:lang w:eastAsia="en-GB"/>
        </w:rPr>
        <w:t>Gerontologia</w:t>
      </w:r>
      <w:proofErr w:type="spellEnd"/>
      <w:r w:rsidRPr="00A4282A">
        <w:rPr>
          <w:rFonts w:ascii="Times New Roman" w:hAnsi="Times New Roman" w:cs="Times New Roman"/>
          <w:sz w:val="24"/>
          <w:szCs w:val="24"/>
          <w:lang w:eastAsia="en-GB"/>
        </w:rPr>
        <w:t xml:space="preserve">, </w:t>
      </w:r>
      <w:r w:rsidRPr="00A4282A">
        <w:rPr>
          <w:rFonts w:ascii="Times New Roman" w:hAnsi="Times New Roman" w:cs="Times New Roman"/>
          <w:i/>
          <w:iCs/>
          <w:sz w:val="24"/>
          <w:szCs w:val="24"/>
          <w:lang w:eastAsia="en-GB"/>
        </w:rPr>
        <w:t>20</w:t>
      </w:r>
      <w:r w:rsidRPr="00A4282A">
        <w:rPr>
          <w:rFonts w:ascii="Times New Roman" w:hAnsi="Times New Roman" w:cs="Times New Roman"/>
          <w:sz w:val="24"/>
          <w:szCs w:val="24"/>
          <w:lang w:eastAsia="en-GB"/>
        </w:rPr>
        <w:t>(6), 869-877.</w:t>
      </w:r>
      <w:proofErr w:type="gramEnd"/>
    </w:p>
    <w:p w:rsidR="002700A3" w:rsidRDefault="00A10F35" w:rsidP="002700A3">
      <w:pPr>
        <w:tabs>
          <w:tab w:val="left" w:pos="1772"/>
        </w:tabs>
        <w:ind w:left="709" w:hanging="709"/>
        <w:jc w:val="both"/>
        <w:rPr>
          <w:rFonts w:ascii="Times New Roman" w:hAnsi="Times New Roman" w:cs="Times New Roman"/>
          <w:sz w:val="24"/>
          <w:szCs w:val="24"/>
          <w:lang w:eastAsia="en-GB"/>
        </w:rPr>
      </w:pPr>
      <w:proofErr w:type="gramStart"/>
      <w:r>
        <w:rPr>
          <w:rFonts w:ascii="Times New Roman" w:hAnsi="Times New Roman" w:cs="Times New Roman"/>
          <w:sz w:val="24"/>
          <w:szCs w:val="24"/>
          <w:lang w:eastAsia="en-GB"/>
        </w:rPr>
        <w:t xml:space="preserve">Salami, S. O. </w:t>
      </w:r>
      <w:r w:rsidR="008C3310">
        <w:rPr>
          <w:rFonts w:ascii="Times New Roman" w:hAnsi="Times New Roman" w:cs="Times New Roman"/>
          <w:sz w:val="24"/>
          <w:szCs w:val="24"/>
          <w:lang w:eastAsia="en-GB"/>
        </w:rPr>
        <w:t>(</w:t>
      </w:r>
      <w:r w:rsidR="00BD716B" w:rsidRPr="0012785A">
        <w:rPr>
          <w:rFonts w:ascii="Times New Roman" w:hAnsi="Times New Roman" w:cs="Times New Roman"/>
          <w:sz w:val="24"/>
          <w:szCs w:val="24"/>
          <w:lang w:eastAsia="en-GB"/>
        </w:rPr>
        <w:t>2010</w:t>
      </w:r>
      <w:r w:rsidR="008C3310">
        <w:rPr>
          <w:rFonts w:ascii="Times New Roman" w:hAnsi="Times New Roman" w:cs="Times New Roman"/>
          <w:sz w:val="24"/>
          <w:szCs w:val="24"/>
          <w:lang w:eastAsia="en-GB"/>
        </w:rPr>
        <w:t>)</w:t>
      </w:r>
      <w:r w:rsidR="00BD716B" w:rsidRPr="0012785A">
        <w:rPr>
          <w:rFonts w:ascii="Times New Roman" w:hAnsi="Times New Roman" w:cs="Times New Roman"/>
          <w:sz w:val="24"/>
          <w:szCs w:val="24"/>
          <w:lang w:eastAsia="en-GB"/>
        </w:rPr>
        <w:t>.</w:t>
      </w:r>
      <w:proofErr w:type="gramEnd"/>
      <w:r w:rsidR="00BD716B" w:rsidRPr="0012785A">
        <w:rPr>
          <w:rFonts w:ascii="Times New Roman" w:hAnsi="Times New Roman" w:cs="Times New Roman"/>
          <w:sz w:val="24"/>
          <w:szCs w:val="24"/>
          <w:lang w:eastAsia="en-GB"/>
        </w:rPr>
        <w:t xml:space="preserve"> </w:t>
      </w:r>
      <w:proofErr w:type="gramStart"/>
      <w:r w:rsidR="00BD716B" w:rsidRPr="0012785A">
        <w:rPr>
          <w:rFonts w:ascii="Times New Roman" w:hAnsi="Times New Roman" w:cs="Times New Roman"/>
          <w:sz w:val="24"/>
          <w:szCs w:val="24"/>
          <w:lang w:eastAsia="en-GB"/>
        </w:rPr>
        <w:t>Retirement context and psychological factors as predictors of well-being among retired teachers.</w:t>
      </w:r>
      <w:proofErr w:type="gramEnd"/>
      <w:r w:rsidR="00BD716B" w:rsidRPr="0012785A">
        <w:rPr>
          <w:rFonts w:ascii="Times New Roman" w:hAnsi="Times New Roman" w:cs="Times New Roman"/>
          <w:sz w:val="24"/>
          <w:szCs w:val="24"/>
          <w:lang w:eastAsia="en-GB"/>
        </w:rPr>
        <w:t xml:space="preserve"> </w:t>
      </w:r>
      <w:r w:rsidR="00BD716B" w:rsidRPr="0012785A">
        <w:rPr>
          <w:rFonts w:ascii="Times New Roman" w:hAnsi="Times New Roman" w:cs="Times New Roman"/>
          <w:i/>
          <w:iCs/>
          <w:sz w:val="24"/>
          <w:szCs w:val="24"/>
          <w:lang w:eastAsia="en-GB"/>
        </w:rPr>
        <w:t>Europe’s Journal of Psychology</w:t>
      </w:r>
      <w:r w:rsidR="00BD716B" w:rsidRPr="0012785A">
        <w:rPr>
          <w:rFonts w:ascii="Times New Roman" w:hAnsi="Times New Roman" w:cs="Times New Roman"/>
          <w:sz w:val="24"/>
          <w:szCs w:val="24"/>
          <w:lang w:eastAsia="en-GB"/>
        </w:rPr>
        <w:t xml:space="preserve">, </w:t>
      </w:r>
      <w:r w:rsidR="00BD716B" w:rsidRPr="0012785A">
        <w:rPr>
          <w:rFonts w:ascii="Times New Roman" w:hAnsi="Times New Roman" w:cs="Times New Roman"/>
          <w:i/>
          <w:iCs/>
          <w:sz w:val="24"/>
          <w:szCs w:val="24"/>
          <w:lang w:eastAsia="en-GB"/>
        </w:rPr>
        <w:t>6</w:t>
      </w:r>
      <w:r w:rsidR="00BD716B" w:rsidRPr="0012785A">
        <w:rPr>
          <w:rFonts w:ascii="Times New Roman" w:hAnsi="Times New Roman" w:cs="Times New Roman"/>
          <w:sz w:val="24"/>
          <w:szCs w:val="24"/>
          <w:lang w:eastAsia="en-GB"/>
        </w:rPr>
        <w:t>(2), 47-64.</w:t>
      </w:r>
    </w:p>
    <w:p w:rsidR="002700A3" w:rsidRPr="002700A3" w:rsidRDefault="002700A3" w:rsidP="002700A3">
      <w:pPr>
        <w:tabs>
          <w:tab w:val="left" w:pos="1772"/>
        </w:tabs>
        <w:ind w:left="709" w:hanging="709"/>
        <w:jc w:val="both"/>
        <w:rPr>
          <w:rFonts w:ascii="Times New Roman" w:hAnsi="Times New Roman" w:cs="Times New Roman"/>
          <w:sz w:val="24"/>
          <w:szCs w:val="24"/>
          <w:lang w:eastAsia="en-GB"/>
        </w:rPr>
      </w:pPr>
      <w:r w:rsidRPr="002700A3">
        <w:rPr>
          <w:rFonts w:ascii="Times New Roman" w:eastAsia="Times New Roman" w:hAnsi="Times New Roman" w:cs="Times New Roman"/>
          <w:sz w:val="24"/>
          <w:szCs w:val="24"/>
          <w:lang w:eastAsia="en-GB"/>
        </w:rPr>
        <w:t xml:space="preserve">Secker, D. L., </w:t>
      </w:r>
      <w:proofErr w:type="spellStart"/>
      <w:r w:rsidRPr="002700A3">
        <w:rPr>
          <w:rFonts w:ascii="Times New Roman" w:eastAsia="Times New Roman" w:hAnsi="Times New Roman" w:cs="Times New Roman"/>
          <w:sz w:val="24"/>
          <w:szCs w:val="24"/>
          <w:lang w:eastAsia="en-GB"/>
        </w:rPr>
        <w:t>Kazantzis</w:t>
      </w:r>
      <w:proofErr w:type="spellEnd"/>
      <w:r w:rsidR="00A10F35">
        <w:rPr>
          <w:rFonts w:ascii="Times New Roman" w:eastAsia="Times New Roman" w:hAnsi="Times New Roman" w:cs="Times New Roman"/>
          <w:sz w:val="24"/>
          <w:szCs w:val="24"/>
          <w:lang w:eastAsia="en-GB"/>
        </w:rPr>
        <w:t xml:space="preserve">, N., &amp; </w:t>
      </w:r>
      <w:proofErr w:type="spellStart"/>
      <w:r w:rsidR="00A10F35">
        <w:rPr>
          <w:rFonts w:ascii="Times New Roman" w:eastAsia="Times New Roman" w:hAnsi="Times New Roman" w:cs="Times New Roman"/>
          <w:sz w:val="24"/>
          <w:szCs w:val="24"/>
          <w:lang w:eastAsia="en-GB"/>
        </w:rPr>
        <w:t>Pachana</w:t>
      </w:r>
      <w:proofErr w:type="spellEnd"/>
      <w:r w:rsidR="00A10F35">
        <w:rPr>
          <w:rFonts w:ascii="Times New Roman" w:eastAsia="Times New Roman" w:hAnsi="Times New Roman" w:cs="Times New Roman"/>
          <w:sz w:val="24"/>
          <w:szCs w:val="24"/>
          <w:lang w:eastAsia="en-GB"/>
        </w:rPr>
        <w:t xml:space="preserve">, N. A. </w:t>
      </w:r>
      <w:r w:rsidR="008C3310">
        <w:rPr>
          <w:rFonts w:ascii="Times New Roman" w:eastAsia="Times New Roman" w:hAnsi="Times New Roman" w:cs="Times New Roman"/>
          <w:sz w:val="24"/>
          <w:szCs w:val="24"/>
          <w:lang w:eastAsia="en-GB"/>
        </w:rPr>
        <w:t>(</w:t>
      </w:r>
      <w:r w:rsidRPr="002700A3">
        <w:rPr>
          <w:rFonts w:ascii="Times New Roman" w:eastAsia="Times New Roman" w:hAnsi="Times New Roman" w:cs="Times New Roman"/>
          <w:sz w:val="24"/>
          <w:szCs w:val="24"/>
          <w:lang w:eastAsia="en-GB"/>
        </w:rPr>
        <w:t>2004</w:t>
      </w:r>
      <w:r w:rsidR="008C3310">
        <w:rPr>
          <w:rFonts w:ascii="Times New Roman" w:eastAsia="Times New Roman" w:hAnsi="Times New Roman" w:cs="Times New Roman"/>
          <w:sz w:val="24"/>
          <w:szCs w:val="24"/>
          <w:lang w:eastAsia="en-GB"/>
        </w:rPr>
        <w:t>)</w:t>
      </w:r>
      <w:r w:rsidRPr="002700A3">
        <w:rPr>
          <w:rFonts w:ascii="Times New Roman" w:eastAsia="Times New Roman" w:hAnsi="Times New Roman" w:cs="Times New Roman"/>
          <w:sz w:val="24"/>
          <w:szCs w:val="24"/>
          <w:lang w:eastAsia="en-GB"/>
        </w:rPr>
        <w:t xml:space="preserve">. Cognitive </w:t>
      </w:r>
      <w:proofErr w:type="spellStart"/>
      <w:r w:rsidRPr="002700A3">
        <w:rPr>
          <w:rFonts w:ascii="Times New Roman" w:eastAsia="Times New Roman" w:hAnsi="Times New Roman" w:cs="Times New Roman"/>
          <w:sz w:val="24"/>
          <w:szCs w:val="24"/>
          <w:lang w:eastAsia="en-GB"/>
        </w:rPr>
        <w:t>behavior</w:t>
      </w:r>
      <w:proofErr w:type="spellEnd"/>
      <w:r w:rsidRPr="002700A3">
        <w:rPr>
          <w:rFonts w:ascii="Times New Roman" w:eastAsia="Times New Roman" w:hAnsi="Times New Roman" w:cs="Times New Roman"/>
          <w:sz w:val="24"/>
          <w:szCs w:val="24"/>
          <w:lang w:eastAsia="en-GB"/>
        </w:rPr>
        <w:t xml:space="preserve"> therapy for older adults: Practical guidelines for adapting therapy structure. </w:t>
      </w:r>
      <w:proofErr w:type="gramStart"/>
      <w:r w:rsidRPr="002700A3">
        <w:rPr>
          <w:rFonts w:ascii="Times New Roman" w:eastAsia="Times New Roman" w:hAnsi="Times New Roman" w:cs="Times New Roman"/>
          <w:i/>
          <w:iCs/>
          <w:sz w:val="24"/>
          <w:szCs w:val="24"/>
          <w:lang w:eastAsia="en-GB"/>
        </w:rPr>
        <w:t>Journal of rational-emotive and cognitive-</w:t>
      </w:r>
      <w:proofErr w:type="spellStart"/>
      <w:r w:rsidRPr="002700A3">
        <w:rPr>
          <w:rFonts w:ascii="Times New Roman" w:eastAsia="Times New Roman" w:hAnsi="Times New Roman" w:cs="Times New Roman"/>
          <w:i/>
          <w:iCs/>
          <w:sz w:val="24"/>
          <w:szCs w:val="24"/>
          <w:lang w:eastAsia="en-GB"/>
        </w:rPr>
        <w:t>behavior</w:t>
      </w:r>
      <w:proofErr w:type="spellEnd"/>
      <w:r w:rsidRPr="002700A3">
        <w:rPr>
          <w:rFonts w:ascii="Times New Roman" w:eastAsia="Times New Roman" w:hAnsi="Times New Roman" w:cs="Times New Roman"/>
          <w:i/>
          <w:iCs/>
          <w:sz w:val="24"/>
          <w:szCs w:val="24"/>
          <w:lang w:eastAsia="en-GB"/>
        </w:rPr>
        <w:t xml:space="preserve"> therapy</w:t>
      </w:r>
      <w:r w:rsidRPr="002700A3">
        <w:rPr>
          <w:rFonts w:ascii="Times New Roman" w:eastAsia="Times New Roman" w:hAnsi="Times New Roman" w:cs="Times New Roman"/>
          <w:sz w:val="24"/>
          <w:szCs w:val="24"/>
          <w:lang w:eastAsia="en-GB"/>
        </w:rPr>
        <w:t xml:space="preserve">, </w:t>
      </w:r>
      <w:r w:rsidRPr="002700A3">
        <w:rPr>
          <w:rFonts w:ascii="Times New Roman" w:eastAsia="Times New Roman" w:hAnsi="Times New Roman" w:cs="Times New Roman"/>
          <w:i/>
          <w:iCs/>
          <w:sz w:val="24"/>
          <w:szCs w:val="24"/>
          <w:lang w:eastAsia="en-GB"/>
        </w:rPr>
        <w:t>22</w:t>
      </w:r>
      <w:r w:rsidRPr="002700A3">
        <w:rPr>
          <w:rFonts w:ascii="Times New Roman" w:eastAsia="Times New Roman" w:hAnsi="Times New Roman" w:cs="Times New Roman"/>
          <w:sz w:val="24"/>
          <w:szCs w:val="24"/>
          <w:lang w:eastAsia="en-GB"/>
        </w:rPr>
        <w:t>(2), 93-109.</w:t>
      </w:r>
      <w:proofErr w:type="gramEnd"/>
    </w:p>
    <w:p w:rsidR="00BD716B" w:rsidRDefault="00BD716B" w:rsidP="00BD716B">
      <w:pPr>
        <w:tabs>
          <w:tab w:val="left" w:pos="1772"/>
        </w:tabs>
        <w:ind w:left="709" w:hanging="709"/>
        <w:jc w:val="both"/>
        <w:rPr>
          <w:rFonts w:ascii="Times New Roman" w:hAnsi="Times New Roman" w:cs="Times New Roman"/>
          <w:sz w:val="24"/>
          <w:szCs w:val="24"/>
        </w:rPr>
      </w:pPr>
      <w:proofErr w:type="spellStart"/>
      <w:proofErr w:type="gramStart"/>
      <w:r w:rsidRPr="00652706">
        <w:rPr>
          <w:rFonts w:ascii="Times New Roman" w:hAnsi="Times New Roman" w:cs="Times New Roman"/>
          <w:sz w:val="24"/>
          <w:szCs w:val="24"/>
        </w:rPr>
        <w:t>Shafik</w:t>
      </w:r>
      <w:proofErr w:type="spellEnd"/>
      <w:r>
        <w:rPr>
          <w:rFonts w:ascii="Times New Roman" w:hAnsi="Times New Roman" w:cs="Times New Roman"/>
          <w:sz w:val="24"/>
          <w:szCs w:val="24"/>
        </w:rPr>
        <w:t>, S. A.,</w:t>
      </w:r>
      <w:r w:rsidRPr="00652706">
        <w:rPr>
          <w:rFonts w:ascii="Times New Roman" w:hAnsi="Times New Roman" w:cs="Times New Roman"/>
          <w:sz w:val="24"/>
          <w:szCs w:val="24"/>
        </w:rPr>
        <w:t xml:space="preserve"> </w:t>
      </w:r>
      <w:proofErr w:type="spellStart"/>
      <w:r w:rsidRPr="00652706">
        <w:rPr>
          <w:rFonts w:ascii="Times New Roman" w:hAnsi="Times New Roman" w:cs="Times New Roman"/>
          <w:sz w:val="24"/>
          <w:szCs w:val="24"/>
        </w:rPr>
        <w:t>Abd-alaal</w:t>
      </w:r>
      <w:proofErr w:type="spellEnd"/>
      <w:r>
        <w:rPr>
          <w:rFonts w:ascii="Times New Roman" w:hAnsi="Times New Roman" w:cs="Times New Roman"/>
          <w:sz w:val="24"/>
          <w:szCs w:val="24"/>
        </w:rPr>
        <w:t>, E. M.,</w:t>
      </w:r>
      <w:r w:rsidRPr="00652706">
        <w:rPr>
          <w:rFonts w:ascii="Times New Roman" w:hAnsi="Times New Roman" w:cs="Times New Roman"/>
          <w:sz w:val="24"/>
          <w:szCs w:val="24"/>
        </w:rPr>
        <w:t xml:space="preserve"> El-</w:t>
      </w:r>
      <w:proofErr w:type="spellStart"/>
      <w:r w:rsidRPr="00652706">
        <w:rPr>
          <w:rFonts w:ascii="Times New Roman" w:hAnsi="Times New Roman" w:cs="Times New Roman"/>
          <w:sz w:val="24"/>
          <w:szCs w:val="24"/>
        </w:rPr>
        <w:t>Afandy</w:t>
      </w:r>
      <w:proofErr w:type="spellEnd"/>
      <w:r>
        <w:rPr>
          <w:rFonts w:ascii="Times New Roman" w:hAnsi="Times New Roman" w:cs="Times New Roman"/>
          <w:sz w:val="24"/>
          <w:szCs w:val="24"/>
        </w:rPr>
        <w:t>, A. M. &amp;</w:t>
      </w:r>
      <w:r w:rsidRPr="00652706">
        <w:rPr>
          <w:rFonts w:ascii="Times New Roman" w:hAnsi="Times New Roman" w:cs="Times New Roman"/>
          <w:sz w:val="24"/>
          <w:szCs w:val="24"/>
        </w:rPr>
        <w:t xml:space="preserve"> Mohamed</w:t>
      </w:r>
      <w:r w:rsidR="00A10F35">
        <w:rPr>
          <w:rFonts w:ascii="Times New Roman" w:hAnsi="Times New Roman" w:cs="Times New Roman"/>
          <w:sz w:val="24"/>
          <w:szCs w:val="24"/>
        </w:rPr>
        <w:t xml:space="preserve">, F. K. </w:t>
      </w:r>
      <w:r w:rsidR="008C3310">
        <w:rPr>
          <w:rFonts w:ascii="Times New Roman" w:hAnsi="Times New Roman" w:cs="Times New Roman"/>
          <w:sz w:val="24"/>
          <w:szCs w:val="24"/>
        </w:rPr>
        <w:t>(</w:t>
      </w:r>
      <w:r>
        <w:rPr>
          <w:rFonts w:ascii="Times New Roman" w:hAnsi="Times New Roman" w:cs="Times New Roman"/>
          <w:sz w:val="24"/>
          <w:szCs w:val="24"/>
        </w:rPr>
        <w:t>2019</w:t>
      </w:r>
      <w:r w:rsidR="008C3310">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Coping strategies of older adults regarding r</w:t>
      </w:r>
      <w:r w:rsidRPr="00652706">
        <w:rPr>
          <w:rFonts w:ascii="Times New Roman" w:hAnsi="Times New Roman" w:cs="Times New Roman"/>
          <w:sz w:val="24"/>
          <w:szCs w:val="24"/>
        </w:rPr>
        <w:t>etirement</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652706">
        <w:rPr>
          <w:rFonts w:ascii="Times New Roman" w:hAnsi="Times New Roman" w:cs="Times New Roman"/>
          <w:i/>
          <w:sz w:val="24"/>
          <w:szCs w:val="24"/>
        </w:rPr>
        <w:t>Journal of Nursing and Health Science</w:t>
      </w:r>
      <w:proofErr w:type="gramStart"/>
      <w:r>
        <w:rPr>
          <w:rFonts w:ascii="Times New Roman" w:hAnsi="Times New Roman" w:cs="Times New Roman"/>
          <w:i/>
          <w:sz w:val="24"/>
          <w:szCs w:val="24"/>
        </w:rPr>
        <w:t>,8</w:t>
      </w:r>
      <w:proofErr w:type="gramEnd"/>
      <w:r>
        <w:rPr>
          <w:rFonts w:ascii="Times New Roman" w:hAnsi="Times New Roman" w:cs="Times New Roman"/>
          <w:sz w:val="24"/>
          <w:szCs w:val="24"/>
        </w:rPr>
        <w:t>(3), 57-70.</w:t>
      </w:r>
    </w:p>
    <w:p w:rsidR="00BD716B" w:rsidRDefault="00E818E3" w:rsidP="00BD716B">
      <w:pPr>
        <w:tabs>
          <w:tab w:val="left" w:pos="1772"/>
        </w:tabs>
        <w:ind w:left="709" w:hanging="709"/>
        <w:jc w:val="both"/>
        <w:rPr>
          <w:rFonts w:ascii="Times New Roman" w:hAnsi="Times New Roman" w:cs="Times New Roman"/>
          <w:sz w:val="24"/>
          <w:szCs w:val="24"/>
          <w:lang w:eastAsia="en-GB"/>
        </w:rPr>
      </w:pPr>
      <w:proofErr w:type="spellStart"/>
      <w:r>
        <w:rPr>
          <w:rFonts w:ascii="Times New Roman" w:hAnsi="Times New Roman" w:cs="Times New Roman"/>
          <w:sz w:val="24"/>
          <w:szCs w:val="24"/>
          <w:lang w:eastAsia="en-GB"/>
        </w:rPr>
        <w:t>Yunusa</w:t>
      </w:r>
      <w:proofErr w:type="spellEnd"/>
      <w:r>
        <w:rPr>
          <w:rFonts w:ascii="Times New Roman" w:hAnsi="Times New Roman" w:cs="Times New Roman"/>
          <w:sz w:val="24"/>
          <w:szCs w:val="24"/>
          <w:lang w:eastAsia="en-GB"/>
        </w:rPr>
        <w:t xml:space="preserve">, A. I. </w:t>
      </w:r>
      <w:r w:rsidR="008C3310">
        <w:rPr>
          <w:rFonts w:ascii="Times New Roman" w:hAnsi="Times New Roman" w:cs="Times New Roman"/>
          <w:sz w:val="24"/>
          <w:szCs w:val="24"/>
          <w:lang w:eastAsia="en-GB"/>
        </w:rPr>
        <w:t>(</w:t>
      </w:r>
      <w:r w:rsidR="00BD716B" w:rsidRPr="00A4282A">
        <w:rPr>
          <w:rFonts w:ascii="Times New Roman" w:hAnsi="Times New Roman" w:cs="Times New Roman"/>
          <w:sz w:val="24"/>
          <w:szCs w:val="24"/>
          <w:lang w:eastAsia="en-GB"/>
        </w:rPr>
        <w:t>2013</w:t>
      </w:r>
      <w:r w:rsidR="008C3310">
        <w:rPr>
          <w:rFonts w:ascii="Times New Roman" w:hAnsi="Times New Roman" w:cs="Times New Roman"/>
          <w:sz w:val="24"/>
          <w:szCs w:val="24"/>
          <w:lang w:eastAsia="en-GB"/>
        </w:rPr>
        <w:t>)</w:t>
      </w:r>
      <w:r w:rsidR="00BD716B" w:rsidRPr="00A4282A">
        <w:rPr>
          <w:rFonts w:ascii="Times New Roman" w:hAnsi="Times New Roman" w:cs="Times New Roman"/>
          <w:sz w:val="24"/>
          <w:szCs w:val="24"/>
          <w:lang w:eastAsia="en-GB"/>
        </w:rPr>
        <w:t xml:space="preserve">. </w:t>
      </w:r>
      <w:proofErr w:type="gramStart"/>
      <w:r w:rsidR="00BD716B" w:rsidRPr="00A4282A">
        <w:rPr>
          <w:rFonts w:ascii="Times New Roman" w:hAnsi="Times New Roman" w:cs="Times New Roman"/>
          <w:sz w:val="24"/>
          <w:szCs w:val="24"/>
          <w:lang w:eastAsia="en-GB"/>
        </w:rPr>
        <w:t xml:space="preserve">Retirement challenges and management strategies among retired civil servants in </w:t>
      </w:r>
      <w:proofErr w:type="spellStart"/>
      <w:r w:rsidR="00BD716B" w:rsidRPr="00A4282A">
        <w:rPr>
          <w:rFonts w:ascii="Times New Roman" w:hAnsi="Times New Roman" w:cs="Times New Roman"/>
          <w:sz w:val="24"/>
          <w:szCs w:val="24"/>
          <w:lang w:eastAsia="en-GB"/>
        </w:rPr>
        <w:t>Kogi</w:t>
      </w:r>
      <w:proofErr w:type="spellEnd"/>
      <w:r w:rsidR="00BD716B" w:rsidRPr="00A4282A">
        <w:rPr>
          <w:rFonts w:ascii="Times New Roman" w:hAnsi="Times New Roman" w:cs="Times New Roman"/>
          <w:sz w:val="24"/>
          <w:szCs w:val="24"/>
          <w:lang w:eastAsia="en-GB"/>
        </w:rPr>
        <w:t xml:space="preserve"> State.</w:t>
      </w:r>
      <w:proofErr w:type="gramEnd"/>
      <w:r w:rsidR="00BD716B" w:rsidRPr="00A4282A">
        <w:rPr>
          <w:rFonts w:ascii="Times New Roman" w:hAnsi="Times New Roman" w:cs="Times New Roman"/>
          <w:sz w:val="24"/>
          <w:szCs w:val="24"/>
          <w:lang w:eastAsia="en-GB"/>
        </w:rPr>
        <w:t xml:space="preserve"> </w:t>
      </w:r>
      <w:proofErr w:type="gramStart"/>
      <w:r w:rsidR="00BD716B" w:rsidRPr="00A4282A">
        <w:rPr>
          <w:rFonts w:ascii="Times New Roman" w:hAnsi="Times New Roman" w:cs="Times New Roman"/>
          <w:i/>
          <w:iCs/>
          <w:sz w:val="24"/>
          <w:szCs w:val="24"/>
          <w:lang w:eastAsia="en-GB"/>
        </w:rPr>
        <w:t>International Journal of Social Sciences and Humanities Review</w:t>
      </w:r>
      <w:r w:rsidR="00BD716B" w:rsidRPr="00A4282A">
        <w:rPr>
          <w:rFonts w:ascii="Times New Roman" w:hAnsi="Times New Roman" w:cs="Times New Roman"/>
          <w:sz w:val="24"/>
          <w:szCs w:val="24"/>
          <w:lang w:eastAsia="en-GB"/>
        </w:rPr>
        <w:t xml:space="preserve">, </w:t>
      </w:r>
      <w:r w:rsidR="00BD716B" w:rsidRPr="00A4282A">
        <w:rPr>
          <w:rFonts w:ascii="Times New Roman" w:hAnsi="Times New Roman" w:cs="Times New Roman"/>
          <w:i/>
          <w:iCs/>
          <w:sz w:val="24"/>
          <w:szCs w:val="24"/>
          <w:lang w:eastAsia="en-GB"/>
        </w:rPr>
        <w:t>4</w:t>
      </w:r>
      <w:r w:rsidR="00BD716B" w:rsidRPr="00A4282A">
        <w:rPr>
          <w:rFonts w:ascii="Times New Roman" w:hAnsi="Times New Roman" w:cs="Times New Roman"/>
          <w:sz w:val="24"/>
          <w:szCs w:val="24"/>
          <w:lang w:eastAsia="en-GB"/>
        </w:rPr>
        <w:t>(1).</w:t>
      </w:r>
      <w:proofErr w:type="gramEnd"/>
    </w:p>
    <w:p w:rsidR="00D265C0" w:rsidRDefault="00D265C0" w:rsidP="00D265C0">
      <w:pPr>
        <w:tabs>
          <w:tab w:val="left" w:pos="1772"/>
        </w:tabs>
        <w:ind w:left="709" w:hanging="709"/>
        <w:jc w:val="both"/>
        <w:rPr>
          <w:rFonts w:ascii="Times New Roman" w:hAnsi="Times New Roman" w:cs="Times New Roman"/>
          <w:sz w:val="24"/>
          <w:szCs w:val="24"/>
          <w:lang w:eastAsia="en-GB"/>
        </w:rPr>
      </w:pPr>
    </w:p>
    <w:p w:rsidR="00ED3F2D" w:rsidRDefault="00ED3F2D" w:rsidP="000B0C41">
      <w:pPr>
        <w:spacing w:before="100" w:after="100" w:line="240" w:lineRule="auto"/>
        <w:ind w:firstLine="720"/>
        <w:jc w:val="both"/>
        <w:rPr>
          <w:rFonts w:ascii="Times New Roman" w:hAnsi="Times New Roman"/>
          <w:sz w:val="24"/>
          <w:szCs w:val="24"/>
        </w:rPr>
      </w:pPr>
    </w:p>
    <w:p w:rsidR="003F2CA4" w:rsidRDefault="003F2CA4" w:rsidP="000B0C41">
      <w:pPr>
        <w:spacing w:before="100" w:after="100" w:line="240" w:lineRule="auto"/>
        <w:ind w:firstLine="720"/>
        <w:jc w:val="both"/>
        <w:rPr>
          <w:rFonts w:ascii="Times New Roman" w:hAnsi="Times New Roman"/>
          <w:sz w:val="24"/>
          <w:szCs w:val="24"/>
        </w:rPr>
      </w:pPr>
    </w:p>
    <w:p w:rsidR="003F2CA4" w:rsidRDefault="003F2CA4" w:rsidP="000B0C41">
      <w:pPr>
        <w:spacing w:before="100" w:after="100" w:line="240" w:lineRule="auto"/>
        <w:ind w:firstLine="720"/>
        <w:jc w:val="both"/>
        <w:rPr>
          <w:rFonts w:ascii="Times New Roman" w:hAnsi="Times New Roman"/>
          <w:sz w:val="24"/>
          <w:szCs w:val="24"/>
        </w:rPr>
      </w:pPr>
    </w:p>
    <w:p w:rsidR="003F2CA4" w:rsidRDefault="003F2CA4" w:rsidP="000B0C41">
      <w:pPr>
        <w:spacing w:before="100" w:after="100" w:line="240" w:lineRule="auto"/>
        <w:ind w:firstLine="720"/>
        <w:jc w:val="both"/>
        <w:rPr>
          <w:rFonts w:ascii="Times New Roman" w:hAnsi="Times New Roman"/>
          <w:sz w:val="24"/>
          <w:szCs w:val="24"/>
        </w:rPr>
      </w:pPr>
    </w:p>
    <w:p w:rsidR="003F2CA4" w:rsidRDefault="003F2CA4" w:rsidP="000B0C41">
      <w:pPr>
        <w:spacing w:before="100" w:after="100" w:line="240" w:lineRule="auto"/>
        <w:ind w:firstLine="720"/>
        <w:jc w:val="both"/>
        <w:rPr>
          <w:rFonts w:ascii="Times New Roman" w:hAnsi="Times New Roman"/>
          <w:sz w:val="24"/>
          <w:szCs w:val="24"/>
        </w:rPr>
      </w:pPr>
    </w:p>
    <w:p w:rsidR="003F2CA4" w:rsidRDefault="003F2CA4" w:rsidP="000B0C41">
      <w:pPr>
        <w:spacing w:before="100" w:after="100" w:line="240" w:lineRule="auto"/>
        <w:ind w:firstLine="720"/>
        <w:jc w:val="both"/>
        <w:rPr>
          <w:rFonts w:ascii="Times New Roman" w:hAnsi="Times New Roman"/>
          <w:sz w:val="24"/>
          <w:szCs w:val="24"/>
        </w:rPr>
      </w:pPr>
    </w:p>
    <w:p w:rsidR="003F2CA4" w:rsidRDefault="003F2CA4" w:rsidP="000B0C41">
      <w:pPr>
        <w:spacing w:before="100" w:after="100" w:line="240" w:lineRule="auto"/>
        <w:ind w:firstLine="720"/>
        <w:jc w:val="both"/>
        <w:rPr>
          <w:rFonts w:ascii="Times New Roman" w:hAnsi="Times New Roman"/>
          <w:sz w:val="24"/>
          <w:szCs w:val="24"/>
        </w:rPr>
      </w:pPr>
    </w:p>
    <w:p w:rsidR="003F2CA4" w:rsidRDefault="003F2CA4" w:rsidP="000B0C41">
      <w:pPr>
        <w:spacing w:before="100" w:after="100" w:line="240" w:lineRule="auto"/>
        <w:ind w:firstLine="720"/>
        <w:jc w:val="both"/>
        <w:rPr>
          <w:rFonts w:ascii="Times New Roman" w:hAnsi="Times New Roman"/>
          <w:sz w:val="24"/>
          <w:szCs w:val="24"/>
        </w:rPr>
      </w:pPr>
    </w:p>
    <w:p w:rsidR="003F2CA4" w:rsidRDefault="003F2CA4" w:rsidP="000B0C41">
      <w:pPr>
        <w:spacing w:before="100" w:after="100" w:line="240" w:lineRule="auto"/>
        <w:ind w:firstLine="720"/>
        <w:jc w:val="both"/>
        <w:rPr>
          <w:rFonts w:ascii="Times New Roman" w:hAnsi="Times New Roman"/>
          <w:sz w:val="24"/>
          <w:szCs w:val="24"/>
        </w:rPr>
      </w:pPr>
    </w:p>
    <w:p w:rsidR="003F2CA4" w:rsidRDefault="003F2CA4" w:rsidP="000B0C41">
      <w:pPr>
        <w:spacing w:before="100" w:after="100" w:line="240" w:lineRule="auto"/>
        <w:ind w:firstLine="720"/>
        <w:jc w:val="both"/>
        <w:rPr>
          <w:rFonts w:ascii="Times New Roman" w:hAnsi="Times New Roman"/>
          <w:sz w:val="24"/>
          <w:szCs w:val="24"/>
        </w:rPr>
      </w:pPr>
    </w:p>
    <w:p w:rsidR="003F2CA4" w:rsidRDefault="003F2CA4" w:rsidP="000B0C41">
      <w:pPr>
        <w:spacing w:before="100" w:after="100" w:line="240" w:lineRule="auto"/>
        <w:ind w:firstLine="720"/>
        <w:jc w:val="both"/>
        <w:rPr>
          <w:rFonts w:ascii="Times New Roman" w:hAnsi="Times New Roman"/>
          <w:sz w:val="24"/>
          <w:szCs w:val="24"/>
        </w:rPr>
      </w:pPr>
    </w:p>
    <w:p w:rsidR="003F2CA4" w:rsidRDefault="003F2CA4" w:rsidP="000B0C41">
      <w:pPr>
        <w:spacing w:before="100" w:after="100" w:line="240" w:lineRule="auto"/>
        <w:ind w:firstLine="720"/>
        <w:jc w:val="both"/>
        <w:rPr>
          <w:rFonts w:ascii="Times New Roman" w:hAnsi="Times New Roman"/>
          <w:sz w:val="24"/>
          <w:szCs w:val="24"/>
        </w:rPr>
      </w:pPr>
    </w:p>
    <w:p w:rsidR="003F2CA4" w:rsidRDefault="003F2CA4" w:rsidP="000B0C41">
      <w:pPr>
        <w:spacing w:before="100" w:after="100" w:line="240" w:lineRule="auto"/>
        <w:ind w:firstLine="720"/>
        <w:jc w:val="both"/>
        <w:rPr>
          <w:rFonts w:ascii="Times New Roman" w:hAnsi="Times New Roman"/>
          <w:sz w:val="24"/>
          <w:szCs w:val="24"/>
        </w:rPr>
      </w:pPr>
    </w:p>
    <w:p w:rsidR="003F2CA4" w:rsidRDefault="003F2CA4" w:rsidP="000B0C41">
      <w:pPr>
        <w:spacing w:before="100" w:after="100" w:line="240" w:lineRule="auto"/>
        <w:ind w:firstLine="720"/>
        <w:jc w:val="both"/>
        <w:rPr>
          <w:rFonts w:ascii="Times New Roman" w:hAnsi="Times New Roman"/>
          <w:sz w:val="24"/>
          <w:szCs w:val="24"/>
        </w:rPr>
      </w:pPr>
    </w:p>
    <w:p w:rsidR="007266AB" w:rsidRDefault="007266AB" w:rsidP="003F2CA4">
      <w:pPr>
        <w:jc w:val="center"/>
        <w:rPr>
          <w:rFonts w:ascii="Times New Roman" w:hAnsi="Times New Roman"/>
          <w:sz w:val="24"/>
          <w:szCs w:val="24"/>
        </w:rPr>
      </w:pPr>
    </w:p>
    <w:sectPr w:rsidR="007266AB">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7A6D" w:rsidRDefault="008C7A6D" w:rsidP="00213160">
      <w:pPr>
        <w:spacing w:after="0" w:line="240" w:lineRule="auto"/>
      </w:pPr>
      <w:r>
        <w:separator/>
      </w:r>
    </w:p>
  </w:endnote>
  <w:endnote w:type="continuationSeparator" w:id="0">
    <w:p w:rsidR="008C7A6D" w:rsidRDefault="008C7A6D" w:rsidP="002131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465030"/>
      <w:docPartObj>
        <w:docPartGallery w:val="Page Numbers (Bottom of Page)"/>
        <w:docPartUnique/>
      </w:docPartObj>
    </w:sdtPr>
    <w:sdtEndPr>
      <w:rPr>
        <w:noProof/>
      </w:rPr>
    </w:sdtEndPr>
    <w:sdtContent>
      <w:p w:rsidR="00213160" w:rsidRDefault="00213160">
        <w:pPr>
          <w:pStyle w:val="Footer"/>
          <w:jc w:val="center"/>
        </w:pPr>
        <w:r>
          <w:fldChar w:fldCharType="begin"/>
        </w:r>
        <w:r>
          <w:instrText xml:space="preserve"> PAGE   \* MERGEFORMAT </w:instrText>
        </w:r>
        <w:r>
          <w:fldChar w:fldCharType="separate"/>
        </w:r>
        <w:r w:rsidR="00391D96">
          <w:rPr>
            <w:noProof/>
          </w:rPr>
          <w:t>1</w:t>
        </w:r>
        <w:r>
          <w:rPr>
            <w:noProof/>
          </w:rPr>
          <w:fldChar w:fldCharType="end"/>
        </w:r>
      </w:p>
    </w:sdtContent>
  </w:sdt>
  <w:p w:rsidR="00213160" w:rsidRDefault="0021316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7A6D" w:rsidRDefault="008C7A6D" w:rsidP="00213160">
      <w:pPr>
        <w:spacing w:after="0" w:line="240" w:lineRule="auto"/>
      </w:pPr>
      <w:r>
        <w:separator/>
      </w:r>
    </w:p>
  </w:footnote>
  <w:footnote w:type="continuationSeparator" w:id="0">
    <w:p w:rsidR="008C7A6D" w:rsidRDefault="008C7A6D" w:rsidP="0021316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2E7307"/>
    <w:multiLevelType w:val="hybridMultilevel"/>
    <w:tmpl w:val="23B417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5C213378"/>
    <w:multiLevelType w:val="hybridMultilevel"/>
    <w:tmpl w:val="A3DA51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27A2B48"/>
    <w:multiLevelType w:val="hybridMultilevel"/>
    <w:tmpl w:val="4856920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29E7"/>
    <w:rsid w:val="000014C3"/>
    <w:rsid w:val="000150B5"/>
    <w:rsid w:val="00021529"/>
    <w:rsid w:val="00025A09"/>
    <w:rsid w:val="00043ACC"/>
    <w:rsid w:val="000448B7"/>
    <w:rsid w:val="00052491"/>
    <w:rsid w:val="0005609A"/>
    <w:rsid w:val="000733CD"/>
    <w:rsid w:val="00076E52"/>
    <w:rsid w:val="00082720"/>
    <w:rsid w:val="000850D0"/>
    <w:rsid w:val="00092F01"/>
    <w:rsid w:val="000956F6"/>
    <w:rsid w:val="000963AE"/>
    <w:rsid w:val="000968EC"/>
    <w:rsid w:val="000A3AD1"/>
    <w:rsid w:val="000B0C41"/>
    <w:rsid w:val="000C69B2"/>
    <w:rsid w:val="000D2A42"/>
    <w:rsid w:val="000E6650"/>
    <w:rsid w:val="001008EC"/>
    <w:rsid w:val="00101DA4"/>
    <w:rsid w:val="00102C23"/>
    <w:rsid w:val="00114764"/>
    <w:rsid w:val="001277FF"/>
    <w:rsid w:val="001376E9"/>
    <w:rsid w:val="0014087C"/>
    <w:rsid w:val="00146133"/>
    <w:rsid w:val="0015302A"/>
    <w:rsid w:val="00154386"/>
    <w:rsid w:val="00176D80"/>
    <w:rsid w:val="00181B2C"/>
    <w:rsid w:val="001857CD"/>
    <w:rsid w:val="00191631"/>
    <w:rsid w:val="001A11E6"/>
    <w:rsid w:val="001B2724"/>
    <w:rsid w:val="001B3728"/>
    <w:rsid w:val="00207B10"/>
    <w:rsid w:val="00213160"/>
    <w:rsid w:val="00213A1D"/>
    <w:rsid w:val="002172E4"/>
    <w:rsid w:val="00217726"/>
    <w:rsid w:val="002228A7"/>
    <w:rsid w:val="00237BB3"/>
    <w:rsid w:val="00250F78"/>
    <w:rsid w:val="00266144"/>
    <w:rsid w:val="002700A3"/>
    <w:rsid w:val="00280FCE"/>
    <w:rsid w:val="00281ED2"/>
    <w:rsid w:val="00287611"/>
    <w:rsid w:val="00292DC8"/>
    <w:rsid w:val="00294217"/>
    <w:rsid w:val="002A2E07"/>
    <w:rsid w:val="002D3D23"/>
    <w:rsid w:val="00316471"/>
    <w:rsid w:val="00317639"/>
    <w:rsid w:val="00326FB0"/>
    <w:rsid w:val="003349F9"/>
    <w:rsid w:val="00352606"/>
    <w:rsid w:val="00355057"/>
    <w:rsid w:val="00363615"/>
    <w:rsid w:val="00366288"/>
    <w:rsid w:val="0037399E"/>
    <w:rsid w:val="003774AD"/>
    <w:rsid w:val="00380215"/>
    <w:rsid w:val="00384919"/>
    <w:rsid w:val="00391D96"/>
    <w:rsid w:val="00394281"/>
    <w:rsid w:val="003A13A3"/>
    <w:rsid w:val="003B3077"/>
    <w:rsid w:val="003B6C75"/>
    <w:rsid w:val="003D089E"/>
    <w:rsid w:val="003D1D80"/>
    <w:rsid w:val="003D6B09"/>
    <w:rsid w:val="003F2CA4"/>
    <w:rsid w:val="003F59D4"/>
    <w:rsid w:val="003F7952"/>
    <w:rsid w:val="00406157"/>
    <w:rsid w:val="00410CAF"/>
    <w:rsid w:val="00415A8C"/>
    <w:rsid w:val="004362D4"/>
    <w:rsid w:val="00451AC0"/>
    <w:rsid w:val="00457971"/>
    <w:rsid w:val="004A1D34"/>
    <w:rsid w:val="004B77D4"/>
    <w:rsid w:val="004C3EEB"/>
    <w:rsid w:val="004D2FEB"/>
    <w:rsid w:val="004D4068"/>
    <w:rsid w:val="004E601E"/>
    <w:rsid w:val="004E7871"/>
    <w:rsid w:val="00513538"/>
    <w:rsid w:val="00536A6E"/>
    <w:rsid w:val="00547DED"/>
    <w:rsid w:val="005556BE"/>
    <w:rsid w:val="005610C5"/>
    <w:rsid w:val="005631D9"/>
    <w:rsid w:val="00564492"/>
    <w:rsid w:val="00571656"/>
    <w:rsid w:val="00573760"/>
    <w:rsid w:val="0057601C"/>
    <w:rsid w:val="005809B4"/>
    <w:rsid w:val="00593F04"/>
    <w:rsid w:val="005A2961"/>
    <w:rsid w:val="005B72AF"/>
    <w:rsid w:val="005C55DD"/>
    <w:rsid w:val="005C614D"/>
    <w:rsid w:val="005E04D9"/>
    <w:rsid w:val="005F31B4"/>
    <w:rsid w:val="005F43A4"/>
    <w:rsid w:val="00601319"/>
    <w:rsid w:val="006067AB"/>
    <w:rsid w:val="006235F7"/>
    <w:rsid w:val="006241A3"/>
    <w:rsid w:val="00625DC3"/>
    <w:rsid w:val="00630EB7"/>
    <w:rsid w:val="00635787"/>
    <w:rsid w:val="0065444C"/>
    <w:rsid w:val="00655B07"/>
    <w:rsid w:val="0067286A"/>
    <w:rsid w:val="00673C2D"/>
    <w:rsid w:val="0067478C"/>
    <w:rsid w:val="0068029B"/>
    <w:rsid w:val="00681D38"/>
    <w:rsid w:val="00694A15"/>
    <w:rsid w:val="006A1C4B"/>
    <w:rsid w:val="006A52C5"/>
    <w:rsid w:val="006B4B4D"/>
    <w:rsid w:val="006C50E5"/>
    <w:rsid w:val="006C7814"/>
    <w:rsid w:val="006D5CC8"/>
    <w:rsid w:val="006E6859"/>
    <w:rsid w:val="00722DB1"/>
    <w:rsid w:val="007234E5"/>
    <w:rsid w:val="007266AB"/>
    <w:rsid w:val="0073420A"/>
    <w:rsid w:val="00741559"/>
    <w:rsid w:val="007534DA"/>
    <w:rsid w:val="007547A2"/>
    <w:rsid w:val="00776D3E"/>
    <w:rsid w:val="00781012"/>
    <w:rsid w:val="0078289D"/>
    <w:rsid w:val="00791582"/>
    <w:rsid w:val="007A1FC3"/>
    <w:rsid w:val="007C7196"/>
    <w:rsid w:val="007E2774"/>
    <w:rsid w:val="007E669E"/>
    <w:rsid w:val="007F587C"/>
    <w:rsid w:val="007F5DAD"/>
    <w:rsid w:val="00805C74"/>
    <w:rsid w:val="0081631C"/>
    <w:rsid w:val="00834199"/>
    <w:rsid w:val="008405A4"/>
    <w:rsid w:val="00852393"/>
    <w:rsid w:val="00854986"/>
    <w:rsid w:val="00856281"/>
    <w:rsid w:val="008629E7"/>
    <w:rsid w:val="0086338E"/>
    <w:rsid w:val="00866EC7"/>
    <w:rsid w:val="00875FD0"/>
    <w:rsid w:val="008A2F51"/>
    <w:rsid w:val="008A62FB"/>
    <w:rsid w:val="008C1DE6"/>
    <w:rsid w:val="008C3310"/>
    <w:rsid w:val="008C65D5"/>
    <w:rsid w:val="008C7A6D"/>
    <w:rsid w:val="008D704B"/>
    <w:rsid w:val="008E5157"/>
    <w:rsid w:val="008E724B"/>
    <w:rsid w:val="008F5A55"/>
    <w:rsid w:val="009021E9"/>
    <w:rsid w:val="00907256"/>
    <w:rsid w:val="00911B4F"/>
    <w:rsid w:val="009215BA"/>
    <w:rsid w:val="00936451"/>
    <w:rsid w:val="0094495A"/>
    <w:rsid w:val="00950E4B"/>
    <w:rsid w:val="00961F28"/>
    <w:rsid w:val="009649B1"/>
    <w:rsid w:val="00966AA3"/>
    <w:rsid w:val="00972C79"/>
    <w:rsid w:val="009865D0"/>
    <w:rsid w:val="00995F52"/>
    <w:rsid w:val="009A03BE"/>
    <w:rsid w:val="009A4D42"/>
    <w:rsid w:val="009B7067"/>
    <w:rsid w:val="009B73BC"/>
    <w:rsid w:val="009D74B9"/>
    <w:rsid w:val="009F7E9E"/>
    <w:rsid w:val="00A10F35"/>
    <w:rsid w:val="00A25951"/>
    <w:rsid w:val="00A3472F"/>
    <w:rsid w:val="00A448A7"/>
    <w:rsid w:val="00A50F4C"/>
    <w:rsid w:val="00A51F30"/>
    <w:rsid w:val="00A83E9E"/>
    <w:rsid w:val="00A907F5"/>
    <w:rsid w:val="00A90E3F"/>
    <w:rsid w:val="00A95431"/>
    <w:rsid w:val="00A97D19"/>
    <w:rsid w:val="00AA475F"/>
    <w:rsid w:val="00AA5B04"/>
    <w:rsid w:val="00AA6447"/>
    <w:rsid w:val="00AB072E"/>
    <w:rsid w:val="00AB0DB9"/>
    <w:rsid w:val="00AB2F8D"/>
    <w:rsid w:val="00AB3998"/>
    <w:rsid w:val="00AD27BA"/>
    <w:rsid w:val="00AD3CE5"/>
    <w:rsid w:val="00B011C9"/>
    <w:rsid w:val="00B07913"/>
    <w:rsid w:val="00B132DD"/>
    <w:rsid w:val="00B239B7"/>
    <w:rsid w:val="00B3209D"/>
    <w:rsid w:val="00B32211"/>
    <w:rsid w:val="00B37E79"/>
    <w:rsid w:val="00B42BC0"/>
    <w:rsid w:val="00B4300C"/>
    <w:rsid w:val="00B44530"/>
    <w:rsid w:val="00B53E45"/>
    <w:rsid w:val="00B54084"/>
    <w:rsid w:val="00B5450C"/>
    <w:rsid w:val="00B643F9"/>
    <w:rsid w:val="00B7431A"/>
    <w:rsid w:val="00B7683F"/>
    <w:rsid w:val="00B805F7"/>
    <w:rsid w:val="00BA09C0"/>
    <w:rsid w:val="00BA4409"/>
    <w:rsid w:val="00BB7224"/>
    <w:rsid w:val="00BC2173"/>
    <w:rsid w:val="00BD2D41"/>
    <w:rsid w:val="00BD4B08"/>
    <w:rsid w:val="00BD716B"/>
    <w:rsid w:val="00BE32E3"/>
    <w:rsid w:val="00BE5C5D"/>
    <w:rsid w:val="00BE61CB"/>
    <w:rsid w:val="00BE6D73"/>
    <w:rsid w:val="00BE7BD0"/>
    <w:rsid w:val="00BF543F"/>
    <w:rsid w:val="00C17BB8"/>
    <w:rsid w:val="00C217E9"/>
    <w:rsid w:val="00C44167"/>
    <w:rsid w:val="00C552BD"/>
    <w:rsid w:val="00C6298F"/>
    <w:rsid w:val="00C6505F"/>
    <w:rsid w:val="00C66188"/>
    <w:rsid w:val="00CB1CAD"/>
    <w:rsid w:val="00CB3A99"/>
    <w:rsid w:val="00CB74A9"/>
    <w:rsid w:val="00CD16DE"/>
    <w:rsid w:val="00CD687E"/>
    <w:rsid w:val="00CE1397"/>
    <w:rsid w:val="00CE215E"/>
    <w:rsid w:val="00D07ABE"/>
    <w:rsid w:val="00D22F80"/>
    <w:rsid w:val="00D265C0"/>
    <w:rsid w:val="00D32106"/>
    <w:rsid w:val="00D43602"/>
    <w:rsid w:val="00D44C3C"/>
    <w:rsid w:val="00D56920"/>
    <w:rsid w:val="00D622C8"/>
    <w:rsid w:val="00D73E60"/>
    <w:rsid w:val="00D97209"/>
    <w:rsid w:val="00D97879"/>
    <w:rsid w:val="00DA32AE"/>
    <w:rsid w:val="00DA629B"/>
    <w:rsid w:val="00DA7B8F"/>
    <w:rsid w:val="00DB5089"/>
    <w:rsid w:val="00DB6138"/>
    <w:rsid w:val="00DB7D70"/>
    <w:rsid w:val="00DC71A7"/>
    <w:rsid w:val="00DC7EC3"/>
    <w:rsid w:val="00DD0C68"/>
    <w:rsid w:val="00DD5E8B"/>
    <w:rsid w:val="00DD6E23"/>
    <w:rsid w:val="00DE0072"/>
    <w:rsid w:val="00DE60AE"/>
    <w:rsid w:val="00DF38BC"/>
    <w:rsid w:val="00E109FC"/>
    <w:rsid w:val="00E14B94"/>
    <w:rsid w:val="00E20CEF"/>
    <w:rsid w:val="00E26EC7"/>
    <w:rsid w:val="00E446EA"/>
    <w:rsid w:val="00E5049B"/>
    <w:rsid w:val="00E6266E"/>
    <w:rsid w:val="00E66435"/>
    <w:rsid w:val="00E66A70"/>
    <w:rsid w:val="00E818E3"/>
    <w:rsid w:val="00E81C5A"/>
    <w:rsid w:val="00E87C50"/>
    <w:rsid w:val="00EB065B"/>
    <w:rsid w:val="00EB184D"/>
    <w:rsid w:val="00EB35C3"/>
    <w:rsid w:val="00EB6114"/>
    <w:rsid w:val="00EB6EF8"/>
    <w:rsid w:val="00ED3F2D"/>
    <w:rsid w:val="00EF1B78"/>
    <w:rsid w:val="00EF519A"/>
    <w:rsid w:val="00F021EF"/>
    <w:rsid w:val="00F03885"/>
    <w:rsid w:val="00F079B0"/>
    <w:rsid w:val="00F07C50"/>
    <w:rsid w:val="00F12DC4"/>
    <w:rsid w:val="00F14BA5"/>
    <w:rsid w:val="00F161A3"/>
    <w:rsid w:val="00F20B91"/>
    <w:rsid w:val="00F34822"/>
    <w:rsid w:val="00F358EE"/>
    <w:rsid w:val="00F44510"/>
    <w:rsid w:val="00F541CF"/>
    <w:rsid w:val="00F55DE8"/>
    <w:rsid w:val="00F56900"/>
    <w:rsid w:val="00F570A5"/>
    <w:rsid w:val="00F63553"/>
    <w:rsid w:val="00F71CD8"/>
    <w:rsid w:val="00F75E52"/>
    <w:rsid w:val="00F87625"/>
    <w:rsid w:val="00F94DBC"/>
    <w:rsid w:val="00FA1EEC"/>
    <w:rsid w:val="00FA6983"/>
    <w:rsid w:val="00FB7729"/>
    <w:rsid w:val="00FD03AA"/>
    <w:rsid w:val="00FD13F4"/>
    <w:rsid w:val="00FE4076"/>
    <w:rsid w:val="00FE572E"/>
    <w:rsid w:val="00FF3680"/>
    <w:rsid w:val="00FF48F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99"/>
    <w:qFormat/>
    <w:rsid w:val="000D2A42"/>
    <w:pPr>
      <w:autoSpaceDE w:val="0"/>
      <w:autoSpaceDN w:val="0"/>
      <w:spacing w:after="0" w:line="480" w:lineRule="auto"/>
      <w:jc w:val="center"/>
    </w:pPr>
    <w:rPr>
      <w:rFonts w:ascii="Times New Roman" w:eastAsia="Times New Roman" w:hAnsi="Times New Roman" w:cs="Times New Roman"/>
      <w:b/>
      <w:bCs/>
      <w:sz w:val="40"/>
      <w:szCs w:val="40"/>
    </w:rPr>
  </w:style>
  <w:style w:type="character" w:customStyle="1" w:styleId="TitleChar">
    <w:name w:val="Title Char"/>
    <w:basedOn w:val="DefaultParagraphFont"/>
    <w:link w:val="Title"/>
    <w:uiPriority w:val="99"/>
    <w:rsid w:val="000D2A42"/>
    <w:rPr>
      <w:rFonts w:ascii="Times New Roman" w:eastAsia="Times New Roman" w:hAnsi="Times New Roman" w:cs="Times New Roman"/>
      <w:b/>
      <w:bCs/>
      <w:sz w:val="40"/>
      <w:szCs w:val="40"/>
    </w:rPr>
  </w:style>
  <w:style w:type="paragraph" w:styleId="NoSpacing">
    <w:name w:val="No Spacing"/>
    <w:link w:val="NoSpacingChar"/>
    <w:uiPriority w:val="1"/>
    <w:qFormat/>
    <w:rsid w:val="00DD5E8B"/>
    <w:pPr>
      <w:autoSpaceDE w:val="0"/>
      <w:autoSpaceDN w:val="0"/>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locked/>
    <w:rsid w:val="00DD5E8B"/>
    <w:rPr>
      <w:rFonts w:ascii="Times New Roman" w:eastAsia="Times New Roman" w:hAnsi="Times New Roman" w:cs="Times New Roman"/>
      <w:sz w:val="20"/>
      <w:szCs w:val="20"/>
    </w:rPr>
  </w:style>
  <w:style w:type="paragraph" w:styleId="NormalWeb">
    <w:name w:val="Normal (Web)"/>
    <w:basedOn w:val="Normal"/>
    <w:uiPriority w:val="99"/>
    <w:unhideWhenUsed/>
    <w:rsid w:val="005C614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3F2CA4"/>
    <w:pPr>
      <w:ind w:left="720"/>
      <w:contextualSpacing/>
    </w:pPr>
  </w:style>
  <w:style w:type="table" w:styleId="TableGrid">
    <w:name w:val="Table Grid"/>
    <w:basedOn w:val="TableNormal"/>
    <w:uiPriority w:val="59"/>
    <w:rsid w:val="003F2CA4"/>
    <w:pPr>
      <w:spacing w:after="0" w:line="240" w:lineRule="auto"/>
    </w:pPr>
    <w:rPr>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13160"/>
    <w:pPr>
      <w:tabs>
        <w:tab w:val="center" w:pos="4513"/>
        <w:tab w:val="right" w:pos="9026"/>
      </w:tabs>
      <w:spacing w:after="0" w:line="240" w:lineRule="auto"/>
    </w:pPr>
  </w:style>
  <w:style w:type="character" w:customStyle="1" w:styleId="HeaderChar">
    <w:name w:val="Header Char"/>
    <w:basedOn w:val="DefaultParagraphFont"/>
    <w:link w:val="Header"/>
    <w:uiPriority w:val="99"/>
    <w:rsid w:val="00213160"/>
  </w:style>
  <w:style w:type="paragraph" w:styleId="Footer">
    <w:name w:val="footer"/>
    <w:basedOn w:val="Normal"/>
    <w:link w:val="FooterChar"/>
    <w:uiPriority w:val="99"/>
    <w:unhideWhenUsed/>
    <w:rsid w:val="00213160"/>
    <w:pPr>
      <w:tabs>
        <w:tab w:val="center" w:pos="4513"/>
        <w:tab w:val="right" w:pos="9026"/>
      </w:tabs>
      <w:spacing w:after="0" w:line="240" w:lineRule="auto"/>
    </w:pPr>
  </w:style>
  <w:style w:type="character" w:customStyle="1" w:styleId="FooterChar">
    <w:name w:val="Footer Char"/>
    <w:basedOn w:val="DefaultParagraphFont"/>
    <w:link w:val="Footer"/>
    <w:uiPriority w:val="99"/>
    <w:rsid w:val="0021316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99"/>
    <w:qFormat/>
    <w:rsid w:val="000D2A42"/>
    <w:pPr>
      <w:autoSpaceDE w:val="0"/>
      <w:autoSpaceDN w:val="0"/>
      <w:spacing w:after="0" w:line="480" w:lineRule="auto"/>
      <w:jc w:val="center"/>
    </w:pPr>
    <w:rPr>
      <w:rFonts w:ascii="Times New Roman" w:eastAsia="Times New Roman" w:hAnsi="Times New Roman" w:cs="Times New Roman"/>
      <w:b/>
      <w:bCs/>
      <w:sz w:val="40"/>
      <w:szCs w:val="40"/>
    </w:rPr>
  </w:style>
  <w:style w:type="character" w:customStyle="1" w:styleId="TitleChar">
    <w:name w:val="Title Char"/>
    <w:basedOn w:val="DefaultParagraphFont"/>
    <w:link w:val="Title"/>
    <w:uiPriority w:val="99"/>
    <w:rsid w:val="000D2A42"/>
    <w:rPr>
      <w:rFonts w:ascii="Times New Roman" w:eastAsia="Times New Roman" w:hAnsi="Times New Roman" w:cs="Times New Roman"/>
      <w:b/>
      <w:bCs/>
      <w:sz w:val="40"/>
      <w:szCs w:val="40"/>
    </w:rPr>
  </w:style>
  <w:style w:type="paragraph" w:styleId="NoSpacing">
    <w:name w:val="No Spacing"/>
    <w:link w:val="NoSpacingChar"/>
    <w:uiPriority w:val="1"/>
    <w:qFormat/>
    <w:rsid w:val="00DD5E8B"/>
    <w:pPr>
      <w:autoSpaceDE w:val="0"/>
      <w:autoSpaceDN w:val="0"/>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locked/>
    <w:rsid w:val="00DD5E8B"/>
    <w:rPr>
      <w:rFonts w:ascii="Times New Roman" w:eastAsia="Times New Roman" w:hAnsi="Times New Roman" w:cs="Times New Roman"/>
      <w:sz w:val="20"/>
      <w:szCs w:val="20"/>
    </w:rPr>
  </w:style>
  <w:style w:type="paragraph" w:styleId="NormalWeb">
    <w:name w:val="Normal (Web)"/>
    <w:basedOn w:val="Normal"/>
    <w:uiPriority w:val="99"/>
    <w:unhideWhenUsed/>
    <w:rsid w:val="005C614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3F2CA4"/>
    <w:pPr>
      <w:ind w:left="720"/>
      <w:contextualSpacing/>
    </w:pPr>
  </w:style>
  <w:style w:type="table" w:styleId="TableGrid">
    <w:name w:val="Table Grid"/>
    <w:basedOn w:val="TableNormal"/>
    <w:uiPriority w:val="59"/>
    <w:rsid w:val="003F2CA4"/>
    <w:pPr>
      <w:spacing w:after="0" w:line="240" w:lineRule="auto"/>
    </w:pPr>
    <w:rPr>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13160"/>
    <w:pPr>
      <w:tabs>
        <w:tab w:val="center" w:pos="4513"/>
        <w:tab w:val="right" w:pos="9026"/>
      </w:tabs>
      <w:spacing w:after="0" w:line="240" w:lineRule="auto"/>
    </w:pPr>
  </w:style>
  <w:style w:type="character" w:customStyle="1" w:styleId="HeaderChar">
    <w:name w:val="Header Char"/>
    <w:basedOn w:val="DefaultParagraphFont"/>
    <w:link w:val="Header"/>
    <w:uiPriority w:val="99"/>
    <w:rsid w:val="00213160"/>
  </w:style>
  <w:style w:type="paragraph" w:styleId="Footer">
    <w:name w:val="footer"/>
    <w:basedOn w:val="Normal"/>
    <w:link w:val="FooterChar"/>
    <w:uiPriority w:val="99"/>
    <w:unhideWhenUsed/>
    <w:rsid w:val="00213160"/>
    <w:pPr>
      <w:tabs>
        <w:tab w:val="center" w:pos="4513"/>
        <w:tab w:val="right" w:pos="9026"/>
      </w:tabs>
      <w:spacing w:after="0" w:line="240" w:lineRule="auto"/>
    </w:pPr>
  </w:style>
  <w:style w:type="character" w:customStyle="1" w:styleId="FooterChar">
    <w:name w:val="Footer Char"/>
    <w:basedOn w:val="DefaultParagraphFont"/>
    <w:link w:val="Footer"/>
    <w:uiPriority w:val="99"/>
    <w:rsid w:val="002131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1443068">
      <w:bodyDiv w:val="1"/>
      <w:marLeft w:val="0"/>
      <w:marRight w:val="0"/>
      <w:marTop w:val="0"/>
      <w:marBottom w:val="0"/>
      <w:divBdr>
        <w:top w:val="none" w:sz="0" w:space="0" w:color="auto"/>
        <w:left w:val="none" w:sz="0" w:space="0" w:color="auto"/>
        <w:bottom w:val="none" w:sz="0" w:space="0" w:color="auto"/>
        <w:right w:val="none" w:sz="0" w:space="0" w:color="auto"/>
      </w:divBdr>
      <w:divsChild>
        <w:div w:id="1822580336">
          <w:marLeft w:val="0"/>
          <w:marRight w:val="0"/>
          <w:marTop w:val="0"/>
          <w:marBottom w:val="0"/>
          <w:divBdr>
            <w:top w:val="none" w:sz="0" w:space="0" w:color="auto"/>
            <w:left w:val="none" w:sz="0" w:space="0" w:color="auto"/>
            <w:bottom w:val="none" w:sz="0" w:space="0" w:color="auto"/>
            <w:right w:val="none" w:sz="0" w:space="0" w:color="auto"/>
          </w:divBdr>
        </w:div>
      </w:divsChild>
    </w:div>
    <w:div w:id="507789447">
      <w:bodyDiv w:val="1"/>
      <w:marLeft w:val="0"/>
      <w:marRight w:val="0"/>
      <w:marTop w:val="0"/>
      <w:marBottom w:val="0"/>
      <w:divBdr>
        <w:top w:val="none" w:sz="0" w:space="0" w:color="auto"/>
        <w:left w:val="none" w:sz="0" w:space="0" w:color="auto"/>
        <w:bottom w:val="none" w:sz="0" w:space="0" w:color="auto"/>
        <w:right w:val="none" w:sz="0" w:space="0" w:color="auto"/>
      </w:divBdr>
      <w:divsChild>
        <w:div w:id="381754327">
          <w:marLeft w:val="0"/>
          <w:marRight w:val="0"/>
          <w:marTop w:val="0"/>
          <w:marBottom w:val="0"/>
          <w:divBdr>
            <w:top w:val="none" w:sz="0" w:space="0" w:color="auto"/>
            <w:left w:val="none" w:sz="0" w:space="0" w:color="auto"/>
            <w:bottom w:val="none" w:sz="0" w:space="0" w:color="auto"/>
            <w:right w:val="none" w:sz="0" w:space="0" w:color="auto"/>
          </w:divBdr>
        </w:div>
      </w:divsChild>
    </w:div>
    <w:div w:id="1357347991">
      <w:bodyDiv w:val="1"/>
      <w:marLeft w:val="0"/>
      <w:marRight w:val="0"/>
      <w:marTop w:val="0"/>
      <w:marBottom w:val="0"/>
      <w:divBdr>
        <w:top w:val="none" w:sz="0" w:space="0" w:color="auto"/>
        <w:left w:val="none" w:sz="0" w:space="0" w:color="auto"/>
        <w:bottom w:val="none" w:sz="0" w:space="0" w:color="auto"/>
        <w:right w:val="none" w:sz="0" w:space="0" w:color="auto"/>
      </w:divBdr>
      <w:divsChild>
        <w:div w:id="1687202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11574</TotalTime>
  <Pages>14</Pages>
  <Words>5120</Words>
  <Characters>29186</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Mrs. Alwajud-Adewusi</dc:creator>
  <cp:lastModifiedBy>Mrs. Alwajud-Adewusi</cp:lastModifiedBy>
  <cp:revision>240</cp:revision>
  <dcterms:created xsi:type="dcterms:W3CDTF">2020-11-24T14:47:00Z</dcterms:created>
  <dcterms:modified xsi:type="dcterms:W3CDTF">2023-01-18T11:42:00Z</dcterms:modified>
</cp:coreProperties>
</file>