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6DA9" w:rsidRPr="007B036C" w:rsidRDefault="007B036C" w:rsidP="007B036C">
      <w:r>
        <w:rPr>
          <w:rFonts w:ascii="Arial" w:hAnsi="Arial" w:cs="Arial"/>
          <w:i/>
          <w:iCs/>
          <w:color w:val="212529"/>
          <w:sz w:val="23"/>
          <w:szCs w:val="23"/>
          <w:shd w:val="clear" w:color="auto" w:fill="FFFFFF"/>
        </w:rPr>
        <w:t xml:space="preserve">The study investigated the effect of the contemporary economic recession on university undergraduates in three selected Universities in Nigeria. A descriptive form of the survey was employed. 727 undergraduates from 300 and 400 levels in the three Universities were sampled using stratified sampling techniques. A 13 items </w:t>
      </w:r>
      <w:proofErr w:type="spellStart"/>
      <w:r>
        <w:rPr>
          <w:rFonts w:ascii="Arial" w:hAnsi="Arial" w:cs="Arial"/>
          <w:i/>
          <w:iCs/>
          <w:color w:val="212529"/>
          <w:sz w:val="23"/>
          <w:szCs w:val="23"/>
          <w:shd w:val="clear" w:color="auto" w:fill="FFFFFF"/>
        </w:rPr>
        <w:t>Likert</w:t>
      </w:r>
      <w:proofErr w:type="spellEnd"/>
      <w:r>
        <w:rPr>
          <w:rFonts w:ascii="Arial" w:hAnsi="Arial" w:cs="Arial"/>
          <w:i/>
          <w:iCs/>
          <w:color w:val="212529"/>
          <w:sz w:val="23"/>
          <w:szCs w:val="23"/>
          <w:shd w:val="clear" w:color="auto" w:fill="FFFFFF"/>
        </w:rPr>
        <w:t>-s</w:t>
      </w:r>
      <w:r w:rsidR="00B83390">
        <w:rPr>
          <w:rFonts w:ascii="Arial" w:hAnsi="Arial" w:cs="Arial"/>
          <w:i/>
          <w:iCs/>
          <w:color w:val="212529"/>
          <w:sz w:val="23"/>
          <w:szCs w:val="23"/>
          <w:shd w:val="clear" w:color="auto" w:fill="FFFFFF"/>
        </w:rPr>
        <w:t>cale questionnaire titled, “</w:t>
      </w:r>
      <w:r>
        <w:rPr>
          <w:rFonts w:ascii="Arial" w:hAnsi="Arial" w:cs="Arial"/>
          <w:i/>
          <w:iCs/>
          <w:color w:val="212529"/>
          <w:sz w:val="23"/>
          <w:szCs w:val="23"/>
          <w:shd w:val="clear" w:color="auto" w:fill="FFFFFF"/>
        </w:rPr>
        <w:t>Assessment of effects of economic recession o</w:t>
      </w:r>
      <w:r w:rsidR="00B83390">
        <w:rPr>
          <w:rFonts w:ascii="Arial" w:hAnsi="Arial" w:cs="Arial"/>
          <w:i/>
          <w:iCs/>
          <w:color w:val="212529"/>
          <w:sz w:val="23"/>
          <w:szCs w:val="23"/>
          <w:shd w:val="clear" w:color="auto" w:fill="FFFFFF"/>
        </w:rPr>
        <w:t>n University Undergraduates</w:t>
      </w:r>
      <w:r>
        <w:rPr>
          <w:rFonts w:ascii="Arial" w:hAnsi="Arial" w:cs="Arial"/>
          <w:i/>
          <w:iCs/>
          <w:color w:val="212529"/>
          <w:sz w:val="23"/>
          <w:szCs w:val="23"/>
          <w:shd w:val="clear" w:color="auto" w:fill="FFFFFF"/>
        </w:rPr>
        <w:t xml:space="preserve"> with psychometric properties of content validity and reliability index of 0.78 was used for data collection. Descriptive statistics were used to answer the research questions, the findings revealed that economic recession affects un</w:t>
      </w:r>
      <w:r w:rsidR="00B83390">
        <w:rPr>
          <w:rFonts w:ascii="Arial" w:hAnsi="Arial" w:cs="Arial"/>
          <w:i/>
          <w:iCs/>
          <w:color w:val="212529"/>
          <w:sz w:val="23"/>
          <w:szCs w:val="23"/>
          <w:shd w:val="clear" w:color="auto" w:fill="FFFFFF"/>
        </w:rPr>
        <w:t xml:space="preserve">iversity undergraduates’ </w:t>
      </w:r>
      <w:r>
        <w:rPr>
          <w:rFonts w:ascii="Arial" w:hAnsi="Arial" w:cs="Arial"/>
          <w:i/>
          <w:iCs/>
          <w:color w:val="212529"/>
          <w:sz w:val="23"/>
          <w:szCs w:val="23"/>
          <w:shd w:val="clear" w:color="auto" w:fill="FFFFFF"/>
        </w:rPr>
        <w:t xml:space="preserve">motivation to learning. Students are forced to engage in antisocial </w:t>
      </w:r>
      <w:proofErr w:type="spellStart"/>
      <w:r>
        <w:rPr>
          <w:rFonts w:ascii="Arial" w:hAnsi="Arial" w:cs="Arial"/>
          <w:i/>
          <w:iCs/>
          <w:color w:val="212529"/>
          <w:sz w:val="23"/>
          <w:szCs w:val="23"/>
          <w:shd w:val="clear" w:color="auto" w:fill="FFFFFF"/>
        </w:rPr>
        <w:t>behaviour</w:t>
      </w:r>
      <w:proofErr w:type="spellEnd"/>
      <w:r>
        <w:rPr>
          <w:rFonts w:ascii="Arial" w:hAnsi="Arial" w:cs="Arial"/>
          <w:i/>
          <w:iCs/>
          <w:color w:val="212529"/>
          <w:sz w:val="23"/>
          <w:szCs w:val="23"/>
          <w:shd w:val="clear" w:color="auto" w:fill="FFFFFF"/>
        </w:rPr>
        <w:t xml:space="preserve"> in order to meet needs during the period of economic recession and participate less in extra-curricular activities. Based on these findings, it was recommended among others that government should as a matter of urgency address the lingering economic recession as it has an untol</w:t>
      </w:r>
      <w:bookmarkStart w:id="0" w:name="_GoBack"/>
      <w:bookmarkEnd w:id="0"/>
      <w:r>
        <w:rPr>
          <w:rFonts w:ascii="Arial" w:hAnsi="Arial" w:cs="Arial"/>
          <w:i/>
          <w:iCs/>
          <w:color w:val="212529"/>
          <w:sz w:val="23"/>
          <w:szCs w:val="23"/>
          <w:shd w:val="clear" w:color="auto" w:fill="FFFFFF"/>
        </w:rPr>
        <w:t>d effect on undergraduate students learning.</w:t>
      </w:r>
    </w:p>
    <w:sectPr w:rsidR="00856DA9" w:rsidRPr="007B036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C71"/>
    <w:rsid w:val="007B036C"/>
    <w:rsid w:val="00834243"/>
    <w:rsid w:val="00856DA9"/>
    <w:rsid w:val="00B83390"/>
    <w:rsid w:val="00F14C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0D7CB5-00EB-4C08-844F-F8F0878CD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4">
    <w:name w:val="heading 4"/>
    <w:basedOn w:val="Normal"/>
    <w:link w:val="Heading4Char"/>
    <w:uiPriority w:val="9"/>
    <w:qFormat/>
    <w:rsid w:val="00F14C71"/>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F14C71"/>
    <w:rPr>
      <w:rFonts w:ascii="Times New Roman" w:eastAsia="Times New Roman" w:hAnsi="Times New Roman" w:cs="Times New Roman"/>
      <w:b/>
      <w:bCs/>
      <w:sz w:val="24"/>
      <w:szCs w:val="24"/>
    </w:rPr>
  </w:style>
  <w:style w:type="paragraph" w:styleId="NormalWeb">
    <w:name w:val="Normal (Web)"/>
    <w:basedOn w:val="Normal"/>
    <w:uiPriority w:val="99"/>
    <w:semiHidden/>
    <w:unhideWhenUsed/>
    <w:rsid w:val="0083424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1769249">
      <w:bodyDiv w:val="1"/>
      <w:marLeft w:val="0"/>
      <w:marRight w:val="0"/>
      <w:marTop w:val="0"/>
      <w:marBottom w:val="0"/>
      <w:divBdr>
        <w:top w:val="none" w:sz="0" w:space="0" w:color="auto"/>
        <w:left w:val="none" w:sz="0" w:space="0" w:color="auto"/>
        <w:bottom w:val="none" w:sz="0" w:space="0" w:color="auto"/>
        <w:right w:val="none" w:sz="0" w:space="0" w:color="auto"/>
      </w:divBdr>
    </w:div>
    <w:div w:id="1549873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162</Words>
  <Characters>928</Characters>
  <Application>Microsoft Office Word</Application>
  <DocSecurity>0</DocSecurity>
  <Lines>7</Lines>
  <Paragraphs>2</Paragraphs>
  <ScaleCrop>false</ScaleCrop>
  <Company/>
  <LinksUpToDate>false</LinksUpToDate>
  <CharactersWithSpaces>1088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PROBOOK</dc:creator>
  <cp:keywords/>
  <dc:description/>
  <cp:lastModifiedBy>HP PROBOOK</cp:lastModifiedBy>
  <cp:revision>4</cp:revision>
  <dcterms:created xsi:type="dcterms:W3CDTF">2021-06-17T08:10:00Z</dcterms:created>
  <dcterms:modified xsi:type="dcterms:W3CDTF">2021-06-17T08:54:00Z</dcterms:modified>
</cp:coreProperties>
</file>