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EB1E58" w:rsidRDefault="00EB1E58" w:rsidP="00EB1E58">
      <w:pPr>
        <w:spacing w:line="480" w:lineRule="auto"/>
        <w:jc w:val="center"/>
        <w:rPr>
          <w:rFonts w:asciiTheme="majorBidi" w:hAnsiTheme="majorBidi" w:cstheme="majorBidi"/>
          <w:b/>
          <w:bCs/>
          <w:sz w:val="24"/>
          <w:szCs w:val="24"/>
        </w:rPr>
      </w:pPr>
      <w:r w:rsidRPr="009D7A19">
        <w:rPr>
          <w:rFonts w:asciiTheme="majorBidi" w:hAnsiTheme="majorBidi" w:cstheme="majorBidi"/>
          <w:b/>
          <w:bCs/>
          <w:sz w:val="24"/>
          <w:szCs w:val="24"/>
        </w:rPr>
        <w:t xml:space="preserve">Level of Nigerian Graduates’ Awareness of Health and Employment Values of </w:t>
      </w:r>
      <w:r>
        <w:rPr>
          <w:rFonts w:asciiTheme="majorBidi" w:hAnsiTheme="majorBidi" w:cstheme="majorBidi"/>
          <w:b/>
          <w:bCs/>
          <w:sz w:val="24"/>
          <w:szCs w:val="24"/>
        </w:rPr>
        <w:t>Date Palm and Olive oil</w:t>
      </w:r>
      <w:r w:rsidRPr="009D7A19">
        <w:rPr>
          <w:rFonts w:asciiTheme="majorBidi" w:hAnsiTheme="majorBidi" w:cstheme="majorBidi"/>
          <w:b/>
          <w:bCs/>
          <w:sz w:val="24"/>
          <w:szCs w:val="24"/>
        </w:rPr>
        <w:t xml:space="preserve"> as Stated in the Holy </w:t>
      </w:r>
      <w:proofErr w:type="spellStart"/>
      <w:r w:rsidRPr="009D7A19">
        <w:rPr>
          <w:rFonts w:asciiTheme="majorBidi" w:hAnsiTheme="majorBidi" w:cstheme="majorBidi"/>
          <w:b/>
          <w:bCs/>
          <w:sz w:val="24"/>
          <w:szCs w:val="24"/>
        </w:rPr>
        <w:t>Qur’a</w:t>
      </w:r>
      <w:r w:rsidR="007E4292">
        <w:rPr>
          <w:rFonts w:asciiTheme="majorBidi" w:hAnsiTheme="majorBidi" w:cstheme="majorBidi"/>
          <w:b/>
          <w:bCs/>
          <w:sz w:val="24"/>
          <w:szCs w:val="24"/>
        </w:rPr>
        <w:t>̄</w:t>
      </w:r>
      <w:r w:rsidRPr="009D7A19">
        <w:rPr>
          <w:rFonts w:asciiTheme="majorBidi" w:hAnsiTheme="majorBidi" w:cstheme="majorBidi"/>
          <w:b/>
          <w:bCs/>
          <w:sz w:val="24"/>
          <w:szCs w:val="24"/>
        </w:rPr>
        <w:t>n</w:t>
      </w:r>
      <w:proofErr w:type="spellEnd"/>
      <w:r w:rsidRPr="009D7A19">
        <w:rPr>
          <w:rFonts w:asciiTheme="majorBidi" w:hAnsiTheme="majorBidi" w:cstheme="majorBidi"/>
          <w:b/>
          <w:bCs/>
          <w:sz w:val="24"/>
          <w:szCs w:val="24"/>
        </w:rPr>
        <w:t xml:space="preserve"> and </w:t>
      </w:r>
      <w:proofErr w:type="spellStart"/>
      <w:r w:rsidRPr="009D7A19">
        <w:rPr>
          <w:rFonts w:asciiTheme="majorBidi" w:hAnsiTheme="majorBidi" w:cstheme="majorBidi"/>
          <w:b/>
          <w:bCs/>
          <w:sz w:val="24"/>
          <w:szCs w:val="24"/>
        </w:rPr>
        <w:t>Hadi</w:t>
      </w:r>
      <w:r w:rsidR="007E4292">
        <w:rPr>
          <w:rFonts w:asciiTheme="majorBidi" w:hAnsiTheme="majorBidi" w:cstheme="majorBidi"/>
          <w:b/>
          <w:bCs/>
          <w:sz w:val="24"/>
          <w:szCs w:val="24"/>
        </w:rPr>
        <w:t>̄</w:t>
      </w:r>
      <w:r w:rsidRPr="009D7A19">
        <w:rPr>
          <w:rFonts w:asciiTheme="majorBidi" w:hAnsiTheme="majorBidi" w:cstheme="majorBidi"/>
          <w:b/>
          <w:bCs/>
          <w:sz w:val="24"/>
          <w:szCs w:val="24"/>
        </w:rPr>
        <w:t>th</w:t>
      </w:r>
      <w:proofErr w:type="spellEnd"/>
    </w:p>
    <w:p w:rsidR="00EB1E58" w:rsidRDefault="00EB1E58" w:rsidP="00EB1E58">
      <w:pPr>
        <w:spacing w:line="240" w:lineRule="auto"/>
        <w:jc w:val="center"/>
        <w:rPr>
          <w:rFonts w:asciiTheme="majorBidi" w:hAnsiTheme="majorBidi" w:cstheme="majorBidi"/>
          <w:b/>
          <w:bCs/>
          <w:sz w:val="24"/>
          <w:szCs w:val="24"/>
        </w:rPr>
      </w:pPr>
    </w:p>
    <w:p w:rsidR="00EB1E58" w:rsidRDefault="00EB1E58" w:rsidP="00EB1E58">
      <w:pPr>
        <w:spacing w:line="240" w:lineRule="auto"/>
        <w:jc w:val="center"/>
        <w:rPr>
          <w:rFonts w:asciiTheme="majorBidi" w:hAnsiTheme="majorBidi" w:cstheme="majorBidi"/>
          <w:b/>
          <w:bCs/>
          <w:sz w:val="24"/>
          <w:szCs w:val="24"/>
        </w:rPr>
      </w:pPr>
      <w:r>
        <w:rPr>
          <w:rFonts w:asciiTheme="majorBidi" w:hAnsiTheme="majorBidi" w:cstheme="majorBidi"/>
          <w:b/>
          <w:bCs/>
          <w:sz w:val="24"/>
          <w:szCs w:val="24"/>
        </w:rPr>
        <w:t>M.S. ABDULLAHI</w:t>
      </w:r>
    </w:p>
    <w:p w:rsidR="00EB1E58" w:rsidRDefault="007562FF" w:rsidP="00EB1E58">
      <w:pPr>
        <w:spacing w:line="240" w:lineRule="auto"/>
        <w:jc w:val="center"/>
        <w:rPr>
          <w:rFonts w:asciiTheme="majorBidi" w:hAnsiTheme="majorBidi" w:cstheme="majorBidi"/>
          <w:b/>
          <w:bCs/>
          <w:sz w:val="24"/>
          <w:szCs w:val="24"/>
        </w:rPr>
      </w:pPr>
      <w:hyperlink r:id="rId7" w:history="1">
        <w:r w:rsidR="00EB1E58" w:rsidRPr="00485FA6">
          <w:rPr>
            <w:rStyle w:val="Hyperlink"/>
            <w:rFonts w:asciiTheme="majorBidi" w:hAnsiTheme="majorBidi" w:cstheme="majorBidi"/>
            <w:b/>
            <w:bCs/>
            <w:sz w:val="24"/>
            <w:szCs w:val="24"/>
          </w:rPr>
          <w:t>alfulaty2013@gmail.com</w:t>
        </w:r>
      </w:hyperlink>
    </w:p>
    <w:p w:rsidR="00EB1E58" w:rsidRDefault="00EB1E58" w:rsidP="00EB1E58">
      <w:pPr>
        <w:spacing w:line="240" w:lineRule="auto"/>
        <w:jc w:val="center"/>
        <w:rPr>
          <w:rFonts w:asciiTheme="majorBidi" w:hAnsiTheme="majorBidi" w:cstheme="majorBidi"/>
          <w:b/>
          <w:bCs/>
          <w:sz w:val="24"/>
          <w:szCs w:val="24"/>
        </w:rPr>
      </w:pPr>
      <w:r>
        <w:rPr>
          <w:rFonts w:asciiTheme="majorBidi" w:hAnsiTheme="majorBidi" w:cstheme="majorBidi"/>
          <w:b/>
          <w:bCs/>
          <w:sz w:val="24"/>
          <w:szCs w:val="24"/>
        </w:rPr>
        <w:t>+2348034846194</w:t>
      </w:r>
    </w:p>
    <w:p w:rsidR="00EB1E58" w:rsidRDefault="00EB1E58" w:rsidP="00EB1E58">
      <w:pPr>
        <w:spacing w:line="240" w:lineRule="auto"/>
        <w:jc w:val="center"/>
        <w:rPr>
          <w:rFonts w:asciiTheme="majorBidi" w:hAnsiTheme="majorBidi" w:cstheme="majorBidi"/>
          <w:b/>
          <w:bCs/>
          <w:sz w:val="24"/>
          <w:szCs w:val="24"/>
        </w:rPr>
      </w:pPr>
      <w:r>
        <w:rPr>
          <w:rFonts w:asciiTheme="majorBidi" w:hAnsiTheme="majorBidi" w:cstheme="majorBidi"/>
          <w:b/>
          <w:bCs/>
          <w:sz w:val="24"/>
          <w:szCs w:val="24"/>
        </w:rPr>
        <w:t xml:space="preserve">Department of Arts Education, Faculty of Education, </w:t>
      </w:r>
    </w:p>
    <w:p w:rsidR="00EB1E58" w:rsidRDefault="00EB1E58" w:rsidP="00EB1E58">
      <w:pPr>
        <w:spacing w:line="240" w:lineRule="auto"/>
        <w:jc w:val="center"/>
        <w:rPr>
          <w:rFonts w:asciiTheme="majorBidi" w:hAnsiTheme="majorBidi" w:cstheme="majorBidi"/>
          <w:b/>
          <w:bCs/>
          <w:sz w:val="24"/>
          <w:szCs w:val="24"/>
        </w:rPr>
      </w:pPr>
      <w:r>
        <w:rPr>
          <w:rFonts w:asciiTheme="majorBidi" w:hAnsiTheme="majorBidi" w:cstheme="majorBidi"/>
          <w:b/>
          <w:bCs/>
          <w:sz w:val="24"/>
          <w:szCs w:val="24"/>
        </w:rPr>
        <w:t>University of Ilorin, Ilorin, Nigeria</w:t>
      </w:r>
    </w:p>
    <w:p w:rsidR="00EB1E58" w:rsidRDefault="00EB1E58" w:rsidP="00EB1E58">
      <w:pPr>
        <w:spacing w:line="240" w:lineRule="auto"/>
        <w:jc w:val="center"/>
        <w:rPr>
          <w:rFonts w:asciiTheme="majorBidi" w:hAnsiTheme="majorBidi" w:cstheme="majorBidi"/>
          <w:b/>
          <w:bCs/>
          <w:sz w:val="24"/>
          <w:szCs w:val="24"/>
        </w:rPr>
      </w:pPr>
    </w:p>
    <w:p w:rsidR="00EB1E58" w:rsidRDefault="00EB1E58" w:rsidP="00EB1E58">
      <w:pPr>
        <w:spacing w:line="240" w:lineRule="auto"/>
        <w:jc w:val="center"/>
        <w:rPr>
          <w:rFonts w:asciiTheme="majorBidi" w:hAnsiTheme="majorBidi" w:cstheme="majorBidi"/>
          <w:b/>
          <w:bCs/>
          <w:sz w:val="24"/>
          <w:szCs w:val="24"/>
        </w:rPr>
      </w:pPr>
      <w:r>
        <w:rPr>
          <w:rFonts w:asciiTheme="majorBidi" w:hAnsiTheme="majorBidi" w:cstheme="majorBidi"/>
          <w:b/>
          <w:bCs/>
          <w:sz w:val="24"/>
          <w:szCs w:val="24"/>
        </w:rPr>
        <w:t xml:space="preserve">A.I. </w:t>
      </w:r>
      <w:proofErr w:type="spellStart"/>
      <w:r>
        <w:rPr>
          <w:rFonts w:asciiTheme="majorBidi" w:hAnsiTheme="majorBidi" w:cstheme="majorBidi"/>
          <w:b/>
          <w:bCs/>
          <w:sz w:val="24"/>
          <w:szCs w:val="24"/>
        </w:rPr>
        <w:t>Jimba</w:t>
      </w:r>
      <w:proofErr w:type="spellEnd"/>
    </w:p>
    <w:p w:rsidR="00EB1E58" w:rsidRDefault="007562FF" w:rsidP="00EB1E58">
      <w:pPr>
        <w:spacing w:line="240" w:lineRule="auto"/>
        <w:jc w:val="center"/>
        <w:rPr>
          <w:rFonts w:asciiTheme="majorBidi" w:hAnsiTheme="majorBidi" w:cstheme="majorBidi"/>
          <w:b/>
          <w:bCs/>
          <w:sz w:val="24"/>
          <w:szCs w:val="24"/>
        </w:rPr>
      </w:pPr>
      <w:hyperlink r:id="rId8" w:history="1">
        <w:r w:rsidR="00EB1E58" w:rsidRPr="00485FA6">
          <w:rPr>
            <w:rStyle w:val="Hyperlink"/>
            <w:rFonts w:asciiTheme="majorBidi" w:hAnsiTheme="majorBidi" w:cstheme="majorBidi"/>
            <w:b/>
            <w:bCs/>
            <w:sz w:val="24"/>
            <w:szCs w:val="24"/>
          </w:rPr>
          <w:t>jimba.abdulhameed@yahoo.com</w:t>
        </w:r>
      </w:hyperlink>
    </w:p>
    <w:p w:rsidR="00EB1E58" w:rsidRDefault="00EB1E58" w:rsidP="00EB1E58">
      <w:pPr>
        <w:spacing w:line="240" w:lineRule="auto"/>
        <w:jc w:val="center"/>
        <w:rPr>
          <w:rFonts w:asciiTheme="majorBidi" w:hAnsiTheme="majorBidi" w:cstheme="majorBidi"/>
          <w:b/>
          <w:bCs/>
          <w:sz w:val="24"/>
          <w:szCs w:val="24"/>
        </w:rPr>
      </w:pPr>
      <w:r>
        <w:rPr>
          <w:rFonts w:asciiTheme="majorBidi" w:hAnsiTheme="majorBidi" w:cstheme="majorBidi"/>
          <w:b/>
          <w:bCs/>
          <w:sz w:val="24"/>
          <w:szCs w:val="24"/>
        </w:rPr>
        <w:t>+2348097892728</w:t>
      </w:r>
    </w:p>
    <w:p w:rsidR="00EB1E58" w:rsidRDefault="00EB1E58" w:rsidP="00EB1E58">
      <w:pPr>
        <w:spacing w:line="240" w:lineRule="auto"/>
        <w:jc w:val="center"/>
        <w:rPr>
          <w:rFonts w:asciiTheme="majorBidi" w:hAnsiTheme="majorBidi" w:cstheme="majorBidi"/>
          <w:b/>
          <w:bCs/>
          <w:sz w:val="24"/>
          <w:szCs w:val="24"/>
        </w:rPr>
      </w:pPr>
      <w:r>
        <w:rPr>
          <w:rFonts w:asciiTheme="majorBidi" w:hAnsiTheme="majorBidi" w:cstheme="majorBidi"/>
          <w:b/>
          <w:bCs/>
          <w:sz w:val="24"/>
          <w:szCs w:val="24"/>
        </w:rPr>
        <w:t xml:space="preserve">Centre for Ilorin Studies, </w:t>
      </w:r>
    </w:p>
    <w:p w:rsidR="00EB1E58" w:rsidRPr="009D7A19" w:rsidRDefault="00EB1E58" w:rsidP="00EB1E58">
      <w:pPr>
        <w:spacing w:line="240" w:lineRule="auto"/>
        <w:jc w:val="center"/>
        <w:rPr>
          <w:rFonts w:asciiTheme="majorBidi" w:hAnsiTheme="majorBidi" w:cstheme="majorBidi"/>
          <w:b/>
          <w:bCs/>
          <w:sz w:val="24"/>
          <w:szCs w:val="24"/>
        </w:rPr>
      </w:pPr>
      <w:r>
        <w:rPr>
          <w:rFonts w:asciiTheme="majorBidi" w:hAnsiTheme="majorBidi" w:cstheme="majorBidi"/>
          <w:b/>
          <w:bCs/>
          <w:sz w:val="24"/>
          <w:szCs w:val="24"/>
        </w:rPr>
        <w:t>University of Ilorin, Ilorin, Nigeria</w:t>
      </w:r>
    </w:p>
    <w:p w:rsidR="00EB1E58" w:rsidRDefault="00EB1E58" w:rsidP="00EB1E58">
      <w:pPr>
        <w:jc w:val="center"/>
        <w:rPr>
          <w:rFonts w:asciiTheme="majorBidi" w:hAnsiTheme="majorBidi" w:cstheme="majorBidi"/>
          <w:b/>
          <w:bCs/>
          <w:sz w:val="24"/>
          <w:szCs w:val="24"/>
        </w:rPr>
      </w:pPr>
      <w:r>
        <w:rPr>
          <w:rFonts w:asciiTheme="majorBidi" w:hAnsiTheme="majorBidi" w:cstheme="majorBidi"/>
          <w:b/>
          <w:bCs/>
          <w:sz w:val="24"/>
          <w:szCs w:val="24"/>
        </w:rPr>
        <w:t xml:space="preserve">K.A. </w:t>
      </w:r>
      <w:proofErr w:type="spellStart"/>
      <w:r>
        <w:rPr>
          <w:rFonts w:asciiTheme="majorBidi" w:hAnsiTheme="majorBidi" w:cstheme="majorBidi"/>
          <w:b/>
          <w:bCs/>
          <w:sz w:val="24"/>
          <w:szCs w:val="24"/>
        </w:rPr>
        <w:t>Abdulkareem</w:t>
      </w:r>
      <w:proofErr w:type="spellEnd"/>
    </w:p>
    <w:p w:rsidR="00EB1E58" w:rsidRDefault="00EB1E58" w:rsidP="00EB1E58">
      <w:pPr>
        <w:spacing w:line="240" w:lineRule="auto"/>
        <w:jc w:val="center"/>
        <w:rPr>
          <w:rFonts w:asciiTheme="majorBidi" w:hAnsiTheme="majorBidi" w:cstheme="majorBidi"/>
          <w:b/>
          <w:bCs/>
          <w:sz w:val="24"/>
          <w:szCs w:val="24"/>
        </w:rPr>
      </w:pPr>
      <w:r>
        <w:rPr>
          <w:rFonts w:asciiTheme="majorBidi" w:hAnsiTheme="majorBidi" w:cstheme="majorBidi"/>
          <w:b/>
          <w:bCs/>
          <w:sz w:val="24"/>
          <w:szCs w:val="24"/>
        </w:rPr>
        <w:t>+2348035607708</w:t>
      </w:r>
    </w:p>
    <w:p w:rsidR="00EB1E58" w:rsidRDefault="00EB1E58" w:rsidP="00EB1E58">
      <w:pPr>
        <w:jc w:val="center"/>
        <w:rPr>
          <w:rFonts w:asciiTheme="majorBidi" w:hAnsiTheme="majorBidi" w:cstheme="majorBidi"/>
          <w:b/>
          <w:bCs/>
          <w:sz w:val="24"/>
          <w:szCs w:val="24"/>
        </w:rPr>
      </w:pPr>
      <w:r>
        <w:rPr>
          <w:rFonts w:asciiTheme="majorBidi" w:hAnsiTheme="majorBidi" w:cstheme="majorBidi"/>
          <w:b/>
          <w:bCs/>
          <w:sz w:val="24"/>
          <w:szCs w:val="24"/>
        </w:rPr>
        <w:t>Department of Plant Biology, Faculty of Life Science,</w:t>
      </w:r>
    </w:p>
    <w:p w:rsidR="00EB1E58" w:rsidRPr="009D7A19" w:rsidRDefault="00EB1E58" w:rsidP="00EB1E58">
      <w:pPr>
        <w:spacing w:line="240" w:lineRule="auto"/>
        <w:jc w:val="center"/>
        <w:rPr>
          <w:rFonts w:asciiTheme="majorBidi" w:hAnsiTheme="majorBidi" w:cstheme="majorBidi"/>
          <w:b/>
          <w:bCs/>
          <w:sz w:val="24"/>
          <w:szCs w:val="24"/>
        </w:rPr>
      </w:pPr>
      <w:r>
        <w:rPr>
          <w:rFonts w:asciiTheme="majorBidi" w:hAnsiTheme="majorBidi" w:cstheme="majorBidi"/>
          <w:b/>
          <w:bCs/>
          <w:sz w:val="24"/>
          <w:szCs w:val="24"/>
        </w:rPr>
        <w:t>University of Ilorin, Ilorin, Nigeria</w:t>
      </w:r>
    </w:p>
    <w:p w:rsidR="00EB1E58" w:rsidRDefault="00EB1E58" w:rsidP="00EB1E58">
      <w:pPr>
        <w:rPr>
          <w:rFonts w:asciiTheme="majorBidi" w:hAnsiTheme="majorBidi" w:cstheme="majorBidi"/>
          <w:b/>
          <w:bCs/>
          <w:sz w:val="24"/>
          <w:szCs w:val="24"/>
        </w:rPr>
      </w:pPr>
    </w:p>
    <w:p w:rsidR="00EB1E58" w:rsidRDefault="00EB1E58" w:rsidP="00EB1E58">
      <w:pPr>
        <w:rPr>
          <w:rFonts w:asciiTheme="majorBidi" w:hAnsiTheme="majorBidi" w:cstheme="majorBidi"/>
          <w:b/>
          <w:bCs/>
          <w:sz w:val="24"/>
          <w:szCs w:val="24"/>
        </w:rPr>
      </w:pPr>
    </w:p>
    <w:p w:rsidR="00EB1E58" w:rsidRDefault="00EB1E58" w:rsidP="00EB1E58">
      <w:pPr>
        <w:rPr>
          <w:rFonts w:asciiTheme="majorBidi" w:hAnsiTheme="majorBidi" w:cstheme="majorBidi"/>
          <w:b/>
          <w:bCs/>
          <w:sz w:val="24"/>
          <w:szCs w:val="24"/>
        </w:rPr>
      </w:pPr>
    </w:p>
    <w:p w:rsidR="00EB1E58" w:rsidRDefault="00EB1E58" w:rsidP="00EB1E58">
      <w:pPr>
        <w:rPr>
          <w:rFonts w:asciiTheme="majorBidi" w:hAnsiTheme="majorBidi" w:cstheme="majorBidi"/>
          <w:b/>
          <w:bCs/>
          <w:sz w:val="24"/>
          <w:szCs w:val="24"/>
        </w:rPr>
      </w:pPr>
    </w:p>
    <w:p w:rsidR="00EB1E58" w:rsidRDefault="00EB1E58" w:rsidP="00EB1E58">
      <w:pPr>
        <w:rPr>
          <w:rFonts w:asciiTheme="majorBidi" w:hAnsiTheme="majorBidi" w:cstheme="majorBidi"/>
          <w:b/>
          <w:bCs/>
          <w:sz w:val="24"/>
          <w:szCs w:val="24"/>
        </w:rPr>
      </w:pPr>
    </w:p>
    <w:p w:rsidR="00EB1E58" w:rsidRDefault="00EB1E58" w:rsidP="00EB1E58">
      <w:pPr>
        <w:rPr>
          <w:rFonts w:asciiTheme="majorBidi" w:hAnsiTheme="majorBidi" w:cstheme="majorBidi"/>
          <w:b/>
          <w:bCs/>
          <w:sz w:val="24"/>
          <w:szCs w:val="24"/>
        </w:rPr>
      </w:pPr>
    </w:p>
    <w:p w:rsidR="00EB1E58" w:rsidRDefault="00EB1E58" w:rsidP="00EB1E58">
      <w:pPr>
        <w:rPr>
          <w:rFonts w:asciiTheme="majorBidi" w:hAnsiTheme="majorBidi" w:cstheme="majorBidi"/>
          <w:b/>
          <w:bCs/>
          <w:sz w:val="24"/>
          <w:szCs w:val="24"/>
        </w:rPr>
      </w:pPr>
    </w:p>
    <w:p w:rsidR="00C645B9" w:rsidRDefault="00C645B9" w:rsidP="00EB1E58">
      <w:pPr>
        <w:rPr>
          <w:rFonts w:asciiTheme="majorBidi" w:hAnsiTheme="majorBidi" w:cstheme="majorBidi"/>
          <w:b/>
          <w:bCs/>
          <w:sz w:val="24"/>
          <w:szCs w:val="24"/>
        </w:rPr>
      </w:pPr>
    </w:p>
    <w:p w:rsidR="00C645B9" w:rsidRDefault="00C645B9" w:rsidP="00EB1E58">
      <w:pPr>
        <w:rPr>
          <w:rFonts w:asciiTheme="majorBidi" w:hAnsiTheme="majorBidi" w:cstheme="majorBidi"/>
          <w:b/>
          <w:bCs/>
          <w:sz w:val="24"/>
          <w:szCs w:val="24"/>
        </w:rPr>
      </w:pPr>
    </w:p>
    <w:p w:rsidR="00EB1E58" w:rsidRPr="008334CF" w:rsidRDefault="00EB1E58" w:rsidP="00EB1E58">
      <w:pPr>
        <w:rPr>
          <w:rFonts w:asciiTheme="majorBidi" w:hAnsiTheme="majorBidi" w:cstheme="majorBidi"/>
          <w:b/>
          <w:bCs/>
          <w:sz w:val="24"/>
          <w:szCs w:val="24"/>
        </w:rPr>
      </w:pPr>
      <w:r w:rsidRPr="008334CF">
        <w:rPr>
          <w:rFonts w:asciiTheme="majorBidi" w:hAnsiTheme="majorBidi" w:cstheme="majorBidi"/>
          <w:b/>
          <w:bCs/>
          <w:sz w:val="24"/>
          <w:szCs w:val="24"/>
        </w:rPr>
        <w:lastRenderedPageBreak/>
        <w:t>Abstract</w:t>
      </w:r>
    </w:p>
    <w:p w:rsidR="00EB1E58" w:rsidRDefault="00EB1E58" w:rsidP="00EB1E58">
      <w:pPr>
        <w:spacing w:line="360" w:lineRule="auto"/>
        <w:jc w:val="both"/>
        <w:rPr>
          <w:rFonts w:asciiTheme="majorBidi" w:hAnsiTheme="majorBidi" w:cstheme="majorBidi"/>
          <w:sz w:val="24"/>
          <w:szCs w:val="24"/>
        </w:rPr>
      </w:pPr>
      <w:r w:rsidRPr="00960122">
        <w:rPr>
          <w:rFonts w:asciiTheme="majorBidi" w:hAnsiTheme="majorBidi" w:cstheme="majorBidi"/>
          <w:sz w:val="24"/>
          <w:szCs w:val="24"/>
        </w:rPr>
        <w:t xml:space="preserve">The Holy </w:t>
      </w:r>
      <w:proofErr w:type="spellStart"/>
      <w:r w:rsidRPr="00960122">
        <w:rPr>
          <w:rFonts w:asciiTheme="majorBidi" w:hAnsiTheme="majorBidi" w:cstheme="majorBidi"/>
          <w:sz w:val="24"/>
          <w:szCs w:val="24"/>
        </w:rPr>
        <w:t>Qur’a</w:t>
      </w:r>
      <w:r w:rsidR="007E4292">
        <w:rPr>
          <w:rFonts w:asciiTheme="majorBidi" w:hAnsiTheme="majorBidi" w:cstheme="majorBidi"/>
          <w:sz w:val="24"/>
          <w:szCs w:val="24"/>
        </w:rPr>
        <w:t>̄</w:t>
      </w:r>
      <w:r w:rsidRPr="00960122">
        <w:rPr>
          <w:rFonts w:asciiTheme="majorBidi" w:hAnsiTheme="majorBidi" w:cstheme="majorBidi"/>
          <w:sz w:val="24"/>
          <w:szCs w:val="24"/>
        </w:rPr>
        <w:t>n</w:t>
      </w:r>
      <w:proofErr w:type="spellEnd"/>
      <w:r w:rsidRPr="00960122">
        <w:rPr>
          <w:rFonts w:asciiTheme="majorBidi" w:hAnsiTheme="majorBidi" w:cstheme="majorBidi"/>
          <w:sz w:val="24"/>
          <w:szCs w:val="24"/>
        </w:rPr>
        <w:t xml:space="preserve"> and </w:t>
      </w:r>
      <w:proofErr w:type="spellStart"/>
      <w:r w:rsidRPr="00960122">
        <w:rPr>
          <w:rFonts w:asciiTheme="majorBidi" w:hAnsiTheme="majorBidi" w:cstheme="majorBidi"/>
          <w:sz w:val="24"/>
          <w:szCs w:val="24"/>
        </w:rPr>
        <w:t>Hadi</w:t>
      </w:r>
      <w:r w:rsidR="007E4292">
        <w:rPr>
          <w:rFonts w:asciiTheme="majorBidi" w:hAnsiTheme="majorBidi" w:cstheme="majorBidi"/>
          <w:sz w:val="24"/>
          <w:szCs w:val="24"/>
        </w:rPr>
        <w:t>̄</w:t>
      </w:r>
      <w:r w:rsidRPr="00960122">
        <w:rPr>
          <w:rFonts w:asciiTheme="majorBidi" w:hAnsiTheme="majorBidi" w:cstheme="majorBidi"/>
          <w:sz w:val="24"/>
          <w:szCs w:val="24"/>
        </w:rPr>
        <w:t>th</w:t>
      </w:r>
      <w:proofErr w:type="spellEnd"/>
      <w:r w:rsidRPr="00960122">
        <w:rPr>
          <w:rFonts w:asciiTheme="majorBidi" w:hAnsiTheme="majorBidi" w:cstheme="majorBidi"/>
          <w:sz w:val="24"/>
          <w:szCs w:val="24"/>
        </w:rPr>
        <w:t xml:space="preserve"> of the Prophet (S.A.W.) attach so much importance to </w:t>
      </w:r>
      <w:r>
        <w:rPr>
          <w:rFonts w:asciiTheme="majorBidi" w:hAnsiTheme="majorBidi" w:cstheme="majorBidi"/>
          <w:sz w:val="24"/>
          <w:szCs w:val="24"/>
        </w:rPr>
        <w:t>Date palm and Olive oil. Despite the extraordinary healt</w:t>
      </w:r>
      <w:r w:rsidRPr="00960122">
        <w:rPr>
          <w:rFonts w:asciiTheme="majorBidi" w:hAnsiTheme="majorBidi" w:cstheme="majorBidi"/>
          <w:sz w:val="24"/>
          <w:szCs w:val="24"/>
        </w:rPr>
        <w:t xml:space="preserve">h </w:t>
      </w:r>
      <w:r>
        <w:rPr>
          <w:rFonts w:asciiTheme="majorBidi" w:hAnsiTheme="majorBidi" w:cstheme="majorBidi"/>
          <w:sz w:val="24"/>
          <w:szCs w:val="24"/>
        </w:rPr>
        <w:t>value</w:t>
      </w:r>
      <w:r w:rsidRPr="00960122">
        <w:rPr>
          <w:rFonts w:asciiTheme="majorBidi" w:hAnsiTheme="majorBidi" w:cstheme="majorBidi"/>
          <w:sz w:val="24"/>
          <w:szCs w:val="24"/>
        </w:rPr>
        <w:t xml:space="preserve">s of these plants which are not only stated either in the Holy </w:t>
      </w:r>
      <w:proofErr w:type="spellStart"/>
      <w:r w:rsidR="007E4292" w:rsidRPr="00960122">
        <w:rPr>
          <w:rFonts w:asciiTheme="majorBidi" w:hAnsiTheme="majorBidi" w:cstheme="majorBidi"/>
          <w:sz w:val="24"/>
          <w:szCs w:val="24"/>
        </w:rPr>
        <w:t>Qur’a</w:t>
      </w:r>
      <w:r w:rsidR="007E4292">
        <w:rPr>
          <w:rFonts w:asciiTheme="majorBidi" w:hAnsiTheme="majorBidi" w:cstheme="majorBidi"/>
          <w:sz w:val="24"/>
          <w:szCs w:val="24"/>
        </w:rPr>
        <w:t>̄</w:t>
      </w:r>
      <w:r w:rsidR="007E4292" w:rsidRPr="00960122">
        <w:rPr>
          <w:rFonts w:asciiTheme="majorBidi" w:hAnsiTheme="majorBidi" w:cstheme="majorBidi"/>
          <w:sz w:val="24"/>
          <w:szCs w:val="24"/>
        </w:rPr>
        <w:t>n</w:t>
      </w:r>
      <w:proofErr w:type="spellEnd"/>
      <w:r w:rsidR="007E4292" w:rsidRPr="00960122">
        <w:rPr>
          <w:rFonts w:asciiTheme="majorBidi" w:hAnsiTheme="majorBidi" w:cstheme="majorBidi"/>
          <w:sz w:val="24"/>
          <w:szCs w:val="24"/>
        </w:rPr>
        <w:t xml:space="preserve"> and </w:t>
      </w:r>
      <w:proofErr w:type="spellStart"/>
      <w:r w:rsidR="007E4292" w:rsidRPr="00960122">
        <w:rPr>
          <w:rFonts w:asciiTheme="majorBidi" w:hAnsiTheme="majorBidi" w:cstheme="majorBidi"/>
          <w:sz w:val="24"/>
          <w:szCs w:val="24"/>
        </w:rPr>
        <w:t>Hadi</w:t>
      </w:r>
      <w:r w:rsidR="007E4292">
        <w:rPr>
          <w:rFonts w:asciiTheme="majorBidi" w:hAnsiTheme="majorBidi" w:cstheme="majorBidi"/>
          <w:sz w:val="24"/>
          <w:szCs w:val="24"/>
        </w:rPr>
        <w:t>̄</w:t>
      </w:r>
      <w:r w:rsidR="007E4292" w:rsidRPr="00960122">
        <w:rPr>
          <w:rFonts w:asciiTheme="majorBidi" w:hAnsiTheme="majorBidi" w:cstheme="majorBidi"/>
          <w:sz w:val="24"/>
          <w:szCs w:val="24"/>
        </w:rPr>
        <w:t>th</w:t>
      </w:r>
      <w:proofErr w:type="spellEnd"/>
      <w:r w:rsidRPr="00960122">
        <w:rPr>
          <w:rFonts w:asciiTheme="majorBidi" w:hAnsiTheme="majorBidi" w:cstheme="majorBidi"/>
          <w:sz w:val="24"/>
          <w:szCs w:val="24"/>
        </w:rPr>
        <w:t>, but also scientifically proved, Nigeria is not yet cultivating them for its local consumption</w:t>
      </w:r>
      <w:r>
        <w:rPr>
          <w:rFonts w:asciiTheme="majorBidi" w:hAnsiTheme="majorBidi" w:cstheme="majorBidi"/>
          <w:sz w:val="24"/>
          <w:szCs w:val="24"/>
        </w:rPr>
        <w:t xml:space="preserve"> and their employment opportunities for the youth.</w:t>
      </w:r>
      <w:r w:rsidRPr="00960122">
        <w:rPr>
          <w:rFonts w:asciiTheme="majorBidi" w:hAnsiTheme="majorBidi" w:cstheme="majorBidi"/>
          <w:sz w:val="24"/>
          <w:szCs w:val="24"/>
        </w:rPr>
        <w:t xml:space="preserve"> This paper examines how the</w:t>
      </w:r>
      <w:r>
        <w:rPr>
          <w:rFonts w:asciiTheme="majorBidi" w:hAnsiTheme="majorBidi" w:cstheme="majorBidi"/>
          <w:sz w:val="24"/>
          <w:szCs w:val="24"/>
        </w:rPr>
        <w:t>se plants, through</w:t>
      </w:r>
      <w:r w:rsidRPr="00960122">
        <w:rPr>
          <w:rFonts w:asciiTheme="majorBidi" w:hAnsiTheme="majorBidi" w:cstheme="majorBidi"/>
          <w:sz w:val="24"/>
          <w:szCs w:val="24"/>
        </w:rPr>
        <w:t xml:space="preserve"> cult</w:t>
      </w:r>
      <w:r>
        <w:rPr>
          <w:rFonts w:asciiTheme="majorBidi" w:hAnsiTheme="majorBidi" w:cstheme="majorBidi"/>
          <w:sz w:val="24"/>
          <w:szCs w:val="24"/>
        </w:rPr>
        <w:t xml:space="preserve">ivation or importation in </w:t>
      </w:r>
      <w:r w:rsidRPr="00960122">
        <w:rPr>
          <w:rFonts w:asciiTheme="majorBidi" w:hAnsiTheme="majorBidi" w:cstheme="majorBidi"/>
          <w:sz w:val="24"/>
          <w:szCs w:val="24"/>
        </w:rPr>
        <w:t>Nigeria can minimize unemployment</w:t>
      </w:r>
      <w:r>
        <w:rPr>
          <w:rFonts w:asciiTheme="majorBidi" w:hAnsiTheme="majorBidi" w:cstheme="majorBidi"/>
          <w:sz w:val="24"/>
          <w:szCs w:val="24"/>
        </w:rPr>
        <w:t xml:space="preserve"> among the graduates. The population for the study was all the unemployed graduates in </w:t>
      </w:r>
      <w:proofErr w:type="spellStart"/>
      <w:r>
        <w:rPr>
          <w:rFonts w:asciiTheme="majorBidi" w:hAnsiTheme="majorBidi" w:cstheme="majorBidi"/>
          <w:sz w:val="24"/>
          <w:szCs w:val="24"/>
        </w:rPr>
        <w:t>Kwara</w:t>
      </w:r>
      <w:proofErr w:type="spellEnd"/>
      <w:r>
        <w:rPr>
          <w:rFonts w:asciiTheme="majorBidi" w:hAnsiTheme="majorBidi" w:cstheme="majorBidi"/>
          <w:sz w:val="24"/>
          <w:szCs w:val="24"/>
        </w:rPr>
        <w:t xml:space="preserve"> </w:t>
      </w:r>
      <w:r w:rsidR="00893643">
        <w:rPr>
          <w:rFonts w:asciiTheme="majorBidi" w:hAnsiTheme="majorBidi" w:cstheme="majorBidi"/>
          <w:sz w:val="24"/>
          <w:szCs w:val="24"/>
        </w:rPr>
        <w:t>State</w:t>
      </w:r>
      <w:r>
        <w:rPr>
          <w:rFonts w:asciiTheme="majorBidi" w:hAnsiTheme="majorBidi" w:cstheme="majorBidi"/>
          <w:sz w:val="24"/>
          <w:szCs w:val="24"/>
        </w:rPr>
        <w:t>, Nigeria. The sample was made up of 360 unemployed graduates purposively sampled in the state. A questionnaire titled “Awareness of Nigerian Graduates of Health and Employment Values of Dates and Olive oil (ANGHEVDO)” was used to elicit information from the participants which was validated by two experts in the field of Measurement and Evaluation at the University of Ilorin. A test-retest reliability procedure yielded a co-efficient of 0.72. Four research questions were raised and answered using frequency and percentage while the six research hypotheses were tested with the t-test statistic at 0.05 alpha level. The study revealed, among others that majority of the participants were not aware of the health and employment benefits of date palm, and there was no significant difference in the level of awareness of health and employment values of the two plants. It was recommended, among others, that Nigeria should create awareness about the health benefits of the plants and create an enabling environment for the cultivation and exportation of the plants to reduce unemployment.</w:t>
      </w:r>
    </w:p>
    <w:p w:rsidR="00EB1E58" w:rsidRDefault="00EB1E58" w:rsidP="00EB1E58">
      <w:pPr>
        <w:spacing w:line="360" w:lineRule="auto"/>
        <w:jc w:val="both"/>
        <w:rPr>
          <w:rFonts w:asciiTheme="majorBidi" w:hAnsiTheme="majorBidi" w:cstheme="majorBidi"/>
          <w:b/>
          <w:bCs/>
          <w:sz w:val="24"/>
          <w:szCs w:val="24"/>
        </w:rPr>
      </w:pPr>
      <w:r w:rsidRPr="009D7A19">
        <w:rPr>
          <w:rFonts w:asciiTheme="majorBidi" w:hAnsiTheme="majorBidi" w:cstheme="majorBidi"/>
          <w:b/>
          <w:bCs/>
          <w:sz w:val="24"/>
          <w:szCs w:val="24"/>
        </w:rPr>
        <w:t>Keywords</w:t>
      </w:r>
      <w:r>
        <w:rPr>
          <w:rFonts w:asciiTheme="majorBidi" w:hAnsiTheme="majorBidi" w:cstheme="majorBidi"/>
          <w:b/>
          <w:bCs/>
          <w:sz w:val="24"/>
          <w:szCs w:val="24"/>
        </w:rPr>
        <w:t>:</w:t>
      </w:r>
      <w:r w:rsidRPr="009D7A19">
        <w:rPr>
          <w:rFonts w:asciiTheme="majorBidi" w:hAnsiTheme="majorBidi" w:cstheme="majorBidi"/>
          <w:b/>
          <w:bCs/>
          <w:sz w:val="24"/>
          <w:szCs w:val="24"/>
        </w:rPr>
        <w:t xml:space="preserve"> Nigerian </w:t>
      </w:r>
      <w:r>
        <w:rPr>
          <w:rFonts w:asciiTheme="majorBidi" w:hAnsiTheme="majorBidi" w:cstheme="majorBidi"/>
          <w:b/>
          <w:bCs/>
          <w:sz w:val="24"/>
          <w:szCs w:val="24"/>
        </w:rPr>
        <w:t>Graduates, Health, Employment, Holy Qur’an and Hadith</w:t>
      </w:r>
    </w:p>
    <w:p w:rsidR="00EB1E58" w:rsidRDefault="00EB1E58" w:rsidP="00EB1E58">
      <w:pPr>
        <w:spacing w:line="360" w:lineRule="auto"/>
        <w:jc w:val="both"/>
        <w:rPr>
          <w:rFonts w:asciiTheme="majorBidi" w:hAnsiTheme="majorBidi" w:cstheme="majorBidi"/>
          <w:b/>
          <w:bCs/>
          <w:sz w:val="24"/>
          <w:szCs w:val="24"/>
        </w:rPr>
      </w:pPr>
    </w:p>
    <w:p w:rsidR="00EB1E58" w:rsidRDefault="00EB1E58" w:rsidP="00EB1E58">
      <w:pPr>
        <w:spacing w:line="360" w:lineRule="auto"/>
        <w:jc w:val="both"/>
        <w:rPr>
          <w:rFonts w:asciiTheme="majorBidi" w:hAnsiTheme="majorBidi" w:cstheme="majorBidi"/>
          <w:b/>
          <w:bCs/>
          <w:sz w:val="24"/>
          <w:szCs w:val="24"/>
        </w:rPr>
      </w:pPr>
    </w:p>
    <w:p w:rsidR="00EB1E58" w:rsidRDefault="00EB1E58" w:rsidP="00EB1E58">
      <w:pPr>
        <w:spacing w:line="360" w:lineRule="auto"/>
        <w:jc w:val="both"/>
        <w:rPr>
          <w:rFonts w:asciiTheme="majorBidi" w:hAnsiTheme="majorBidi" w:cstheme="majorBidi"/>
          <w:b/>
          <w:bCs/>
          <w:sz w:val="24"/>
          <w:szCs w:val="24"/>
        </w:rPr>
      </w:pPr>
    </w:p>
    <w:p w:rsidR="00EB1E58" w:rsidRDefault="00EB1E58" w:rsidP="00EB1E58">
      <w:pPr>
        <w:spacing w:line="360" w:lineRule="auto"/>
        <w:jc w:val="both"/>
        <w:rPr>
          <w:rFonts w:ascii="Times New Roman" w:hAnsi="Times New Roman" w:cs="Times New Roman"/>
          <w:b/>
          <w:sz w:val="24"/>
          <w:szCs w:val="24"/>
        </w:rPr>
      </w:pPr>
    </w:p>
    <w:p w:rsidR="00EB1E58" w:rsidRDefault="00EB1E58" w:rsidP="00EB1E58">
      <w:pPr>
        <w:spacing w:line="360" w:lineRule="auto"/>
        <w:jc w:val="both"/>
        <w:rPr>
          <w:rFonts w:ascii="Times New Roman" w:hAnsi="Times New Roman" w:cs="Times New Roman"/>
          <w:b/>
          <w:sz w:val="24"/>
          <w:szCs w:val="24"/>
        </w:rPr>
      </w:pPr>
    </w:p>
    <w:p w:rsidR="00EB1E58" w:rsidRDefault="00EB1E58" w:rsidP="00EB1E58">
      <w:pPr>
        <w:spacing w:line="360" w:lineRule="auto"/>
        <w:jc w:val="both"/>
        <w:rPr>
          <w:rFonts w:ascii="Times New Roman" w:hAnsi="Times New Roman" w:cs="Times New Roman"/>
          <w:b/>
          <w:sz w:val="24"/>
          <w:szCs w:val="24"/>
        </w:rPr>
      </w:pPr>
    </w:p>
    <w:p w:rsidR="00EB1E58" w:rsidRDefault="00EB1E58" w:rsidP="00EB1E58">
      <w:pPr>
        <w:spacing w:line="360" w:lineRule="auto"/>
        <w:jc w:val="both"/>
        <w:rPr>
          <w:rFonts w:ascii="Times New Roman" w:hAnsi="Times New Roman" w:cs="Times New Roman"/>
          <w:b/>
          <w:sz w:val="24"/>
          <w:szCs w:val="24"/>
        </w:rPr>
      </w:pPr>
    </w:p>
    <w:p w:rsidR="007E4292" w:rsidRDefault="007E4292" w:rsidP="00EB1E58">
      <w:pPr>
        <w:spacing w:line="360" w:lineRule="auto"/>
        <w:jc w:val="both"/>
        <w:rPr>
          <w:rFonts w:ascii="Times New Roman" w:hAnsi="Times New Roman" w:cs="Times New Roman"/>
          <w:b/>
          <w:sz w:val="24"/>
          <w:szCs w:val="24"/>
        </w:rPr>
      </w:pPr>
    </w:p>
    <w:p w:rsidR="00293039" w:rsidRDefault="00293039" w:rsidP="00EB1E58">
      <w:pPr>
        <w:spacing w:line="360" w:lineRule="auto"/>
        <w:jc w:val="both"/>
        <w:rPr>
          <w:rFonts w:ascii="Times New Roman" w:hAnsi="Times New Roman" w:cs="Times New Roman"/>
          <w:b/>
          <w:sz w:val="24"/>
          <w:szCs w:val="24"/>
        </w:rPr>
      </w:pPr>
    </w:p>
    <w:p w:rsidR="00EB1E58" w:rsidRPr="00755C7C" w:rsidRDefault="00EB1E58" w:rsidP="00EB1E58">
      <w:pPr>
        <w:spacing w:line="360" w:lineRule="auto"/>
        <w:jc w:val="both"/>
        <w:rPr>
          <w:rFonts w:ascii="Times New Roman" w:hAnsi="Times New Roman" w:cs="Times New Roman"/>
          <w:b/>
          <w:sz w:val="24"/>
          <w:szCs w:val="24"/>
        </w:rPr>
      </w:pPr>
      <w:r w:rsidRPr="00755C7C">
        <w:rPr>
          <w:rFonts w:ascii="Times New Roman" w:hAnsi="Times New Roman" w:cs="Times New Roman"/>
          <w:b/>
          <w:sz w:val="24"/>
          <w:szCs w:val="24"/>
        </w:rPr>
        <w:lastRenderedPageBreak/>
        <w:t>Introduction</w:t>
      </w:r>
    </w:p>
    <w:p w:rsidR="00EB1E58" w:rsidRPr="00755C7C" w:rsidRDefault="00EB1E58" w:rsidP="00EB1E58">
      <w:pPr>
        <w:spacing w:line="360" w:lineRule="auto"/>
        <w:ind w:firstLine="720"/>
        <w:jc w:val="both"/>
        <w:rPr>
          <w:rFonts w:ascii="Times New Roman" w:hAnsi="Times New Roman" w:cs="Times New Roman"/>
          <w:sz w:val="24"/>
          <w:szCs w:val="24"/>
        </w:rPr>
      </w:pPr>
      <w:r w:rsidRPr="00755C7C">
        <w:rPr>
          <w:rFonts w:ascii="Times New Roman" w:hAnsi="Times New Roman" w:cs="Times New Roman"/>
          <w:sz w:val="24"/>
          <w:szCs w:val="24"/>
        </w:rPr>
        <w:t>Nigeria, despite its endowed natural resources, has over the years been faced with the phenomenon of unemployment</w:t>
      </w:r>
      <w:r>
        <w:rPr>
          <w:rFonts w:ascii="Times New Roman" w:hAnsi="Times New Roman" w:cs="Times New Roman"/>
          <w:sz w:val="24"/>
          <w:szCs w:val="24"/>
        </w:rPr>
        <w:t xml:space="preserve">, which </w:t>
      </w:r>
      <w:proofErr w:type="spellStart"/>
      <w:r>
        <w:rPr>
          <w:rFonts w:ascii="Times New Roman" w:hAnsi="Times New Roman" w:cs="Times New Roman"/>
          <w:sz w:val="24"/>
          <w:szCs w:val="24"/>
        </w:rPr>
        <w:t>Shadare</w:t>
      </w:r>
      <w:proofErr w:type="spellEnd"/>
      <w:r>
        <w:rPr>
          <w:rFonts w:ascii="Times New Roman" w:hAnsi="Times New Roman" w:cs="Times New Roman"/>
          <w:sz w:val="24"/>
          <w:szCs w:val="24"/>
        </w:rPr>
        <w:t xml:space="preserve"> (2012) views as the greatest challenge to the developing countries</w:t>
      </w:r>
      <w:r w:rsidRPr="00755C7C">
        <w:rPr>
          <w:rFonts w:ascii="Times New Roman" w:hAnsi="Times New Roman" w:cs="Times New Roman"/>
          <w:sz w:val="24"/>
          <w:szCs w:val="24"/>
        </w:rPr>
        <w:t xml:space="preserve">. Higher institutions of learning in the country produce a huge number of youth graduates yearly without any job awaiting them. </w:t>
      </w:r>
      <w:r>
        <w:rPr>
          <w:rFonts w:ascii="Times New Roman" w:hAnsi="Times New Roman" w:cs="Times New Roman"/>
          <w:sz w:val="24"/>
          <w:szCs w:val="24"/>
        </w:rPr>
        <w:t xml:space="preserve">According to Trading Economics (2016) </w:t>
      </w:r>
      <w:r w:rsidRPr="00755C7C">
        <w:rPr>
          <w:rFonts w:ascii="Times New Roman" w:hAnsi="Times New Roman" w:cs="Times New Roman"/>
          <w:sz w:val="24"/>
          <w:szCs w:val="24"/>
        </w:rPr>
        <w:t>the country’s unemployment rate was recorded at 12.1 percent in March 2016, which is the highest since December 2009. The number of unemployed people increased from 18 percent to 9.485 million</w:t>
      </w:r>
      <w:r>
        <w:rPr>
          <w:rFonts w:ascii="Times New Roman" w:hAnsi="Times New Roman" w:cs="Times New Roman"/>
          <w:sz w:val="24"/>
          <w:szCs w:val="24"/>
        </w:rPr>
        <w:t xml:space="preserve">; </w:t>
      </w:r>
      <w:r w:rsidRPr="00755C7C">
        <w:rPr>
          <w:rFonts w:ascii="Times New Roman" w:hAnsi="Times New Roman" w:cs="Times New Roman"/>
          <w:sz w:val="24"/>
          <w:szCs w:val="24"/>
        </w:rPr>
        <w:t xml:space="preserve">specifically, the percentage of youth unemployment rose from 19 to 21.5. </w:t>
      </w:r>
      <w:r>
        <w:rPr>
          <w:rFonts w:ascii="Times New Roman" w:hAnsi="Times New Roman" w:cs="Times New Roman"/>
          <w:sz w:val="24"/>
          <w:szCs w:val="24"/>
        </w:rPr>
        <w:t xml:space="preserve">Similarly, </w:t>
      </w:r>
      <w:proofErr w:type="spellStart"/>
      <w:r>
        <w:rPr>
          <w:rFonts w:ascii="Times New Roman" w:hAnsi="Times New Roman" w:cs="Times New Roman"/>
          <w:sz w:val="24"/>
          <w:szCs w:val="24"/>
        </w:rPr>
        <w:t>Emeh</w:t>
      </w:r>
      <w:proofErr w:type="spellEnd"/>
      <w:r>
        <w:rPr>
          <w:rFonts w:ascii="Times New Roman" w:hAnsi="Times New Roman" w:cs="Times New Roman"/>
          <w:sz w:val="24"/>
          <w:szCs w:val="24"/>
        </w:rPr>
        <w:t xml:space="preserve"> (2012) noted that the Federal Government of Nigeria in 2008 reported that 80 percent of Nigeria’s youth are unemployed while 10 percent are underemployed. He said further that the Manpower Board and the Federal Bureau of Statistics reported that Nigeria’s youth population is 80 million which is 60 percent of the total population of the country; 64 million out of this number constitutes unemployed youth. Also, in 2011, the Minister of Youth Development, </w:t>
      </w:r>
      <w:proofErr w:type="spellStart"/>
      <w:r>
        <w:rPr>
          <w:rFonts w:ascii="Times New Roman" w:hAnsi="Times New Roman" w:cs="Times New Roman"/>
          <w:sz w:val="24"/>
          <w:szCs w:val="24"/>
        </w:rPr>
        <w:t>Alhaji</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Bolaji</w:t>
      </w:r>
      <w:proofErr w:type="spellEnd"/>
      <w:r>
        <w:rPr>
          <w:rFonts w:ascii="Times New Roman" w:hAnsi="Times New Roman" w:cs="Times New Roman"/>
          <w:sz w:val="24"/>
          <w:szCs w:val="24"/>
        </w:rPr>
        <w:t xml:space="preserve"> Abdullah states that 42.2 percent of Nigeria’s youths are unemployed. One of the likely effects of this phenomenon, according to Adebayo (2013) is resorting to committing crime by the youth as a means to sustain themselves. However, in other to address this crisis of unemployment, especially among the youth, various measures have been put in place or suggested. For instance, (</w:t>
      </w:r>
      <w:proofErr w:type="spellStart"/>
      <w:r>
        <w:rPr>
          <w:rFonts w:ascii="Times New Roman" w:hAnsi="Times New Roman" w:cs="Times New Roman"/>
          <w:sz w:val="24"/>
          <w:szCs w:val="24"/>
        </w:rPr>
        <w:t>Chinedum</w:t>
      </w:r>
      <w:proofErr w:type="spellEnd"/>
      <w:r>
        <w:rPr>
          <w:rFonts w:ascii="Times New Roman" w:hAnsi="Times New Roman" w:cs="Times New Roman"/>
          <w:sz w:val="24"/>
          <w:szCs w:val="24"/>
        </w:rPr>
        <w:t xml:space="preserve"> as cited in </w:t>
      </w:r>
      <w:proofErr w:type="spellStart"/>
      <w:r>
        <w:rPr>
          <w:rFonts w:ascii="Times New Roman" w:hAnsi="Times New Roman" w:cs="Times New Roman"/>
          <w:sz w:val="24"/>
          <w:szCs w:val="24"/>
        </w:rPr>
        <w:t>Emeh</w:t>
      </w:r>
      <w:proofErr w:type="spellEnd"/>
      <w:r>
        <w:rPr>
          <w:rFonts w:ascii="Times New Roman" w:hAnsi="Times New Roman" w:cs="Times New Roman"/>
          <w:sz w:val="24"/>
          <w:szCs w:val="24"/>
        </w:rPr>
        <w:t xml:space="preserve"> 2012) observed that to tackle the crisis, the Federal Government of Nigeria established the National Directorate of Employment (NDE) in 1986. The mandate of the establishment is to fight against unemployment by introducing innovative </w:t>
      </w:r>
      <w:proofErr w:type="spellStart"/>
      <w:r>
        <w:rPr>
          <w:rFonts w:ascii="Times New Roman" w:hAnsi="Times New Roman" w:cs="Times New Roman"/>
          <w:sz w:val="24"/>
          <w:szCs w:val="24"/>
        </w:rPr>
        <w:t>progrmmmes</w:t>
      </w:r>
      <w:proofErr w:type="spellEnd"/>
      <w:r>
        <w:rPr>
          <w:rFonts w:ascii="Times New Roman" w:hAnsi="Times New Roman" w:cs="Times New Roman"/>
          <w:sz w:val="24"/>
          <w:szCs w:val="24"/>
        </w:rPr>
        <w:t xml:space="preserve">, which include Agricultural Development </w:t>
      </w:r>
      <w:proofErr w:type="spellStart"/>
      <w:r>
        <w:rPr>
          <w:rFonts w:ascii="Times New Roman" w:hAnsi="Times New Roman" w:cs="Times New Roman"/>
          <w:sz w:val="24"/>
          <w:szCs w:val="24"/>
        </w:rPr>
        <w:t>Programme</w:t>
      </w:r>
      <w:proofErr w:type="spellEnd"/>
      <w:r>
        <w:rPr>
          <w:rFonts w:ascii="Times New Roman" w:hAnsi="Times New Roman" w:cs="Times New Roman"/>
          <w:sz w:val="24"/>
          <w:szCs w:val="24"/>
        </w:rPr>
        <w:t xml:space="preserve">, Youth Employment and Vocational Skills Development </w:t>
      </w:r>
      <w:proofErr w:type="spellStart"/>
      <w:r>
        <w:rPr>
          <w:rFonts w:ascii="Times New Roman" w:hAnsi="Times New Roman" w:cs="Times New Roman"/>
          <w:sz w:val="24"/>
          <w:szCs w:val="24"/>
        </w:rPr>
        <w:t>Programme</w:t>
      </w:r>
      <w:proofErr w:type="spellEnd"/>
      <w:r>
        <w:rPr>
          <w:rFonts w:ascii="Times New Roman" w:hAnsi="Times New Roman" w:cs="Times New Roman"/>
          <w:sz w:val="24"/>
          <w:szCs w:val="24"/>
        </w:rPr>
        <w:t xml:space="preserve">, Special Public works and Small Scale Industries and Graduate Employment </w:t>
      </w:r>
      <w:proofErr w:type="spellStart"/>
      <w:r>
        <w:rPr>
          <w:rFonts w:ascii="Times New Roman" w:hAnsi="Times New Roman" w:cs="Times New Roman"/>
          <w:sz w:val="24"/>
          <w:szCs w:val="24"/>
        </w:rPr>
        <w:t>Programme</w:t>
      </w:r>
      <w:proofErr w:type="spellEnd"/>
      <w:r>
        <w:rPr>
          <w:rFonts w:ascii="Times New Roman" w:hAnsi="Times New Roman" w:cs="Times New Roman"/>
          <w:sz w:val="24"/>
          <w:szCs w:val="24"/>
        </w:rPr>
        <w:t xml:space="preserve">. Adebayo (2013) also supported the idea of investment in agriculture which he said should be made attractive, creative and innovative so that youth can develop interest in it. Furthermore, as another way of tackling the phenomenon, the country introduced the Structural Adjustment </w:t>
      </w:r>
      <w:proofErr w:type="spellStart"/>
      <w:r>
        <w:rPr>
          <w:rFonts w:ascii="Times New Roman" w:hAnsi="Times New Roman" w:cs="Times New Roman"/>
          <w:sz w:val="24"/>
          <w:szCs w:val="24"/>
        </w:rPr>
        <w:t>Programme</w:t>
      </w:r>
      <w:proofErr w:type="spellEnd"/>
      <w:r>
        <w:rPr>
          <w:rFonts w:ascii="Times New Roman" w:hAnsi="Times New Roman" w:cs="Times New Roman"/>
          <w:sz w:val="24"/>
          <w:szCs w:val="24"/>
        </w:rPr>
        <w:t xml:space="preserve"> (SAP) in 1986 as well to totally restructure the Nigeria’s economy (</w:t>
      </w:r>
      <w:proofErr w:type="spellStart"/>
      <w:r>
        <w:rPr>
          <w:rFonts w:ascii="Times New Roman" w:hAnsi="Times New Roman" w:cs="Times New Roman"/>
          <w:sz w:val="24"/>
          <w:szCs w:val="24"/>
        </w:rPr>
        <w:t>Douglason</w:t>
      </w:r>
      <w:proofErr w:type="spellEnd"/>
      <w:r>
        <w:rPr>
          <w:rFonts w:ascii="Times New Roman" w:hAnsi="Times New Roman" w:cs="Times New Roman"/>
          <w:sz w:val="24"/>
          <w:szCs w:val="24"/>
        </w:rPr>
        <w:t xml:space="preserve"> et al., as cited in </w:t>
      </w:r>
      <w:proofErr w:type="spellStart"/>
      <w:r>
        <w:rPr>
          <w:rFonts w:ascii="Times New Roman" w:hAnsi="Times New Roman" w:cs="Times New Roman"/>
          <w:sz w:val="24"/>
          <w:szCs w:val="24"/>
        </w:rPr>
        <w:t>Emeh</w:t>
      </w:r>
      <w:proofErr w:type="spellEnd"/>
      <w:r>
        <w:rPr>
          <w:rFonts w:ascii="Times New Roman" w:hAnsi="Times New Roman" w:cs="Times New Roman"/>
          <w:sz w:val="24"/>
          <w:szCs w:val="24"/>
        </w:rPr>
        <w:t xml:space="preserve">, 2012). </w:t>
      </w:r>
    </w:p>
    <w:p w:rsidR="00EB1E58" w:rsidRPr="00755C7C" w:rsidRDefault="00EB1E58" w:rsidP="00EB1E58">
      <w:pPr>
        <w:spacing w:line="360" w:lineRule="auto"/>
        <w:jc w:val="both"/>
        <w:rPr>
          <w:rFonts w:ascii="Times New Roman" w:hAnsi="Times New Roman" w:cs="Times New Roman"/>
          <w:b/>
          <w:sz w:val="24"/>
          <w:szCs w:val="24"/>
        </w:rPr>
      </w:pPr>
      <w:r w:rsidRPr="00755C7C">
        <w:rPr>
          <w:rFonts w:ascii="Times New Roman" w:hAnsi="Times New Roman" w:cs="Times New Roman"/>
          <w:b/>
          <w:sz w:val="24"/>
          <w:szCs w:val="24"/>
        </w:rPr>
        <w:t>Benefits of Date Palm in the Holy Qur’an and Hadith</w:t>
      </w:r>
    </w:p>
    <w:p w:rsidR="00EB1E58" w:rsidRPr="00755C7C" w:rsidRDefault="00EB1E58" w:rsidP="00EB1E58">
      <w:pPr>
        <w:spacing w:line="360" w:lineRule="auto"/>
        <w:ind w:firstLine="720"/>
        <w:jc w:val="both"/>
        <w:rPr>
          <w:rFonts w:ascii="Times New Roman" w:hAnsi="Times New Roman" w:cs="Times New Roman"/>
          <w:sz w:val="24"/>
          <w:szCs w:val="24"/>
        </w:rPr>
      </w:pPr>
      <w:r w:rsidRPr="00755C7C">
        <w:rPr>
          <w:rFonts w:ascii="Times New Roman" w:hAnsi="Times New Roman" w:cs="Times New Roman"/>
          <w:sz w:val="24"/>
          <w:szCs w:val="24"/>
        </w:rPr>
        <w:t xml:space="preserve">In Arabic language, </w:t>
      </w:r>
      <w:r>
        <w:rPr>
          <w:rFonts w:ascii="Times New Roman" w:hAnsi="Times New Roman" w:cs="Times New Roman"/>
          <w:sz w:val="24"/>
          <w:szCs w:val="24"/>
        </w:rPr>
        <w:t>date</w:t>
      </w:r>
      <w:r w:rsidRPr="00755C7C">
        <w:rPr>
          <w:rFonts w:ascii="Times New Roman" w:hAnsi="Times New Roman" w:cs="Times New Roman"/>
          <w:sz w:val="24"/>
          <w:szCs w:val="24"/>
        </w:rPr>
        <w:t xml:space="preserve"> palm is called </w:t>
      </w:r>
      <w:r w:rsidRPr="00755C7C">
        <w:rPr>
          <w:rFonts w:ascii="Times New Roman" w:hAnsi="Times New Roman" w:cs="Times New Roman"/>
          <w:i/>
          <w:iCs/>
          <w:sz w:val="24"/>
          <w:szCs w:val="24"/>
        </w:rPr>
        <w:t>“</w:t>
      </w:r>
      <w:proofErr w:type="spellStart"/>
      <w:r w:rsidRPr="00755C7C">
        <w:rPr>
          <w:rFonts w:ascii="Times New Roman" w:hAnsi="Times New Roman" w:cs="Times New Roman"/>
          <w:i/>
          <w:iCs/>
          <w:sz w:val="24"/>
          <w:szCs w:val="24"/>
        </w:rPr>
        <w:t>nakhl</w:t>
      </w:r>
      <w:proofErr w:type="spellEnd"/>
      <w:r w:rsidRPr="00755C7C">
        <w:rPr>
          <w:rFonts w:ascii="Times New Roman" w:hAnsi="Times New Roman" w:cs="Times New Roman"/>
          <w:i/>
          <w:iCs/>
          <w:sz w:val="24"/>
          <w:szCs w:val="24"/>
        </w:rPr>
        <w:t>”</w:t>
      </w:r>
      <w:r w:rsidRPr="00755C7C">
        <w:rPr>
          <w:rFonts w:ascii="Times New Roman" w:hAnsi="Times New Roman" w:cs="Times New Roman"/>
          <w:sz w:val="24"/>
          <w:szCs w:val="24"/>
        </w:rPr>
        <w:t xml:space="preserve"> while its fruit is named </w:t>
      </w:r>
      <w:r w:rsidRPr="00755C7C">
        <w:rPr>
          <w:rFonts w:ascii="Times New Roman" w:hAnsi="Times New Roman" w:cs="Times New Roman"/>
          <w:i/>
          <w:iCs/>
          <w:sz w:val="24"/>
          <w:szCs w:val="24"/>
        </w:rPr>
        <w:t>“</w:t>
      </w:r>
      <w:proofErr w:type="spellStart"/>
      <w:r w:rsidRPr="00755C7C">
        <w:rPr>
          <w:rFonts w:ascii="Times New Roman" w:hAnsi="Times New Roman" w:cs="Times New Roman"/>
          <w:i/>
          <w:iCs/>
          <w:sz w:val="24"/>
          <w:szCs w:val="24"/>
        </w:rPr>
        <w:t>tamr</w:t>
      </w:r>
      <w:proofErr w:type="spellEnd"/>
      <w:r w:rsidRPr="00755C7C">
        <w:rPr>
          <w:rFonts w:ascii="Times New Roman" w:hAnsi="Times New Roman" w:cs="Times New Roman"/>
          <w:i/>
          <w:iCs/>
          <w:sz w:val="24"/>
          <w:szCs w:val="24"/>
        </w:rPr>
        <w:t>”</w:t>
      </w:r>
      <w:r w:rsidRPr="00755C7C">
        <w:rPr>
          <w:rFonts w:ascii="Times New Roman" w:hAnsi="Times New Roman" w:cs="Times New Roman"/>
          <w:sz w:val="24"/>
          <w:szCs w:val="24"/>
        </w:rPr>
        <w:t xml:space="preserve">. It is not only Islam that attaches values to this plant, but also Christianity and </w:t>
      </w:r>
      <w:proofErr w:type="spellStart"/>
      <w:r w:rsidRPr="00755C7C">
        <w:rPr>
          <w:rFonts w:ascii="Times New Roman" w:hAnsi="Times New Roman" w:cs="Times New Roman"/>
          <w:sz w:val="24"/>
          <w:szCs w:val="24"/>
        </w:rPr>
        <w:t>Judasim</w:t>
      </w:r>
      <w:proofErr w:type="spellEnd"/>
      <w:r w:rsidRPr="00755C7C">
        <w:rPr>
          <w:rFonts w:ascii="Times New Roman" w:hAnsi="Times New Roman" w:cs="Times New Roman"/>
          <w:sz w:val="24"/>
          <w:szCs w:val="24"/>
        </w:rPr>
        <w:t>. The plant is mentioned 21 times in the holy Quran while hadith of</w:t>
      </w:r>
      <w:r>
        <w:rPr>
          <w:rFonts w:ascii="Times New Roman" w:hAnsi="Times New Roman" w:cs="Times New Roman"/>
          <w:sz w:val="24"/>
          <w:szCs w:val="24"/>
        </w:rPr>
        <w:t xml:space="preserve"> the prophet refers to it in three hundred</w:t>
      </w:r>
      <w:r w:rsidRPr="00755C7C">
        <w:rPr>
          <w:rFonts w:ascii="Times New Roman" w:hAnsi="Times New Roman" w:cs="Times New Roman"/>
          <w:sz w:val="24"/>
          <w:szCs w:val="24"/>
        </w:rPr>
        <w:t xml:space="preserve"> times. This therefore</w:t>
      </w:r>
      <w:r>
        <w:rPr>
          <w:rFonts w:ascii="Times New Roman" w:hAnsi="Times New Roman" w:cs="Times New Roman"/>
          <w:sz w:val="24"/>
          <w:szCs w:val="24"/>
        </w:rPr>
        <w:t>,</w:t>
      </w:r>
      <w:r w:rsidRPr="00755C7C">
        <w:rPr>
          <w:rFonts w:ascii="Times New Roman" w:hAnsi="Times New Roman" w:cs="Times New Roman"/>
          <w:sz w:val="24"/>
          <w:szCs w:val="24"/>
        </w:rPr>
        <w:t xml:space="preserve"> shows the significant benefits of the plant, and no any other plant has such great benefits in Islam, because no any other plant is mentioned up to that number of times. On the other hand, in Christianity </w:t>
      </w:r>
      <w:r w:rsidRPr="00755C7C">
        <w:rPr>
          <w:rFonts w:ascii="Times New Roman" w:hAnsi="Times New Roman" w:cs="Times New Roman"/>
          <w:sz w:val="24"/>
          <w:szCs w:val="24"/>
        </w:rPr>
        <w:lastRenderedPageBreak/>
        <w:t>and Judaism, the plant is so valued such that it has become an indispensable element in numerous religious ceremonies s</w:t>
      </w:r>
      <w:r>
        <w:rPr>
          <w:rFonts w:ascii="Times New Roman" w:hAnsi="Times New Roman" w:cs="Times New Roman"/>
          <w:sz w:val="24"/>
          <w:szCs w:val="24"/>
        </w:rPr>
        <w:t>uch as Passover and Palm Sunday</w:t>
      </w:r>
      <w:r w:rsidRPr="00755C7C">
        <w:rPr>
          <w:rFonts w:ascii="Times New Roman" w:hAnsi="Times New Roman" w:cs="Times New Roman"/>
          <w:sz w:val="24"/>
          <w:szCs w:val="24"/>
        </w:rPr>
        <w:t xml:space="preserve"> </w:t>
      </w:r>
      <w:r>
        <w:rPr>
          <w:rFonts w:ascii="Times New Roman" w:hAnsi="Times New Roman" w:cs="Times New Roman"/>
          <w:sz w:val="24"/>
          <w:szCs w:val="24"/>
        </w:rPr>
        <w:t>(</w:t>
      </w:r>
      <w:proofErr w:type="spellStart"/>
      <w:r>
        <w:rPr>
          <w:rFonts w:ascii="Times New Roman" w:hAnsi="Times New Roman" w:cs="Times New Roman"/>
          <w:sz w:val="24"/>
          <w:szCs w:val="24"/>
        </w:rPr>
        <w:t>Musselmam</w:t>
      </w:r>
      <w:proofErr w:type="spellEnd"/>
      <w:r>
        <w:rPr>
          <w:rFonts w:ascii="Times New Roman" w:hAnsi="Times New Roman" w:cs="Times New Roman"/>
          <w:sz w:val="24"/>
          <w:szCs w:val="24"/>
        </w:rPr>
        <w:t xml:space="preserve"> </w:t>
      </w:r>
      <w:r w:rsidRPr="00755C7C">
        <w:rPr>
          <w:rFonts w:ascii="Times New Roman" w:hAnsi="Times New Roman" w:cs="Times New Roman"/>
          <w:sz w:val="24"/>
          <w:szCs w:val="24"/>
        </w:rPr>
        <w:t>as cited in Al-</w:t>
      </w:r>
      <w:proofErr w:type="spellStart"/>
      <w:r w:rsidRPr="00755C7C">
        <w:rPr>
          <w:rFonts w:ascii="Times New Roman" w:hAnsi="Times New Roman" w:cs="Times New Roman"/>
          <w:sz w:val="24"/>
          <w:szCs w:val="24"/>
        </w:rPr>
        <w:t>Yahyai</w:t>
      </w:r>
      <w:proofErr w:type="spellEnd"/>
      <w:r w:rsidRPr="00755C7C">
        <w:rPr>
          <w:rFonts w:ascii="Times New Roman" w:hAnsi="Times New Roman" w:cs="Times New Roman"/>
          <w:sz w:val="24"/>
          <w:szCs w:val="24"/>
        </w:rPr>
        <w:t xml:space="preserve"> &amp; </w:t>
      </w:r>
      <w:proofErr w:type="spellStart"/>
      <w:r w:rsidRPr="00755C7C">
        <w:rPr>
          <w:rFonts w:ascii="Times New Roman" w:hAnsi="Times New Roman" w:cs="Times New Roman"/>
          <w:sz w:val="24"/>
          <w:szCs w:val="24"/>
        </w:rPr>
        <w:t>Manickavasagan</w:t>
      </w:r>
      <w:proofErr w:type="spellEnd"/>
      <w:r w:rsidRPr="00755C7C">
        <w:rPr>
          <w:rFonts w:ascii="Times New Roman" w:hAnsi="Times New Roman" w:cs="Times New Roman"/>
          <w:sz w:val="24"/>
          <w:szCs w:val="24"/>
        </w:rPr>
        <w:t>, 2012). The following verses of the Holy Qur’an describe the plant as a great sign for the mankind, meaning that Allah (SW) has created it for a significant purpose which needs to be scientifically</w:t>
      </w:r>
      <w:r>
        <w:rPr>
          <w:rFonts w:ascii="Times New Roman" w:hAnsi="Times New Roman" w:cs="Times New Roman"/>
          <w:sz w:val="24"/>
          <w:szCs w:val="24"/>
        </w:rPr>
        <w:t xml:space="preserve"> explored</w:t>
      </w:r>
      <w:r w:rsidRPr="00755C7C">
        <w:rPr>
          <w:rFonts w:ascii="Times New Roman" w:hAnsi="Times New Roman" w:cs="Times New Roman"/>
          <w:sz w:val="24"/>
          <w:szCs w:val="24"/>
        </w:rPr>
        <w:t xml:space="preserve">. The Qur’anic verses include Q 6 v 99, Q 13 v 4, </w:t>
      </w:r>
      <w:r>
        <w:rPr>
          <w:rFonts w:ascii="Times New Roman" w:hAnsi="Times New Roman" w:cs="Times New Roman"/>
          <w:sz w:val="24"/>
          <w:szCs w:val="24"/>
        </w:rPr>
        <w:t xml:space="preserve">Q </w:t>
      </w:r>
      <w:r w:rsidRPr="00755C7C">
        <w:rPr>
          <w:rFonts w:ascii="Times New Roman" w:hAnsi="Times New Roman" w:cs="Times New Roman"/>
          <w:sz w:val="24"/>
          <w:szCs w:val="24"/>
        </w:rPr>
        <w:t>16 v 11, Q 16 v 67.  Also, the Qur’anic verses that establish the nutritional and medicinal advantage of the plant are Q 6 v 141, Q 16 v 67, Q 19 v 25,</w:t>
      </w:r>
      <w:r w:rsidR="00B610B1">
        <w:rPr>
          <w:rFonts w:ascii="Times New Roman" w:hAnsi="Times New Roman" w:cs="Times New Roman"/>
          <w:sz w:val="24"/>
          <w:szCs w:val="24"/>
        </w:rPr>
        <w:t xml:space="preserve"> Q 23 v 19. Owing to the highly </w:t>
      </w:r>
      <w:r w:rsidRPr="00755C7C">
        <w:rPr>
          <w:rFonts w:ascii="Times New Roman" w:hAnsi="Times New Roman" w:cs="Times New Roman"/>
          <w:sz w:val="24"/>
          <w:szCs w:val="24"/>
        </w:rPr>
        <w:t>valued benefits of the plant, Muslims have been recommended to take it at the point of breaking fasting throughout the month of Ramadan. Moreover, another health benefit of the plant stipulated in the Qur’an is that during childbirth, it is useful for its pain-reduction property coupled with its power of producing milk for nursing mother, and its power of preventing blood loss after child birth. The Qur’an</w:t>
      </w:r>
      <w:r>
        <w:rPr>
          <w:rFonts w:ascii="Times New Roman" w:hAnsi="Times New Roman" w:cs="Times New Roman"/>
          <w:sz w:val="24"/>
          <w:szCs w:val="24"/>
        </w:rPr>
        <w:t>ic verse that confirms</w:t>
      </w:r>
      <w:r w:rsidRPr="00755C7C">
        <w:rPr>
          <w:rFonts w:ascii="Times New Roman" w:hAnsi="Times New Roman" w:cs="Times New Roman"/>
          <w:sz w:val="24"/>
          <w:szCs w:val="24"/>
        </w:rPr>
        <w:t xml:space="preserve"> this assertion </w:t>
      </w:r>
      <w:r>
        <w:rPr>
          <w:rFonts w:ascii="Times New Roman" w:hAnsi="Times New Roman" w:cs="Times New Roman"/>
          <w:sz w:val="24"/>
          <w:szCs w:val="24"/>
        </w:rPr>
        <w:t xml:space="preserve">is that </w:t>
      </w:r>
      <w:r w:rsidRPr="00755C7C">
        <w:rPr>
          <w:rFonts w:ascii="Times New Roman" w:hAnsi="Times New Roman" w:cs="Times New Roman"/>
          <w:sz w:val="24"/>
          <w:szCs w:val="24"/>
        </w:rPr>
        <w:t>Prophet Isa’s mother, Maryam</w:t>
      </w:r>
      <w:r>
        <w:rPr>
          <w:rFonts w:ascii="Times New Roman" w:hAnsi="Times New Roman" w:cs="Times New Roman"/>
          <w:sz w:val="24"/>
          <w:szCs w:val="24"/>
        </w:rPr>
        <w:t>, when laboring,</w:t>
      </w:r>
      <w:r w:rsidRPr="00755C7C">
        <w:rPr>
          <w:rFonts w:ascii="Times New Roman" w:hAnsi="Times New Roman" w:cs="Times New Roman"/>
          <w:sz w:val="24"/>
          <w:szCs w:val="24"/>
        </w:rPr>
        <w:t xml:space="preserve"> was provided with fresh dates to eliminate her pains</w:t>
      </w:r>
      <w:r>
        <w:rPr>
          <w:rFonts w:ascii="Times New Roman" w:hAnsi="Times New Roman" w:cs="Times New Roman"/>
          <w:sz w:val="24"/>
          <w:szCs w:val="24"/>
        </w:rPr>
        <w:t>.</w:t>
      </w:r>
      <w:r w:rsidRPr="00755C7C">
        <w:rPr>
          <w:rFonts w:ascii="Times New Roman" w:hAnsi="Times New Roman" w:cs="Times New Roman"/>
          <w:sz w:val="24"/>
          <w:szCs w:val="24"/>
        </w:rPr>
        <w:t xml:space="preserve"> (See Q 19 verse 25).</w:t>
      </w:r>
    </w:p>
    <w:p w:rsidR="00EB1E58" w:rsidRDefault="00EB1E58" w:rsidP="00EB1E58">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Furthermore, many P</w:t>
      </w:r>
      <w:r w:rsidRPr="00755C7C">
        <w:rPr>
          <w:rFonts w:ascii="Times New Roman" w:hAnsi="Times New Roman" w:cs="Times New Roman"/>
          <w:sz w:val="24"/>
          <w:szCs w:val="24"/>
        </w:rPr>
        <w:t>rophetic traditions corroborate the afore</w:t>
      </w:r>
      <w:r>
        <w:rPr>
          <w:rFonts w:ascii="Times New Roman" w:hAnsi="Times New Roman" w:cs="Times New Roman"/>
          <w:sz w:val="24"/>
          <w:szCs w:val="24"/>
        </w:rPr>
        <w:t>-</w:t>
      </w:r>
      <w:r w:rsidRPr="00755C7C">
        <w:rPr>
          <w:rFonts w:ascii="Times New Roman" w:hAnsi="Times New Roman" w:cs="Times New Roman"/>
          <w:sz w:val="24"/>
          <w:szCs w:val="24"/>
        </w:rPr>
        <w:t>mentioned benefits of the date palm, by discussing its specific nutritional medicine. The prophet’s description of the plant is as narrated by Ibn Umar (May Allah be pleased with him) who said</w:t>
      </w:r>
      <w:r>
        <w:rPr>
          <w:rFonts w:ascii="Times New Roman" w:hAnsi="Times New Roman" w:cs="Times New Roman"/>
          <w:sz w:val="24"/>
          <w:szCs w:val="24"/>
        </w:rPr>
        <w:t>:</w:t>
      </w:r>
      <w:r w:rsidRPr="00755C7C">
        <w:rPr>
          <w:rFonts w:ascii="Times New Roman" w:hAnsi="Times New Roman" w:cs="Times New Roman"/>
          <w:sz w:val="24"/>
          <w:szCs w:val="24"/>
        </w:rPr>
        <w:t xml:space="preserve"> </w:t>
      </w:r>
    </w:p>
    <w:p w:rsidR="00EB1E58" w:rsidRDefault="00EB1E58" w:rsidP="00EB1E58">
      <w:pPr>
        <w:spacing w:after="0"/>
        <w:ind w:left="1440"/>
        <w:jc w:val="both"/>
        <w:rPr>
          <w:rFonts w:ascii="Times New Roman" w:hAnsi="Times New Roman" w:cs="Times New Roman"/>
          <w:sz w:val="24"/>
          <w:szCs w:val="24"/>
        </w:rPr>
      </w:pPr>
      <w:r w:rsidRPr="00755C7C">
        <w:rPr>
          <w:rFonts w:ascii="Times New Roman" w:hAnsi="Times New Roman" w:cs="Times New Roman"/>
          <w:sz w:val="24"/>
          <w:szCs w:val="24"/>
        </w:rPr>
        <w:t>The Prophet said there is a tree among the trees which is s</w:t>
      </w:r>
      <w:r>
        <w:rPr>
          <w:rFonts w:ascii="Times New Roman" w:hAnsi="Times New Roman" w:cs="Times New Roman"/>
          <w:sz w:val="24"/>
          <w:szCs w:val="24"/>
        </w:rPr>
        <w:t>imilar to Muslim (in goodness),</w:t>
      </w:r>
      <w:r w:rsidRPr="00755C7C">
        <w:rPr>
          <w:rFonts w:ascii="Times New Roman" w:hAnsi="Times New Roman" w:cs="Times New Roman"/>
          <w:sz w:val="24"/>
          <w:szCs w:val="24"/>
        </w:rPr>
        <w:t xml:space="preserve"> and that is the date palm tree (Reported by Bukhari). </w:t>
      </w:r>
    </w:p>
    <w:p w:rsidR="00EB1E58" w:rsidRPr="00150CAC" w:rsidRDefault="00EB1E58" w:rsidP="00EB1E58">
      <w:pPr>
        <w:spacing w:after="0"/>
        <w:ind w:left="1440"/>
        <w:jc w:val="both"/>
        <w:rPr>
          <w:rFonts w:ascii="Times New Roman" w:hAnsi="Times New Roman" w:cs="Times New Roman"/>
          <w:sz w:val="14"/>
          <w:szCs w:val="24"/>
        </w:rPr>
      </w:pPr>
    </w:p>
    <w:p w:rsidR="00EB1E58" w:rsidRDefault="00EB1E58" w:rsidP="00EB1E58">
      <w:pPr>
        <w:spacing w:line="360" w:lineRule="auto"/>
        <w:ind w:firstLine="720"/>
        <w:jc w:val="both"/>
        <w:rPr>
          <w:rFonts w:ascii="Times New Roman" w:hAnsi="Times New Roman" w:cs="Times New Roman"/>
          <w:sz w:val="24"/>
          <w:szCs w:val="24"/>
        </w:rPr>
      </w:pPr>
      <w:r w:rsidRPr="00755C7C">
        <w:rPr>
          <w:rFonts w:ascii="Times New Roman" w:hAnsi="Times New Roman" w:cs="Times New Roman"/>
          <w:sz w:val="24"/>
          <w:szCs w:val="24"/>
        </w:rPr>
        <w:t>In another hadith, he said</w:t>
      </w:r>
      <w:r>
        <w:rPr>
          <w:rFonts w:ascii="Times New Roman" w:hAnsi="Times New Roman" w:cs="Times New Roman"/>
          <w:sz w:val="24"/>
          <w:szCs w:val="24"/>
        </w:rPr>
        <w:t xml:space="preserve">: </w:t>
      </w:r>
    </w:p>
    <w:p w:rsidR="00EB1E58" w:rsidRDefault="00EB1E58" w:rsidP="00EB1E58">
      <w:pPr>
        <w:spacing w:line="360" w:lineRule="auto"/>
        <w:ind w:firstLine="1418"/>
        <w:jc w:val="both"/>
        <w:rPr>
          <w:rFonts w:ascii="Times New Roman" w:hAnsi="Times New Roman" w:cs="Times New Roman"/>
          <w:sz w:val="24"/>
          <w:szCs w:val="24"/>
        </w:rPr>
      </w:pPr>
      <w:r w:rsidRPr="00755C7C">
        <w:rPr>
          <w:rFonts w:ascii="Times New Roman" w:hAnsi="Times New Roman" w:cs="Times New Roman"/>
          <w:sz w:val="24"/>
          <w:szCs w:val="24"/>
        </w:rPr>
        <w:t xml:space="preserve">People in a house without dates are in a state of hunger” (Reported by Muslim). </w:t>
      </w:r>
    </w:p>
    <w:p w:rsidR="00EB1E58" w:rsidRDefault="00EB1E58" w:rsidP="00EB1E58">
      <w:pPr>
        <w:spacing w:line="360" w:lineRule="auto"/>
        <w:ind w:firstLine="720"/>
        <w:jc w:val="both"/>
        <w:rPr>
          <w:rFonts w:ascii="Times New Roman" w:hAnsi="Times New Roman" w:cs="Times New Roman"/>
          <w:i/>
          <w:sz w:val="24"/>
          <w:szCs w:val="24"/>
        </w:rPr>
      </w:pPr>
      <w:r>
        <w:rPr>
          <w:rFonts w:ascii="Times New Roman" w:hAnsi="Times New Roman" w:cs="Times New Roman"/>
          <w:sz w:val="24"/>
          <w:szCs w:val="24"/>
        </w:rPr>
        <w:t>This means that the plant could suppress hunger. Also, o</w:t>
      </w:r>
      <w:r w:rsidRPr="00755C7C">
        <w:rPr>
          <w:rFonts w:ascii="Times New Roman" w:hAnsi="Times New Roman" w:cs="Times New Roman"/>
          <w:sz w:val="24"/>
          <w:szCs w:val="24"/>
        </w:rPr>
        <w:t>n breaking fasting, he stated in the following hadith</w:t>
      </w:r>
      <w:r>
        <w:rPr>
          <w:rFonts w:ascii="Times New Roman" w:hAnsi="Times New Roman" w:cs="Times New Roman"/>
          <w:sz w:val="24"/>
          <w:szCs w:val="24"/>
        </w:rPr>
        <w:t xml:space="preserve"> that</w:t>
      </w:r>
      <w:r w:rsidRPr="00755C7C">
        <w:rPr>
          <w:rFonts w:ascii="Times New Roman" w:hAnsi="Times New Roman" w:cs="Times New Roman"/>
          <w:sz w:val="24"/>
          <w:szCs w:val="24"/>
        </w:rPr>
        <w:t xml:space="preserve">: </w:t>
      </w:r>
    </w:p>
    <w:p w:rsidR="00EB1E58" w:rsidRPr="000043E7" w:rsidRDefault="00EB1E58" w:rsidP="00EB1E58">
      <w:pPr>
        <w:ind w:left="1418"/>
        <w:jc w:val="both"/>
        <w:rPr>
          <w:rFonts w:ascii="Times New Roman" w:hAnsi="Times New Roman" w:cs="Times New Roman"/>
          <w:sz w:val="24"/>
          <w:szCs w:val="24"/>
        </w:rPr>
      </w:pPr>
      <w:r w:rsidRPr="000043E7">
        <w:rPr>
          <w:rFonts w:ascii="Times New Roman" w:hAnsi="Times New Roman" w:cs="Times New Roman"/>
          <w:sz w:val="24"/>
          <w:szCs w:val="24"/>
        </w:rPr>
        <w:t xml:space="preserve">If you have a date, break your fast with it, if you don’t have it, break the fast with water as it is purifying” (Reported by Abu Dawood). </w:t>
      </w:r>
    </w:p>
    <w:p w:rsidR="00EB1E58" w:rsidRDefault="00EB1E58" w:rsidP="00EB1E58">
      <w:pPr>
        <w:spacing w:line="360" w:lineRule="auto"/>
        <w:ind w:firstLine="720"/>
        <w:jc w:val="both"/>
        <w:rPr>
          <w:rFonts w:ascii="Times New Roman" w:hAnsi="Times New Roman" w:cs="Times New Roman"/>
          <w:sz w:val="24"/>
          <w:szCs w:val="24"/>
        </w:rPr>
      </w:pPr>
      <w:r w:rsidRPr="00755C7C">
        <w:rPr>
          <w:rFonts w:ascii="Times New Roman" w:hAnsi="Times New Roman" w:cs="Times New Roman"/>
          <w:sz w:val="24"/>
          <w:szCs w:val="24"/>
        </w:rPr>
        <w:t>To show that the benefits of dates are not limited to the Month of Ramadan, the Prophet further points out that</w:t>
      </w:r>
      <w:r>
        <w:rPr>
          <w:rFonts w:ascii="Times New Roman" w:hAnsi="Times New Roman" w:cs="Times New Roman"/>
          <w:sz w:val="24"/>
          <w:szCs w:val="24"/>
        </w:rPr>
        <w:t xml:space="preserve">: </w:t>
      </w:r>
    </w:p>
    <w:p w:rsidR="00EB1E58" w:rsidRDefault="00EB1E58" w:rsidP="00EB1E58">
      <w:pPr>
        <w:spacing w:line="360" w:lineRule="auto"/>
        <w:ind w:left="1418"/>
        <w:jc w:val="both"/>
        <w:rPr>
          <w:rFonts w:ascii="Times New Roman" w:hAnsi="Times New Roman" w:cs="Times New Roman"/>
          <w:sz w:val="24"/>
          <w:szCs w:val="24"/>
        </w:rPr>
      </w:pPr>
      <w:r w:rsidRPr="00755C7C">
        <w:rPr>
          <w:rFonts w:ascii="Times New Roman" w:hAnsi="Times New Roman" w:cs="Times New Roman"/>
          <w:sz w:val="24"/>
          <w:szCs w:val="24"/>
        </w:rPr>
        <w:t xml:space="preserve">He who eats seven </w:t>
      </w:r>
      <w:proofErr w:type="spellStart"/>
      <w:r w:rsidRPr="00755C7C">
        <w:rPr>
          <w:rFonts w:ascii="Times New Roman" w:hAnsi="Times New Roman" w:cs="Times New Roman"/>
          <w:sz w:val="24"/>
          <w:szCs w:val="24"/>
        </w:rPr>
        <w:t>Ajwa</w:t>
      </w:r>
      <w:proofErr w:type="spellEnd"/>
      <w:r w:rsidRPr="00755C7C">
        <w:rPr>
          <w:rFonts w:ascii="Times New Roman" w:hAnsi="Times New Roman" w:cs="Times New Roman"/>
          <w:sz w:val="24"/>
          <w:szCs w:val="24"/>
        </w:rPr>
        <w:t xml:space="preserve"> dates every morning, will not be affected by poison or magic on the day he eats them” (Reported by Bukhari). </w:t>
      </w:r>
    </w:p>
    <w:p w:rsidR="00EB1E58" w:rsidRDefault="00EB1E58" w:rsidP="00EB1E58">
      <w:pPr>
        <w:spacing w:line="360" w:lineRule="auto"/>
        <w:ind w:firstLine="720"/>
        <w:jc w:val="both"/>
        <w:rPr>
          <w:rFonts w:ascii="Times New Roman" w:hAnsi="Times New Roman" w:cs="Times New Roman"/>
          <w:sz w:val="24"/>
          <w:szCs w:val="24"/>
        </w:rPr>
      </w:pPr>
      <w:r w:rsidRPr="00755C7C">
        <w:rPr>
          <w:rFonts w:ascii="Times New Roman" w:hAnsi="Times New Roman" w:cs="Times New Roman"/>
          <w:sz w:val="24"/>
          <w:szCs w:val="24"/>
        </w:rPr>
        <w:t>The Prophet ate date with other fruits and vegetables. For instance, Abdullah ibn Jaafar- May Al</w:t>
      </w:r>
      <w:r>
        <w:rPr>
          <w:rFonts w:ascii="Times New Roman" w:hAnsi="Times New Roman" w:cs="Times New Roman"/>
          <w:sz w:val="24"/>
          <w:szCs w:val="24"/>
        </w:rPr>
        <w:t xml:space="preserve">lah be pleased with him- said: </w:t>
      </w:r>
    </w:p>
    <w:p w:rsidR="00EB1E58" w:rsidRPr="00B94070" w:rsidRDefault="00EB1E58" w:rsidP="00EB1E58">
      <w:pPr>
        <w:spacing w:line="360" w:lineRule="auto"/>
        <w:ind w:left="720" w:firstLine="720"/>
        <w:jc w:val="both"/>
        <w:rPr>
          <w:rFonts w:ascii="Times New Roman" w:hAnsi="Times New Roman" w:cs="Times New Roman"/>
          <w:sz w:val="24"/>
          <w:szCs w:val="24"/>
        </w:rPr>
      </w:pPr>
      <w:r w:rsidRPr="00755C7C">
        <w:rPr>
          <w:rFonts w:ascii="Times New Roman" w:hAnsi="Times New Roman" w:cs="Times New Roman"/>
          <w:sz w:val="24"/>
          <w:szCs w:val="24"/>
        </w:rPr>
        <w:lastRenderedPageBreak/>
        <w:t>The Messenger of A</w:t>
      </w:r>
      <w:r>
        <w:rPr>
          <w:rFonts w:ascii="Times New Roman" w:hAnsi="Times New Roman" w:cs="Times New Roman"/>
          <w:sz w:val="24"/>
          <w:szCs w:val="24"/>
        </w:rPr>
        <w:t>llah ate cucumber with dates</w:t>
      </w:r>
      <w:r w:rsidRPr="00755C7C">
        <w:rPr>
          <w:rFonts w:ascii="Times New Roman" w:hAnsi="Times New Roman" w:cs="Times New Roman"/>
          <w:sz w:val="24"/>
          <w:szCs w:val="24"/>
        </w:rPr>
        <w:t>.</w:t>
      </w:r>
    </w:p>
    <w:p w:rsidR="00EB1E58" w:rsidRPr="00755C7C" w:rsidRDefault="00EB1E58" w:rsidP="00EB1E58">
      <w:pPr>
        <w:spacing w:after="0" w:line="360" w:lineRule="auto"/>
        <w:jc w:val="both"/>
        <w:rPr>
          <w:rFonts w:ascii="Times New Roman" w:hAnsi="Times New Roman" w:cs="Times New Roman"/>
          <w:b/>
          <w:sz w:val="24"/>
          <w:szCs w:val="24"/>
        </w:rPr>
      </w:pPr>
      <w:r w:rsidRPr="00755C7C">
        <w:rPr>
          <w:rFonts w:ascii="Times New Roman" w:hAnsi="Times New Roman" w:cs="Times New Roman"/>
          <w:b/>
          <w:sz w:val="24"/>
          <w:szCs w:val="24"/>
        </w:rPr>
        <w:t>Medicinal and Nutritional Values of Date Palm Based on Scientific Findings</w:t>
      </w:r>
    </w:p>
    <w:p w:rsidR="00EB1E58" w:rsidRPr="00755C7C" w:rsidRDefault="00EB1E58" w:rsidP="00EB1E58">
      <w:pPr>
        <w:spacing w:after="0" w:line="360" w:lineRule="auto"/>
        <w:jc w:val="both"/>
        <w:rPr>
          <w:rFonts w:ascii="Times New Roman" w:hAnsi="Times New Roman" w:cs="Times New Roman"/>
          <w:b/>
          <w:sz w:val="10"/>
          <w:szCs w:val="24"/>
        </w:rPr>
      </w:pPr>
    </w:p>
    <w:p w:rsidR="00EB1E58" w:rsidRPr="00755C7C" w:rsidRDefault="00EB1E58" w:rsidP="00EB1E58">
      <w:pPr>
        <w:spacing w:after="0" w:line="360" w:lineRule="auto"/>
        <w:ind w:firstLine="720"/>
        <w:jc w:val="both"/>
        <w:rPr>
          <w:rFonts w:ascii="Times New Roman" w:hAnsi="Times New Roman" w:cs="Times New Roman"/>
          <w:sz w:val="24"/>
          <w:szCs w:val="24"/>
        </w:rPr>
      </w:pPr>
      <w:r w:rsidRPr="00755C7C">
        <w:rPr>
          <w:rFonts w:ascii="Times New Roman" w:hAnsi="Times New Roman" w:cs="Times New Roman"/>
          <w:sz w:val="24"/>
          <w:szCs w:val="24"/>
        </w:rPr>
        <w:t>Medicinally, date palm has anti</w:t>
      </w:r>
      <w:r>
        <w:rPr>
          <w:rFonts w:ascii="Times New Roman" w:hAnsi="Times New Roman" w:cs="Times New Roman"/>
          <w:sz w:val="24"/>
          <w:szCs w:val="24"/>
        </w:rPr>
        <w:t>-</w:t>
      </w:r>
      <w:r w:rsidRPr="00755C7C">
        <w:rPr>
          <w:rFonts w:ascii="Times New Roman" w:hAnsi="Times New Roman" w:cs="Times New Roman"/>
          <w:sz w:val="24"/>
          <w:szCs w:val="24"/>
        </w:rPr>
        <w:t>ulcer, anti-inflammatory, anti</w:t>
      </w:r>
      <w:r>
        <w:rPr>
          <w:rFonts w:ascii="Times New Roman" w:hAnsi="Times New Roman" w:cs="Times New Roman"/>
          <w:sz w:val="24"/>
          <w:szCs w:val="24"/>
        </w:rPr>
        <w:t>-</w:t>
      </w:r>
      <w:r w:rsidRPr="00755C7C">
        <w:rPr>
          <w:rFonts w:ascii="Times New Roman" w:hAnsi="Times New Roman" w:cs="Times New Roman"/>
          <w:sz w:val="24"/>
          <w:szCs w:val="24"/>
        </w:rPr>
        <w:t>microbial, anti</w:t>
      </w:r>
      <w:r>
        <w:rPr>
          <w:rFonts w:ascii="Times New Roman" w:hAnsi="Times New Roman" w:cs="Times New Roman"/>
          <w:sz w:val="24"/>
          <w:szCs w:val="24"/>
        </w:rPr>
        <w:t>-</w:t>
      </w:r>
      <w:r w:rsidRPr="00755C7C">
        <w:rPr>
          <w:rFonts w:ascii="Times New Roman" w:hAnsi="Times New Roman" w:cs="Times New Roman"/>
          <w:sz w:val="24"/>
          <w:szCs w:val="24"/>
        </w:rPr>
        <w:t>cancer, anti</w:t>
      </w:r>
      <w:r>
        <w:rPr>
          <w:rFonts w:ascii="Times New Roman" w:hAnsi="Times New Roman" w:cs="Times New Roman"/>
          <w:sz w:val="24"/>
          <w:szCs w:val="24"/>
        </w:rPr>
        <w:t>-</w:t>
      </w:r>
      <w:r w:rsidRPr="00755C7C">
        <w:rPr>
          <w:rFonts w:ascii="Times New Roman" w:hAnsi="Times New Roman" w:cs="Times New Roman"/>
          <w:sz w:val="24"/>
          <w:szCs w:val="24"/>
        </w:rPr>
        <w:t>hyperlipidemic, anti</w:t>
      </w:r>
      <w:r>
        <w:rPr>
          <w:rFonts w:ascii="Times New Roman" w:hAnsi="Times New Roman" w:cs="Times New Roman"/>
          <w:sz w:val="24"/>
          <w:szCs w:val="24"/>
        </w:rPr>
        <w:t>-</w:t>
      </w:r>
      <w:r w:rsidRPr="00755C7C">
        <w:rPr>
          <w:rFonts w:ascii="Times New Roman" w:hAnsi="Times New Roman" w:cs="Times New Roman"/>
          <w:sz w:val="24"/>
          <w:szCs w:val="24"/>
        </w:rPr>
        <w:t>oxidant, anti</w:t>
      </w:r>
      <w:r>
        <w:rPr>
          <w:rFonts w:ascii="Times New Roman" w:hAnsi="Times New Roman" w:cs="Times New Roman"/>
          <w:sz w:val="24"/>
          <w:szCs w:val="24"/>
        </w:rPr>
        <w:t>-</w:t>
      </w:r>
      <w:r w:rsidRPr="00755C7C">
        <w:rPr>
          <w:rFonts w:ascii="Times New Roman" w:hAnsi="Times New Roman" w:cs="Times New Roman"/>
          <w:sz w:val="24"/>
          <w:szCs w:val="24"/>
        </w:rPr>
        <w:t>mutagenic, anti-diarrhea properties among others (</w:t>
      </w:r>
      <w:proofErr w:type="spellStart"/>
      <w:r w:rsidRPr="00755C7C">
        <w:rPr>
          <w:rFonts w:ascii="Times New Roman" w:hAnsi="Times New Roman" w:cs="Times New Roman"/>
          <w:sz w:val="24"/>
          <w:szCs w:val="24"/>
        </w:rPr>
        <w:t>Luqman</w:t>
      </w:r>
      <w:proofErr w:type="spellEnd"/>
      <w:r w:rsidRPr="00755C7C">
        <w:rPr>
          <w:rFonts w:ascii="Times New Roman" w:hAnsi="Times New Roman" w:cs="Times New Roman"/>
          <w:sz w:val="24"/>
          <w:szCs w:val="24"/>
        </w:rPr>
        <w:t>, 2010). For instance, Al-</w:t>
      </w:r>
      <w:proofErr w:type="spellStart"/>
      <w:r w:rsidRPr="00755C7C">
        <w:rPr>
          <w:rFonts w:ascii="Times New Roman" w:hAnsi="Times New Roman" w:cs="Times New Roman"/>
          <w:sz w:val="24"/>
          <w:szCs w:val="24"/>
        </w:rPr>
        <w:t>Qarawi</w:t>
      </w:r>
      <w:proofErr w:type="spellEnd"/>
      <w:r w:rsidRPr="00755C7C">
        <w:rPr>
          <w:rFonts w:ascii="Times New Roman" w:hAnsi="Times New Roman" w:cs="Times New Roman"/>
          <w:sz w:val="24"/>
          <w:szCs w:val="24"/>
        </w:rPr>
        <w:t>, Ali, Al-</w:t>
      </w:r>
      <w:proofErr w:type="spellStart"/>
      <w:r w:rsidRPr="00755C7C">
        <w:rPr>
          <w:rFonts w:ascii="Times New Roman" w:hAnsi="Times New Roman" w:cs="Times New Roman"/>
          <w:sz w:val="24"/>
          <w:szCs w:val="24"/>
        </w:rPr>
        <w:t>Mougy</w:t>
      </w:r>
      <w:proofErr w:type="spellEnd"/>
      <w:r w:rsidRPr="00755C7C">
        <w:rPr>
          <w:rFonts w:ascii="Times New Roman" w:hAnsi="Times New Roman" w:cs="Times New Roman"/>
          <w:sz w:val="24"/>
          <w:szCs w:val="24"/>
        </w:rPr>
        <w:t>, and Mousa (2003) observed that health wise, dates have been fou</w:t>
      </w:r>
      <w:r w:rsidR="00E93A01">
        <w:rPr>
          <w:rFonts w:ascii="Times New Roman" w:hAnsi="Times New Roman" w:cs="Times New Roman"/>
          <w:sz w:val="24"/>
          <w:szCs w:val="24"/>
        </w:rPr>
        <w:t xml:space="preserve">nd to be useful against peptic </w:t>
      </w:r>
      <w:r w:rsidRPr="00755C7C">
        <w:rPr>
          <w:rFonts w:ascii="Times New Roman" w:hAnsi="Times New Roman" w:cs="Times New Roman"/>
          <w:sz w:val="24"/>
          <w:szCs w:val="24"/>
        </w:rPr>
        <w:t xml:space="preserve">ulcer, and it serves as protection of gastric </w:t>
      </w:r>
      <w:proofErr w:type="spellStart"/>
      <w:r w:rsidRPr="00755C7C">
        <w:rPr>
          <w:rFonts w:ascii="Times New Roman" w:hAnsi="Times New Roman" w:cs="Times New Roman"/>
          <w:sz w:val="24"/>
          <w:szCs w:val="24"/>
        </w:rPr>
        <w:t>mucoso</w:t>
      </w:r>
      <w:proofErr w:type="spellEnd"/>
      <w:r w:rsidRPr="00755C7C">
        <w:rPr>
          <w:rFonts w:ascii="Times New Roman" w:hAnsi="Times New Roman" w:cs="Times New Roman"/>
          <w:sz w:val="24"/>
          <w:szCs w:val="24"/>
        </w:rPr>
        <w:t xml:space="preserve"> from the damaging effects of gastric acid for Muslims who customarily consume more of the plant during the Ramadan fasting. </w:t>
      </w:r>
      <w:proofErr w:type="spellStart"/>
      <w:r w:rsidRPr="00755C7C">
        <w:rPr>
          <w:rFonts w:ascii="Times New Roman" w:hAnsi="Times New Roman" w:cs="Times New Roman"/>
          <w:sz w:val="24"/>
          <w:szCs w:val="24"/>
        </w:rPr>
        <w:t>Akinwumi</w:t>
      </w:r>
      <w:proofErr w:type="spellEnd"/>
      <w:r w:rsidRPr="00755C7C">
        <w:rPr>
          <w:rFonts w:ascii="Times New Roman" w:hAnsi="Times New Roman" w:cs="Times New Roman"/>
          <w:sz w:val="24"/>
          <w:szCs w:val="24"/>
        </w:rPr>
        <w:t xml:space="preserve"> (2013) also noted that “anti</w:t>
      </w:r>
      <w:r>
        <w:rPr>
          <w:rFonts w:ascii="Times New Roman" w:hAnsi="Times New Roman" w:cs="Times New Roman"/>
          <w:sz w:val="24"/>
          <w:szCs w:val="24"/>
        </w:rPr>
        <w:t>-</w:t>
      </w:r>
      <w:r w:rsidRPr="00755C7C">
        <w:rPr>
          <w:rFonts w:ascii="Times New Roman" w:hAnsi="Times New Roman" w:cs="Times New Roman"/>
          <w:sz w:val="24"/>
          <w:szCs w:val="24"/>
        </w:rPr>
        <w:t xml:space="preserve">fungal activity of water, acetone and methanol extracts of leaves and pits of phoenix </w:t>
      </w:r>
      <w:proofErr w:type="spellStart"/>
      <w:r w:rsidRPr="00755C7C">
        <w:rPr>
          <w:rFonts w:ascii="Times New Roman" w:hAnsi="Times New Roman" w:cs="Times New Roman"/>
          <w:sz w:val="24"/>
          <w:szCs w:val="24"/>
        </w:rPr>
        <w:t>dactylifera</w:t>
      </w:r>
      <w:proofErr w:type="spellEnd"/>
      <w:r w:rsidRPr="00755C7C">
        <w:rPr>
          <w:rFonts w:ascii="Times New Roman" w:hAnsi="Times New Roman" w:cs="Times New Roman"/>
          <w:sz w:val="24"/>
          <w:szCs w:val="24"/>
        </w:rPr>
        <w:t xml:space="preserve"> were evaluated against several pathogenic fungi” (P. 13). </w:t>
      </w:r>
      <w:r>
        <w:rPr>
          <w:rFonts w:ascii="Times New Roman" w:hAnsi="Times New Roman" w:cs="Times New Roman"/>
          <w:sz w:val="24"/>
          <w:szCs w:val="24"/>
        </w:rPr>
        <w:t xml:space="preserve">He further noted that </w:t>
      </w:r>
      <w:r w:rsidRPr="00755C7C">
        <w:rPr>
          <w:rFonts w:ascii="Times New Roman" w:hAnsi="Times New Roman" w:cs="Times New Roman"/>
          <w:sz w:val="24"/>
          <w:szCs w:val="24"/>
        </w:rPr>
        <w:t>consumption of the methanolic and aqueous extracts of edible portion of date’s fruit was found to suppress the swelling in the foot significantly; it was further found that date palm helps in immune activation as an effective and protective measure against different disease.</w:t>
      </w:r>
    </w:p>
    <w:p w:rsidR="00EB1E58" w:rsidRPr="00755C7C" w:rsidRDefault="00EB1E58" w:rsidP="00EB1E58">
      <w:pPr>
        <w:spacing w:after="0" w:line="360" w:lineRule="auto"/>
        <w:jc w:val="both"/>
        <w:rPr>
          <w:rFonts w:ascii="Times New Roman" w:hAnsi="Times New Roman" w:cs="Times New Roman"/>
          <w:sz w:val="10"/>
          <w:szCs w:val="10"/>
        </w:rPr>
      </w:pPr>
    </w:p>
    <w:p w:rsidR="00EB1E58" w:rsidRPr="00755C7C" w:rsidRDefault="00EB1E58" w:rsidP="00EB1E58">
      <w:pPr>
        <w:spacing w:after="0" w:line="360" w:lineRule="auto"/>
        <w:ind w:firstLine="720"/>
        <w:jc w:val="both"/>
        <w:rPr>
          <w:rFonts w:ascii="Times New Roman" w:hAnsi="Times New Roman" w:cs="Times New Roman"/>
          <w:sz w:val="24"/>
          <w:szCs w:val="24"/>
        </w:rPr>
      </w:pPr>
      <w:r w:rsidRPr="00755C7C">
        <w:rPr>
          <w:rFonts w:ascii="Times New Roman" w:hAnsi="Times New Roman" w:cs="Times New Roman"/>
          <w:sz w:val="24"/>
          <w:szCs w:val="24"/>
        </w:rPr>
        <w:t xml:space="preserve">Similarly, </w:t>
      </w:r>
      <w:proofErr w:type="spellStart"/>
      <w:r w:rsidRPr="00755C7C">
        <w:rPr>
          <w:rFonts w:ascii="Times New Roman" w:hAnsi="Times New Roman" w:cs="Times New Roman"/>
          <w:sz w:val="24"/>
          <w:szCs w:val="24"/>
        </w:rPr>
        <w:t>Luqman</w:t>
      </w:r>
      <w:proofErr w:type="spellEnd"/>
      <w:r w:rsidRPr="00755C7C">
        <w:rPr>
          <w:rFonts w:ascii="Times New Roman" w:hAnsi="Times New Roman" w:cs="Times New Roman"/>
          <w:sz w:val="24"/>
          <w:szCs w:val="24"/>
        </w:rPr>
        <w:t xml:space="preserve"> (2010) noted that the plant </w:t>
      </w:r>
      <w:r w:rsidR="00E93A01" w:rsidRPr="00755C7C">
        <w:rPr>
          <w:rFonts w:ascii="Times New Roman" w:hAnsi="Times New Roman" w:cs="Times New Roman"/>
          <w:sz w:val="24"/>
          <w:szCs w:val="24"/>
        </w:rPr>
        <w:t>strengthens</w:t>
      </w:r>
      <w:r w:rsidRPr="00755C7C">
        <w:rPr>
          <w:rFonts w:ascii="Times New Roman" w:hAnsi="Times New Roman" w:cs="Times New Roman"/>
          <w:sz w:val="24"/>
          <w:szCs w:val="24"/>
        </w:rPr>
        <w:t xml:space="preserve"> the kidney and enhances the blood; the seed of the plant could also cure wounds and lessen inflammation. It is useful to compensate for water and mineral loss when in a state of decoction, free of fibrous materials added to some table salt; it can also be used for dehydration treatment ensuing from vomiting and </w:t>
      </w:r>
      <w:proofErr w:type="spellStart"/>
      <w:r w:rsidRPr="00755C7C">
        <w:rPr>
          <w:rFonts w:ascii="Times New Roman" w:hAnsi="Times New Roman" w:cs="Times New Roman"/>
          <w:sz w:val="24"/>
          <w:szCs w:val="24"/>
        </w:rPr>
        <w:t>diarrhoea</w:t>
      </w:r>
      <w:proofErr w:type="spellEnd"/>
      <w:r w:rsidRPr="00755C7C">
        <w:rPr>
          <w:rFonts w:ascii="Times New Roman" w:hAnsi="Times New Roman" w:cs="Times New Roman"/>
          <w:sz w:val="24"/>
          <w:szCs w:val="24"/>
        </w:rPr>
        <w:t xml:space="preserve">. It also contains electrolytes which deemed important in water maintenance, acid alkali balance of the body, smooth muscle contraction etc. It is also useful for curing cough and chest infection by taking the same amount of dates, grapes, sugar, ghee and honey, 24-36g daily; research also proves that consumption of dates may be of benefit in </w:t>
      </w:r>
      <w:proofErr w:type="spellStart"/>
      <w:r w:rsidRPr="00755C7C">
        <w:rPr>
          <w:rFonts w:ascii="Times New Roman" w:hAnsi="Times New Roman" w:cs="Times New Roman"/>
          <w:sz w:val="24"/>
          <w:szCs w:val="24"/>
        </w:rPr>
        <w:t>glycaemic</w:t>
      </w:r>
      <w:proofErr w:type="spellEnd"/>
      <w:r w:rsidRPr="00755C7C">
        <w:rPr>
          <w:rFonts w:ascii="Times New Roman" w:hAnsi="Times New Roman" w:cs="Times New Roman"/>
          <w:sz w:val="24"/>
          <w:szCs w:val="24"/>
        </w:rPr>
        <w:t xml:space="preserve"> lipid control of diabetic patients (</w:t>
      </w:r>
      <w:proofErr w:type="spellStart"/>
      <w:r w:rsidRPr="00755C7C">
        <w:rPr>
          <w:rFonts w:ascii="Times New Roman" w:hAnsi="Times New Roman" w:cs="Times New Roman"/>
          <w:sz w:val="24"/>
          <w:szCs w:val="24"/>
        </w:rPr>
        <w:t>Akinwumi</w:t>
      </w:r>
      <w:proofErr w:type="spellEnd"/>
      <w:r w:rsidRPr="00755C7C">
        <w:rPr>
          <w:rFonts w:ascii="Times New Roman" w:hAnsi="Times New Roman" w:cs="Times New Roman"/>
          <w:sz w:val="24"/>
          <w:szCs w:val="24"/>
        </w:rPr>
        <w:t>, 2013)</w:t>
      </w:r>
      <w:r>
        <w:rPr>
          <w:rFonts w:ascii="Times New Roman" w:hAnsi="Times New Roman" w:cs="Times New Roman"/>
          <w:sz w:val="24"/>
          <w:szCs w:val="24"/>
        </w:rPr>
        <w:t>.</w:t>
      </w:r>
      <w:r w:rsidRPr="00755C7C">
        <w:rPr>
          <w:rFonts w:ascii="Times New Roman" w:hAnsi="Times New Roman" w:cs="Times New Roman"/>
          <w:sz w:val="24"/>
          <w:szCs w:val="24"/>
        </w:rPr>
        <w:t xml:space="preserve"> </w:t>
      </w:r>
    </w:p>
    <w:p w:rsidR="00EB1E58" w:rsidRPr="00CF248A" w:rsidRDefault="00EB1E58" w:rsidP="00EB1E58">
      <w:pPr>
        <w:spacing w:line="360" w:lineRule="auto"/>
        <w:ind w:firstLine="720"/>
        <w:jc w:val="both"/>
        <w:rPr>
          <w:rFonts w:ascii="Times New Roman" w:hAnsi="Times New Roman" w:cs="Times New Roman"/>
          <w:sz w:val="24"/>
          <w:szCs w:val="24"/>
        </w:rPr>
      </w:pPr>
      <w:r w:rsidRPr="00755C7C">
        <w:rPr>
          <w:rFonts w:ascii="Times New Roman" w:hAnsi="Times New Roman" w:cs="Times New Roman"/>
          <w:sz w:val="24"/>
          <w:szCs w:val="24"/>
        </w:rPr>
        <w:t xml:space="preserve">Regarding the nutritional benefit of dates, </w:t>
      </w:r>
      <w:proofErr w:type="spellStart"/>
      <w:r w:rsidRPr="00755C7C">
        <w:rPr>
          <w:rFonts w:ascii="Times New Roman" w:hAnsi="Times New Roman" w:cs="Times New Roman"/>
          <w:sz w:val="24"/>
          <w:szCs w:val="24"/>
        </w:rPr>
        <w:t>Akinwumi</w:t>
      </w:r>
      <w:proofErr w:type="spellEnd"/>
      <w:r w:rsidRPr="00755C7C">
        <w:rPr>
          <w:rFonts w:ascii="Times New Roman" w:hAnsi="Times New Roman" w:cs="Times New Roman"/>
          <w:sz w:val="24"/>
          <w:szCs w:val="24"/>
        </w:rPr>
        <w:t xml:space="preserve"> (2013) and </w:t>
      </w:r>
      <w:proofErr w:type="spellStart"/>
      <w:r w:rsidRPr="00755C7C">
        <w:rPr>
          <w:rFonts w:ascii="Times New Roman" w:hAnsi="Times New Roman" w:cs="Times New Roman"/>
          <w:sz w:val="24"/>
          <w:szCs w:val="24"/>
        </w:rPr>
        <w:t>Luqman</w:t>
      </w:r>
      <w:proofErr w:type="spellEnd"/>
      <w:r w:rsidRPr="00755C7C">
        <w:rPr>
          <w:rFonts w:ascii="Times New Roman" w:hAnsi="Times New Roman" w:cs="Times New Roman"/>
          <w:sz w:val="24"/>
          <w:szCs w:val="24"/>
        </w:rPr>
        <w:t xml:space="preserve"> (2010) noted that the following properties of date make it nutritional: Amino acids and proteins, carbohydrates, fatty, acids salts, copper, phosphorus, sodium, potassium, magnesium, calcium, among others; all these are good for building muscles and neuron tissues. He noted further that of all other fruits, date is the best in terms of proportion of proteins which is 2% by weight. With respect to amino acid, the protein in dates has 23 types of amino acids which are not characteristic of some other notable fruits.</w:t>
      </w:r>
      <w:r>
        <w:rPr>
          <w:rFonts w:ascii="Times New Roman" w:hAnsi="Times New Roman" w:cs="Times New Roman"/>
          <w:sz w:val="24"/>
          <w:szCs w:val="24"/>
        </w:rPr>
        <w:t xml:space="preserve"> </w:t>
      </w:r>
      <w:proofErr w:type="spellStart"/>
      <w:r>
        <w:rPr>
          <w:rFonts w:ascii="Times New Roman" w:hAnsi="Times New Roman" w:cs="Times New Roman"/>
          <w:sz w:val="24"/>
          <w:szCs w:val="24"/>
        </w:rPr>
        <w:t>Bouaziz</w:t>
      </w:r>
      <w:proofErr w:type="spellEnd"/>
      <w:r>
        <w:rPr>
          <w:rFonts w:ascii="Times New Roman" w:hAnsi="Times New Roman" w:cs="Times New Roman"/>
          <w:sz w:val="24"/>
          <w:szCs w:val="24"/>
        </w:rPr>
        <w:t xml:space="preserve"> et al (2013) similarly concluded that for the fact that date palm seeds contain protein, fat, mineral and carbohydrate properties, it could be said that it is good for human consumption, implying that the plant could improve human and animal health.</w:t>
      </w:r>
      <w:r w:rsidRPr="00755C7C">
        <w:rPr>
          <w:rFonts w:ascii="Times New Roman" w:hAnsi="Times New Roman" w:cs="Times New Roman"/>
          <w:sz w:val="24"/>
          <w:szCs w:val="24"/>
        </w:rPr>
        <w:t xml:space="preserve"> The sugary substance of the plant is said to be useful for a new-born baby in terms of reducing pain and the heart rate of the child. It minimizes pains at the point of heel pricking and circumcision</w:t>
      </w:r>
      <w:r>
        <w:rPr>
          <w:rFonts w:ascii="Times New Roman" w:hAnsi="Times New Roman" w:cs="Times New Roman"/>
          <w:sz w:val="24"/>
          <w:szCs w:val="24"/>
        </w:rPr>
        <w:t xml:space="preserve">. </w:t>
      </w:r>
      <w:r w:rsidRPr="00755C7C">
        <w:rPr>
          <w:rFonts w:ascii="Times New Roman" w:hAnsi="Times New Roman" w:cs="Times New Roman"/>
          <w:sz w:val="24"/>
          <w:szCs w:val="24"/>
        </w:rPr>
        <w:t>The study confirmed that a sugary substance of date</w:t>
      </w:r>
      <w:r>
        <w:rPr>
          <w:rFonts w:ascii="Times New Roman" w:hAnsi="Times New Roman" w:cs="Times New Roman"/>
          <w:sz w:val="24"/>
          <w:szCs w:val="24"/>
        </w:rPr>
        <w:t xml:space="preserve"> in the mouth of a new-born baby</w:t>
      </w:r>
      <w:r w:rsidRPr="00755C7C">
        <w:rPr>
          <w:rFonts w:ascii="Times New Roman" w:hAnsi="Times New Roman" w:cs="Times New Roman"/>
          <w:sz w:val="24"/>
          <w:szCs w:val="24"/>
        </w:rPr>
        <w:t xml:space="preserve"> could reduce his crying. Moreover</w:t>
      </w:r>
      <w:r w:rsidR="00E93A01">
        <w:rPr>
          <w:rFonts w:ascii="Times New Roman" w:hAnsi="Times New Roman" w:cs="Times New Roman"/>
          <w:sz w:val="24"/>
          <w:szCs w:val="24"/>
        </w:rPr>
        <w:t>,</w:t>
      </w:r>
      <w:r w:rsidRPr="00755C7C">
        <w:rPr>
          <w:rFonts w:ascii="Times New Roman" w:hAnsi="Times New Roman" w:cs="Times New Roman"/>
          <w:sz w:val="24"/>
          <w:szCs w:val="24"/>
        </w:rPr>
        <w:t xml:space="preserve"> the U</w:t>
      </w:r>
      <w:r>
        <w:rPr>
          <w:rFonts w:ascii="Times New Roman" w:hAnsi="Times New Roman" w:cs="Times New Roman"/>
          <w:sz w:val="24"/>
          <w:szCs w:val="24"/>
        </w:rPr>
        <w:t xml:space="preserve">nited </w:t>
      </w:r>
      <w:r w:rsidRPr="00755C7C">
        <w:rPr>
          <w:rFonts w:ascii="Times New Roman" w:hAnsi="Times New Roman" w:cs="Times New Roman"/>
          <w:sz w:val="24"/>
          <w:szCs w:val="24"/>
        </w:rPr>
        <w:t>S</w:t>
      </w:r>
      <w:r>
        <w:rPr>
          <w:rFonts w:ascii="Times New Roman" w:hAnsi="Times New Roman" w:cs="Times New Roman"/>
          <w:sz w:val="24"/>
          <w:szCs w:val="24"/>
        </w:rPr>
        <w:t>tate</w:t>
      </w:r>
      <w:r w:rsidRPr="00755C7C">
        <w:rPr>
          <w:rFonts w:ascii="Times New Roman" w:hAnsi="Times New Roman" w:cs="Times New Roman"/>
          <w:sz w:val="24"/>
          <w:szCs w:val="24"/>
        </w:rPr>
        <w:t xml:space="preserve"> Department of Agriculture </w:t>
      </w:r>
      <w:r w:rsidRPr="00755C7C">
        <w:rPr>
          <w:rFonts w:ascii="Times New Roman" w:hAnsi="Times New Roman" w:cs="Times New Roman"/>
          <w:sz w:val="24"/>
          <w:szCs w:val="24"/>
        </w:rPr>
        <w:lastRenderedPageBreak/>
        <w:t>observed that taking three dates daily can take care of 20 percent of intake of fructose recommended (Dates in the Holy Qur’an &amp; the</w:t>
      </w:r>
      <w:r>
        <w:rPr>
          <w:rFonts w:ascii="Times New Roman" w:hAnsi="Times New Roman" w:cs="Times New Roman"/>
          <w:sz w:val="24"/>
          <w:szCs w:val="24"/>
        </w:rPr>
        <w:t xml:space="preserve"> Sunnah of the Prophet, 2011). Furthermore, Rahman et al (2007) stated that date seeds have been used and commercialized traditionally as animal food and for other purposes by the Arabs. This means that the significance of the plant needs to be explored further scientifically to know its employment opportunity.  </w:t>
      </w:r>
    </w:p>
    <w:p w:rsidR="00EB1E58" w:rsidRPr="00755C7C" w:rsidRDefault="00EB1E58" w:rsidP="00EB1E58">
      <w:pPr>
        <w:spacing w:line="360" w:lineRule="auto"/>
        <w:jc w:val="both"/>
        <w:rPr>
          <w:rFonts w:ascii="Times New Roman" w:hAnsi="Times New Roman" w:cs="Times New Roman"/>
          <w:b/>
          <w:sz w:val="24"/>
          <w:szCs w:val="24"/>
        </w:rPr>
      </w:pPr>
      <w:r w:rsidRPr="00755C7C">
        <w:rPr>
          <w:rFonts w:ascii="Times New Roman" w:hAnsi="Times New Roman" w:cs="Times New Roman"/>
          <w:b/>
          <w:sz w:val="24"/>
          <w:szCs w:val="24"/>
        </w:rPr>
        <w:t>Benefits of Olive oil in the Holy Qur’an and Hadith</w:t>
      </w:r>
    </w:p>
    <w:p w:rsidR="00EB1E58" w:rsidRPr="00755C7C" w:rsidRDefault="00EB1E58" w:rsidP="00EB1E58">
      <w:pPr>
        <w:spacing w:line="360" w:lineRule="auto"/>
        <w:ind w:firstLine="720"/>
        <w:jc w:val="both"/>
        <w:rPr>
          <w:rFonts w:ascii="Times New Roman" w:hAnsi="Times New Roman" w:cs="Times New Roman"/>
          <w:sz w:val="24"/>
          <w:szCs w:val="24"/>
        </w:rPr>
      </w:pPr>
      <w:r w:rsidRPr="00755C7C">
        <w:rPr>
          <w:rFonts w:ascii="Times New Roman" w:hAnsi="Times New Roman" w:cs="Times New Roman"/>
          <w:sz w:val="24"/>
          <w:szCs w:val="24"/>
        </w:rPr>
        <w:t>Olives</w:t>
      </w:r>
      <w:r>
        <w:rPr>
          <w:rFonts w:ascii="Times New Roman" w:hAnsi="Times New Roman" w:cs="Times New Roman"/>
          <w:sz w:val="24"/>
          <w:szCs w:val="24"/>
        </w:rPr>
        <w:t xml:space="preserve"> </w:t>
      </w:r>
      <w:r w:rsidRPr="00755C7C">
        <w:rPr>
          <w:rFonts w:ascii="Times New Roman" w:hAnsi="Times New Roman" w:cs="Times New Roman"/>
          <w:sz w:val="24"/>
          <w:szCs w:val="24"/>
        </w:rPr>
        <w:t xml:space="preserve">is called </w:t>
      </w:r>
      <w:r w:rsidRPr="00755C7C">
        <w:rPr>
          <w:rFonts w:ascii="Times New Roman" w:hAnsi="Times New Roman" w:cs="Times New Roman"/>
          <w:i/>
          <w:iCs/>
          <w:sz w:val="24"/>
          <w:szCs w:val="24"/>
        </w:rPr>
        <w:t>“</w:t>
      </w:r>
      <w:proofErr w:type="spellStart"/>
      <w:r w:rsidRPr="00755C7C">
        <w:rPr>
          <w:rFonts w:ascii="Times New Roman" w:hAnsi="Times New Roman" w:cs="Times New Roman"/>
          <w:i/>
          <w:iCs/>
          <w:sz w:val="24"/>
          <w:szCs w:val="24"/>
        </w:rPr>
        <w:t>zaytun</w:t>
      </w:r>
      <w:proofErr w:type="spellEnd"/>
      <w:r w:rsidRPr="00755C7C">
        <w:rPr>
          <w:rFonts w:ascii="Times New Roman" w:hAnsi="Times New Roman" w:cs="Times New Roman"/>
          <w:i/>
          <w:iCs/>
          <w:sz w:val="24"/>
          <w:szCs w:val="24"/>
        </w:rPr>
        <w:t>”</w:t>
      </w:r>
      <w:r w:rsidRPr="00755C7C">
        <w:rPr>
          <w:rFonts w:ascii="Times New Roman" w:hAnsi="Times New Roman" w:cs="Times New Roman"/>
          <w:sz w:val="24"/>
          <w:szCs w:val="24"/>
        </w:rPr>
        <w:t xml:space="preserve"> in Arabic while its oil is called </w:t>
      </w:r>
      <w:r w:rsidRPr="00755C7C">
        <w:rPr>
          <w:rFonts w:ascii="Times New Roman" w:hAnsi="Times New Roman" w:cs="Times New Roman"/>
          <w:i/>
          <w:iCs/>
          <w:sz w:val="24"/>
          <w:szCs w:val="24"/>
        </w:rPr>
        <w:t>“</w:t>
      </w:r>
      <w:proofErr w:type="spellStart"/>
      <w:r w:rsidRPr="00755C7C">
        <w:rPr>
          <w:rFonts w:ascii="Times New Roman" w:hAnsi="Times New Roman" w:cs="Times New Roman"/>
          <w:i/>
          <w:iCs/>
          <w:sz w:val="24"/>
          <w:szCs w:val="24"/>
        </w:rPr>
        <w:t>zaytu</w:t>
      </w:r>
      <w:proofErr w:type="spellEnd"/>
      <w:r w:rsidRPr="00755C7C">
        <w:rPr>
          <w:rFonts w:ascii="Times New Roman" w:hAnsi="Times New Roman" w:cs="Times New Roman"/>
          <w:i/>
          <w:iCs/>
          <w:sz w:val="24"/>
          <w:szCs w:val="24"/>
        </w:rPr>
        <w:t xml:space="preserve"> </w:t>
      </w:r>
      <w:proofErr w:type="spellStart"/>
      <w:r w:rsidRPr="00755C7C">
        <w:rPr>
          <w:rFonts w:ascii="Times New Roman" w:hAnsi="Times New Roman" w:cs="Times New Roman"/>
          <w:i/>
          <w:iCs/>
          <w:sz w:val="24"/>
          <w:szCs w:val="24"/>
        </w:rPr>
        <w:t>zaytun</w:t>
      </w:r>
      <w:proofErr w:type="spellEnd"/>
      <w:r w:rsidRPr="00755C7C">
        <w:rPr>
          <w:rFonts w:ascii="Times New Roman" w:hAnsi="Times New Roman" w:cs="Times New Roman"/>
          <w:i/>
          <w:iCs/>
          <w:sz w:val="24"/>
          <w:szCs w:val="24"/>
        </w:rPr>
        <w:t>”.</w:t>
      </w:r>
      <w:r>
        <w:rPr>
          <w:rFonts w:ascii="Times New Roman" w:hAnsi="Times New Roman" w:cs="Times New Roman"/>
          <w:i/>
          <w:iCs/>
          <w:sz w:val="24"/>
          <w:szCs w:val="24"/>
        </w:rPr>
        <w:t xml:space="preserve"> </w:t>
      </w:r>
      <w:r w:rsidRPr="00755C7C">
        <w:rPr>
          <w:rFonts w:ascii="Times New Roman" w:hAnsi="Times New Roman" w:cs="Times New Roman"/>
          <w:sz w:val="24"/>
          <w:szCs w:val="24"/>
        </w:rPr>
        <w:t>Because of the significant benefits of Olive plant, the Holy Qur’an refers to it several times, describing it as a “Blessed Plant”. Qur’an 24 v 35 makes reference to it and spe</w:t>
      </w:r>
      <w:r w:rsidR="00E93A01">
        <w:rPr>
          <w:rFonts w:ascii="Times New Roman" w:hAnsi="Times New Roman" w:cs="Times New Roman"/>
          <w:sz w:val="24"/>
          <w:szCs w:val="24"/>
        </w:rPr>
        <w:t>cifically its oil thus: “...</w:t>
      </w:r>
      <w:r w:rsidRPr="00755C7C">
        <w:rPr>
          <w:rFonts w:ascii="Times New Roman" w:hAnsi="Times New Roman" w:cs="Times New Roman"/>
          <w:sz w:val="24"/>
          <w:szCs w:val="24"/>
        </w:rPr>
        <w:t xml:space="preserve"> likeness of His light is as a niche in which is a lamp, the lamp is in a glass, (and) the glass is as it were a brilliant star, lit from a blessed olive-tree........”. It can be inferred from the above verse of the Holy Qur’an that description of the plant as a blessed one implies that the plant has a special purpose for which it has been created. In the Qur’anic exegesis, the word </w:t>
      </w:r>
      <w:r w:rsidRPr="00755C7C">
        <w:rPr>
          <w:rFonts w:ascii="Times New Roman" w:hAnsi="Times New Roman" w:cs="Times New Roman"/>
          <w:i/>
          <w:iCs/>
          <w:sz w:val="24"/>
          <w:szCs w:val="24"/>
        </w:rPr>
        <w:t>“</w:t>
      </w:r>
      <w:proofErr w:type="spellStart"/>
      <w:r w:rsidRPr="00755C7C">
        <w:rPr>
          <w:rFonts w:ascii="Times New Roman" w:hAnsi="Times New Roman" w:cs="Times New Roman"/>
          <w:i/>
          <w:iCs/>
          <w:sz w:val="24"/>
          <w:szCs w:val="24"/>
        </w:rPr>
        <w:t>Mubarakah</w:t>
      </w:r>
      <w:proofErr w:type="spellEnd"/>
      <w:r w:rsidRPr="00755C7C">
        <w:rPr>
          <w:rFonts w:ascii="Times New Roman" w:hAnsi="Times New Roman" w:cs="Times New Roman"/>
          <w:i/>
          <w:iCs/>
          <w:sz w:val="24"/>
          <w:szCs w:val="24"/>
        </w:rPr>
        <w:t>”</w:t>
      </w:r>
      <w:r w:rsidRPr="00755C7C">
        <w:rPr>
          <w:rFonts w:ascii="Times New Roman" w:hAnsi="Times New Roman" w:cs="Times New Roman"/>
          <w:sz w:val="24"/>
          <w:szCs w:val="24"/>
        </w:rPr>
        <w:t xml:space="preserve"> i.e. “blessed” means that there are varieties of benefits attached to the plant. It is not just an ordinary plant, as this is why Allah has likened one of its qualities (brightness) to the glass described in the verse. It could also be inferred from the verse that the plant tends to improve human mental capacity, as implicitly indicated in the words “a brightening shinning or brilliant star, lit from a blessed olive-tree”. This is confirmed by</w:t>
      </w:r>
      <w:r>
        <w:rPr>
          <w:rFonts w:ascii="Times New Roman" w:hAnsi="Times New Roman" w:cs="Times New Roman"/>
          <w:sz w:val="24"/>
          <w:szCs w:val="24"/>
        </w:rPr>
        <w:t xml:space="preserve"> </w:t>
      </w:r>
      <w:r w:rsidRPr="00755C7C">
        <w:rPr>
          <w:rFonts w:ascii="Times New Roman" w:hAnsi="Times New Roman" w:cs="Times New Roman"/>
          <w:sz w:val="24"/>
          <w:szCs w:val="24"/>
        </w:rPr>
        <w:t>Julie (2016). Furthermore, Qur’an 23 verse 20 point</w:t>
      </w:r>
      <w:r>
        <w:rPr>
          <w:rFonts w:ascii="Times New Roman" w:hAnsi="Times New Roman" w:cs="Times New Roman"/>
          <w:sz w:val="24"/>
          <w:szCs w:val="24"/>
        </w:rPr>
        <w:t>s</w:t>
      </w:r>
      <w:r w:rsidRPr="00755C7C">
        <w:rPr>
          <w:rFonts w:ascii="Times New Roman" w:hAnsi="Times New Roman" w:cs="Times New Roman"/>
          <w:sz w:val="24"/>
          <w:szCs w:val="24"/>
        </w:rPr>
        <w:t xml:space="preserve"> out its nutritional values thus: “And a tree (Olive) that grows out of Mount Sinai which produces oil and a condiment for those who eat. Other Qur’anic verses that establish the importance of the plant especially in the area of its health and nutritional values of the plant, are Q 6 v 99, Q 6 v 141, Q 16 v 11, Q 95 v 1</w:t>
      </w:r>
    </w:p>
    <w:p w:rsidR="00EB1E58" w:rsidRDefault="00EB1E58" w:rsidP="00EB1E58">
      <w:pPr>
        <w:spacing w:line="360" w:lineRule="auto"/>
        <w:ind w:firstLine="720"/>
        <w:jc w:val="both"/>
        <w:rPr>
          <w:rFonts w:ascii="Times New Roman" w:hAnsi="Times New Roman" w:cs="Times New Roman"/>
          <w:sz w:val="24"/>
          <w:szCs w:val="24"/>
        </w:rPr>
      </w:pPr>
      <w:r w:rsidRPr="00755C7C">
        <w:rPr>
          <w:rFonts w:ascii="Times New Roman" w:hAnsi="Times New Roman" w:cs="Times New Roman"/>
          <w:sz w:val="24"/>
          <w:szCs w:val="24"/>
        </w:rPr>
        <w:t xml:space="preserve">As one of the functions of hadith is to explain the Holy Qur’an, the above verses of the Qur’an on the importance of Olive oil are further discussed as explained by the Prophet (S.A.W.) in many of his prophetic traditions. The Prophet points out the multi-dimensional values of the plant in terms of being medicinal and nutritional. However, the following hadith also </w:t>
      </w:r>
      <w:proofErr w:type="spellStart"/>
      <w:r w:rsidRPr="00755C7C">
        <w:rPr>
          <w:rFonts w:ascii="Times New Roman" w:hAnsi="Times New Roman" w:cs="Times New Roman"/>
          <w:sz w:val="24"/>
          <w:szCs w:val="24"/>
        </w:rPr>
        <w:t>recognises</w:t>
      </w:r>
      <w:proofErr w:type="spellEnd"/>
      <w:r w:rsidRPr="00755C7C">
        <w:rPr>
          <w:rFonts w:ascii="Times New Roman" w:hAnsi="Times New Roman" w:cs="Times New Roman"/>
          <w:sz w:val="24"/>
          <w:szCs w:val="24"/>
        </w:rPr>
        <w:t xml:space="preserve"> t</w:t>
      </w:r>
      <w:r>
        <w:rPr>
          <w:rFonts w:ascii="Times New Roman" w:hAnsi="Times New Roman" w:cs="Times New Roman"/>
          <w:sz w:val="24"/>
          <w:szCs w:val="24"/>
        </w:rPr>
        <w:t xml:space="preserve">he Olive tree as a blessed tree. </w:t>
      </w:r>
      <w:r w:rsidRPr="00755C7C">
        <w:rPr>
          <w:rFonts w:ascii="Times New Roman" w:hAnsi="Times New Roman" w:cs="Times New Roman"/>
          <w:sz w:val="24"/>
          <w:szCs w:val="24"/>
        </w:rPr>
        <w:t xml:space="preserve">Abu </w:t>
      </w:r>
      <w:proofErr w:type="spellStart"/>
      <w:r w:rsidRPr="00755C7C">
        <w:rPr>
          <w:rFonts w:ascii="Times New Roman" w:hAnsi="Times New Roman" w:cs="Times New Roman"/>
          <w:sz w:val="24"/>
          <w:szCs w:val="24"/>
        </w:rPr>
        <w:t>Hurayrah</w:t>
      </w:r>
      <w:proofErr w:type="spellEnd"/>
      <w:r w:rsidRPr="00755C7C">
        <w:rPr>
          <w:rFonts w:ascii="Times New Roman" w:hAnsi="Times New Roman" w:cs="Times New Roman"/>
          <w:sz w:val="24"/>
          <w:szCs w:val="24"/>
        </w:rPr>
        <w:t xml:space="preserve"> narrated from the Prophet that he said</w:t>
      </w:r>
      <w:r>
        <w:rPr>
          <w:rFonts w:ascii="Times New Roman" w:hAnsi="Times New Roman" w:cs="Times New Roman"/>
          <w:sz w:val="24"/>
          <w:szCs w:val="24"/>
        </w:rPr>
        <w:t xml:space="preserve">: </w:t>
      </w:r>
    </w:p>
    <w:p w:rsidR="00EB1E58" w:rsidRDefault="00EB1E58" w:rsidP="00EB1E58">
      <w:pPr>
        <w:ind w:left="1701"/>
        <w:jc w:val="both"/>
        <w:rPr>
          <w:rFonts w:ascii="Times New Roman" w:hAnsi="Times New Roman" w:cs="Times New Roman"/>
          <w:sz w:val="24"/>
          <w:szCs w:val="24"/>
        </w:rPr>
      </w:pPr>
      <w:proofErr w:type="spellStart"/>
      <w:r w:rsidRPr="00755C7C">
        <w:rPr>
          <w:rFonts w:ascii="Times New Roman" w:hAnsi="Times New Roman" w:cs="Times New Roman"/>
          <w:sz w:val="24"/>
          <w:szCs w:val="24"/>
        </w:rPr>
        <w:t>Eat</w:t>
      </w:r>
      <w:proofErr w:type="spellEnd"/>
      <w:r w:rsidRPr="00755C7C">
        <w:rPr>
          <w:rFonts w:ascii="Times New Roman" w:hAnsi="Times New Roman" w:cs="Times New Roman"/>
          <w:sz w:val="24"/>
          <w:szCs w:val="24"/>
        </w:rPr>
        <w:t xml:space="preserve"> the Olive and anoint (your selves) with it, for i</w:t>
      </w:r>
      <w:r>
        <w:rPr>
          <w:rFonts w:ascii="Times New Roman" w:hAnsi="Times New Roman" w:cs="Times New Roman"/>
          <w:sz w:val="24"/>
          <w:szCs w:val="24"/>
        </w:rPr>
        <w:t>ndeed it is from a blessed tree</w:t>
      </w:r>
      <w:r w:rsidRPr="00755C7C">
        <w:rPr>
          <w:rFonts w:ascii="Times New Roman" w:hAnsi="Times New Roman" w:cs="Times New Roman"/>
          <w:sz w:val="24"/>
          <w:szCs w:val="24"/>
        </w:rPr>
        <w:t xml:space="preserve"> (Reported by</w:t>
      </w:r>
      <w:r w:rsidR="002C7BED">
        <w:rPr>
          <w:rFonts w:ascii="Times New Roman" w:hAnsi="Times New Roman" w:cs="Times New Roman"/>
          <w:sz w:val="24"/>
          <w:szCs w:val="24"/>
        </w:rPr>
        <w:t xml:space="preserve"> </w:t>
      </w:r>
      <w:proofErr w:type="spellStart"/>
      <w:r w:rsidRPr="00755C7C">
        <w:rPr>
          <w:rFonts w:ascii="Times New Roman" w:hAnsi="Times New Roman" w:cs="Times New Roman"/>
          <w:sz w:val="24"/>
          <w:szCs w:val="24"/>
        </w:rPr>
        <w:t>Tirmidhi</w:t>
      </w:r>
      <w:proofErr w:type="spellEnd"/>
      <w:r w:rsidRPr="00755C7C">
        <w:rPr>
          <w:rFonts w:ascii="Times New Roman" w:hAnsi="Times New Roman" w:cs="Times New Roman"/>
          <w:sz w:val="24"/>
          <w:szCs w:val="24"/>
        </w:rPr>
        <w:t xml:space="preserve"> and Ahmad). </w:t>
      </w:r>
    </w:p>
    <w:p w:rsidR="00EB1E58" w:rsidRDefault="00EB1E58" w:rsidP="00EB1E58">
      <w:pPr>
        <w:spacing w:line="360" w:lineRule="auto"/>
        <w:ind w:firstLine="720"/>
        <w:jc w:val="both"/>
        <w:rPr>
          <w:rFonts w:ascii="Times New Roman" w:hAnsi="Times New Roman" w:cs="Times New Roman"/>
          <w:sz w:val="24"/>
          <w:szCs w:val="24"/>
        </w:rPr>
      </w:pPr>
      <w:r w:rsidRPr="00755C7C">
        <w:rPr>
          <w:rFonts w:ascii="Times New Roman" w:hAnsi="Times New Roman" w:cs="Times New Roman"/>
          <w:sz w:val="24"/>
          <w:szCs w:val="24"/>
        </w:rPr>
        <w:t xml:space="preserve">Moreover, with respect to the health and nutritional benefits of the Olive oil, the Prophet (PBUH) was reported to </w:t>
      </w:r>
      <w:r>
        <w:rPr>
          <w:rFonts w:ascii="Times New Roman" w:hAnsi="Times New Roman" w:cs="Times New Roman"/>
          <w:sz w:val="24"/>
          <w:szCs w:val="24"/>
        </w:rPr>
        <w:t xml:space="preserve">have said </w:t>
      </w:r>
      <w:r w:rsidRPr="00755C7C">
        <w:rPr>
          <w:rFonts w:ascii="Times New Roman" w:hAnsi="Times New Roman" w:cs="Times New Roman"/>
          <w:sz w:val="24"/>
          <w:szCs w:val="24"/>
        </w:rPr>
        <w:t xml:space="preserve">in a hadith narrated by </w:t>
      </w:r>
      <w:proofErr w:type="spellStart"/>
      <w:r w:rsidRPr="00755C7C">
        <w:rPr>
          <w:rFonts w:ascii="Times New Roman" w:hAnsi="Times New Roman" w:cs="Times New Roman"/>
          <w:sz w:val="24"/>
          <w:szCs w:val="24"/>
        </w:rPr>
        <w:t>Hazrat</w:t>
      </w:r>
      <w:proofErr w:type="spellEnd"/>
      <w:r w:rsidRPr="00755C7C">
        <w:rPr>
          <w:rFonts w:ascii="Times New Roman" w:hAnsi="Times New Roman" w:cs="Times New Roman"/>
          <w:sz w:val="24"/>
          <w:szCs w:val="24"/>
        </w:rPr>
        <w:t xml:space="preserve"> Ibn Abu </w:t>
      </w:r>
      <w:proofErr w:type="spellStart"/>
      <w:r w:rsidRPr="00755C7C">
        <w:rPr>
          <w:rFonts w:ascii="Times New Roman" w:hAnsi="Times New Roman" w:cs="Times New Roman"/>
          <w:sz w:val="24"/>
          <w:szCs w:val="24"/>
        </w:rPr>
        <w:t>Hurayrah</w:t>
      </w:r>
      <w:proofErr w:type="spellEnd"/>
      <w:r w:rsidRPr="00755C7C">
        <w:rPr>
          <w:rFonts w:ascii="Times New Roman" w:hAnsi="Times New Roman" w:cs="Times New Roman"/>
          <w:sz w:val="24"/>
          <w:szCs w:val="24"/>
        </w:rPr>
        <w:t xml:space="preserve"> that</w:t>
      </w:r>
      <w:r>
        <w:rPr>
          <w:rFonts w:ascii="Times New Roman" w:hAnsi="Times New Roman" w:cs="Times New Roman"/>
          <w:sz w:val="24"/>
          <w:szCs w:val="24"/>
        </w:rPr>
        <w:t xml:space="preserve">: </w:t>
      </w:r>
    </w:p>
    <w:p w:rsidR="00EB1E58" w:rsidRDefault="00EB1E58" w:rsidP="00EB1E58">
      <w:pPr>
        <w:ind w:left="1701"/>
        <w:jc w:val="both"/>
        <w:rPr>
          <w:rFonts w:ascii="Times New Roman" w:hAnsi="Times New Roman" w:cs="Times New Roman"/>
          <w:sz w:val="24"/>
          <w:szCs w:val="24"/>
        </w:rPr>
      </w:pPr>
      <w:proofErr w:type="spellStart"/>
      <w:r w:rsidRPr="00755C7C">
        <w:rPr>
          <w:rFonts w:ascii="Times New Roman" w:hAnsi="Times New Roman" w:cs="Times New Roman"/>
          <w:sz w:val="24"/>
          <w:szCs w:val="24"/>
        </w:rPr>
        <w:lastRenderedPageBreak/>
        <w:t>Eat</w:t>
      </w:r>
      <w:proofErr w:type="spellEnd"/>
      <w:r w:rsidRPr="00755C7C">
        <w:rPr>
          <w:rFonts w:ascii="Times New Roman" w:hAnsi="Times New Roman" w:cs="Times New Roman"/>
          <w:sz w:val="24"/>
          <w:szCs w:val="24"/>
        </w:rPr>
        <w:t xml:space="preserve"> the Olive oil and apply it, since</w:t>
      </w:r>
      <w:r>
        <w:rPr>
          <w:rFonts w:ascii="Times New Roman" w:hAnsi="Times New Roman" w:cs="Times New Roman"/>
          <w:sz w:val="24"/>
          <w:szCs w:val="24"/>
        </w:rPr>
        <w:t xml:space="preserve"> there is a cure for 70</w:t>
      </w:r>
      <w:r w:rsidRPr="00755C7C">
        <w:rPr>
          <w:rFonts w:ascii="Times New Roman" w:hAnsi="Times New Roman" w:cs="Times New Roman"/>
          <w:sz w:val="24"/>
          <w:szCs w:val="24"/>
        </w:rPr>
        <w:t xml:space="preserve"> diseases in it, one of them is leprosy”. </w:t>
      </w:r>
    </w:p>
    <w:p w:rsidR="00EB1E58" w:rsidRDefault="00EB1E58" w:rsidP="00EB1E58">
      <w:pPr>
        <w:spacing w:line="360" w:lineRule="auto"/>
        <w:ind w:firstLine="720"/>
        <w:jc w:val="both"/>
        <w:rPr>
          <w:rFonts w:ascii="Times New Roman" w:hAnsi="Times New Roman" w:cs="Times New Roman"/>
          <w:sz w:val="24"/>
          <w:szCs w:val="24"/>
        </w:rPr>
      </w:pPr>
      <w:r w:rsidRPr="00755C7C">
        <w:rPr>
          <w:rFonts w:ascii="Times New Roman" w:hAnsi="Times New Roman" w:cs="Times New Roman"/>
          <w:sz w:val="24"/>
          <w:szCs w:val="24"/>
        </w:rPr>
        <w:t xml:space="preserve">Similarly, </w:t>
      </w:r>
      <w:proofErr w:type="spellStart"/>
      <w:r w:rsidRPr="00755C7C">
        <w:rPr>
          <w:rFonts w:ascii="Times New Roman" w:hAnsi="Times New Roman" w:cs="Times New Roman"/>
          <w:sz w:val="24"/>
          <w:szCs w:val="24"/>
        </w:rPr>
        <w:t>Hazrat</w:t>
      </w:r>
      <w:proofErr w:type="spellEnd"/>
      <w:r w:rsidRPr="00755C7C">
        <w:rPr>
          <w:rFonts w:ascii="Times New Roman" w:hAnsi="Times New Roman" w:cs="Times New Roman"/>
          <w:sz w:val="24"/>
          <w:szCs w:val="24"/>
        </w:rPr>
        <w:t xml:space="preserve"> </w:t>
      </w:r>
      <w:proofErr w:type="spellStart"/>
      <w:r w:rsidRPr="00755C7C">
        <w:rPr>
          <w:rFonts w:ascii="Times New Roman" w:hAnsi="Times New Roman" w:cs="Times New Roman"/>
          <w:sz w:val="24"/>
          <w:szCs w:val="24"/>
        </w:rPr>
        <w:t>Alqama</w:t>
      </w:r>
      <w:proofErr w:type="spellEnd"/>
      <w:r w:rsidRPr="00755C7C">
        <w:rPr>
          <w:rFonts w:ascii="Times New Roman" w:hAnsi="Times New Roman" w:cs="Times New Roman"/>
          <w:sz w:val="24"/>
          <w:szCs w:val="24"/>
        </w:rPr>
        <w:t xml:space="preserve"> Bin Amir narrated that Prophet (PBUH) said</w:t>
      </w:r>
      <w:r>
        <w:rPr>
          <w:rFonts w:ascii="Times New Roman" w:hAnsi="Times New Roman" w:cs="Times New Roman"/>
          <w:sz w:val="24"/>
          <w:szCs w:val="24"/>
        </w:rPr>
        <w:t xml:space="preserve">: </w:t>
      </w:r>
    </w:p>
    <w:p w:rsidR="00EB1E58" w:rsidRPr="00755C7C" w:rsidRDefault="00EB1E58" w:rsidP="00EB1E58">
      <w:pPr>
        <w:ind w:left="1701"/>
        <w:jc w:val="both"/>
        <w:rPr>
          <w:rFonts w:ascii="Times New Roman" w:hAnsi="Times New Roman" w:cs="Times New Roman"/>
          <w:sz w:val="24"/>
          <w:szCs w:val="24"/>
        </w:rPr>
      </w:pPr>
      <w:r w:rsidRPr="00755C7C">
        <w:rPr>
          <w:rFonts w:ascii="Times New Roman" w:hAnsi="Times New Roman" w:cs="Times New Roman"/>
          <w:sz w:val="24"/>
          <w:szCs w:val="24"/>
        </w:rPr>
        <w:t xml:space="preserve">There is </w:t>
      </w:r>
      <w:proofErr w:type="spellStart"/>
      <w:r w:rsidRPr="00755C7C">
        <w:rPr>
          <w:rFonts w:ascii="Times New Roman" w:hAnsi="Times New Roman" w:cs="Times New Roman"/>
          <w:sz w:val="24"/>
          <w:szCs w:val="24"/>
        </w:rPr>
        <w:t>a</w:t>
      </w:r>
      <w:proofErr w:type="spellEnd"/>
      <w:r w:rsidRPr="00755C7C">
        <w:rPr>
          <w:rFonts w:ascii="Times New Roman" w:hAnsi="Times New Roman" w:cs="Times New Roman"/>
          <w:sz w:val="24"/>
          <w:szCs w:val="24"/>
        </w:rPr>
        <w:t xml:space="preserve"> Olive oil for you, eat it, massage over your body, since it is effective in </w:t>
      </w:r>
      <w:proofErr w:type="spellStart"/>
      <w:r w:rsidRPr="00755C7C">
        <w:rPr>
          <w:rFonts w:ascii="Times New Roman" w:hAnsi="Times New Roman" w:cs="Times New Roman"/>
          <w:sz w:val="24"/>
          <w:szCs w:val="24"/>
        </w:rPr>
        <w:t>Haemorrhoids</w:t>
      </w:r>
      <w:proofErr w:type="spellEnd"/>
      <w:r w:rsidRPr="00755C7C">
        <w:rPr>
          <w:rFonts w:ascii="Times New Roman" w:hAnsi="Times New Roman" w:cs="Times New Roman"/>
          <w:sz w:val="24"/>
          <w:szCs w:val="24"/>
        </w:rPr>
        <w:t xml:space="preserve"> (piles).</w:t>
      </w:r>
    </w:p>
    <w:p w:rsidR="00EB1E58" w:rsidRPr="00935579" w:rsidRDefault="00EB1E58" w:rsidP="00EB1E58">
      <w:pPr>
        <w:spacing w:line="360" w:lineRule="auto"/>
        <w:ind w:firstLine="720"/>
        <w:jc w:val="both"/>
        <w:rPr>
          <w:rFonts w:ascii="Times New Roman" w:hAnsi="Times New Roman" w:cs="Times New Roman"/>
          <w:sz w:val="24"/>
          <w:szCs w:val="24"/>
        </w:rPr>
      </w:pPr>
      <w:r w:rsidRPr="00755C7C">
        <w:rPr>
          <w:rFonts w:ascii="Times New Roman" w:hAnsi="Times New Roman" w:cs="Times New Roman"/>
          <w:sz w:val="24"/>
          <w:szCs w:val="24"/>
        </w:rPr>
        <w:t>Ibn al-</w:t>
      </w:r>
      <w:proofErr w:type="spellStart"/>
      <w:r w:rsidRPr="00755C7C">
        <w:rPr>
          <w:rFonts w:ascii="Times New Roman" w:hAnsi="Times New Roman" w:cs="Times New Roman"/>
          <w:sz w:val="24"/>
          <w:szCs w:val="24"/>
        </w:rPr>
        <w:t>Qayyim</w:t>
      </w:r>
      <w:proofErr w:type="spellEnd"/>
      <w:r w:rsidRPr="00755C7C">
        <w:rPr>
          <w:rFonts w:ascii="Times New Roman" w:hAnsi="Times New Roman" w:cs="Times New Roman"/>
          <w:sz w:val="24"/>
          <w:szCs w:val="24"/>
        </w:rPr>
        <w:t>, while highlighting the benefits of Olive oil in his book, Prophetic Medicine, stated that it is an antidote against poison; it loosens the bowel, ejects worms and strengthens the gum (Olive (</w:t>
      </w:r>
      <w:r w:rsidRPr="00755C7C">
        <w:rPr>
          <w:rFonts w:ascii="Times New Roman" w:hAnsi="Times New Roman" w:cs="Times New Roman" w:hint="cs"/>
          <w:sz w:val="24"/>
          <w:szCs w:val="24"/>
          <w:rtl/>
        </w:rPr>
        <w:t>(الزيتون</w:t>
      </w:r>
      <w:r w:rsidRPr="00755C7C">
        <w:rPr>
          <w:rFonts w:ascii="Times New Roman" w:hAnsi="Times New Roman" w:cs="Times New Roman"/>
          <w:sz w:val="24"/>
          <w:szCs w:val="24"/>
        </w:rPr>
        <w:t xml:space="preserve"> – Prophetic Medicine, 2014). </w:t>
      </w:r>
      <w:r w:rsidRPr="00E65AAA">
        <w:rPr>
          <w:rFonts w:ascii="Times New Roman" w:hAnsi="Times New Roman" w:cs="Times New Roman"/>
          <w:sz w:val="24"/>
          <w:szCs w:val="24"/>
        </w:rPr>
        <w:t>Be that as it may, some of the benefits of Olive oil mentioned above have been found to have scientific proves.</w:t>
      </w:r>
    </w:p>
    <w:p w:rsidR="00EB1E58" w:rsidRPr="00755C7C" w:rsidRDefault="00EB1E58" w:rsidP="00EB1E58">
      <w:pPr>
        <w:spacing w:line="360" w:lineRule="auto"/>
        <w:jc w:val="both"/>
        <w:rPr>
          <w:rFonts w:ascii="Times New Roman" w:hAnsi="Times New Roman" w:cs="Times New Roman"/>
          <w:b/>
          <w:sz w:val="24"/>
          <w:szCs w:val="24"/>
        </w:rPr>
      </w:pPr>
      <w:r w:rsidRPr="00755C7C">
        <w:rPr>
          <w:rFonts w:ascii="Times New Roman" w:hAnsi="Times New Roman" w:cs="Times New Roman"/>
          <w:b/>
          <w:sz w:val="24"/>
          <w:szCs w:val="24"/>
        </w:rPr>
        <w:t>Medicinal and Nutritional Values of Olive Oil Based on Scientific Findings</w:t>
      </w:r>
    </w:p>
    <w:p w:rsidR="00EB1E58" w:rsidRPr="00755C7C" w:rsidRDefault="00EB1E58" w:rsidP="00EB1E58">
      <w:pPr>
        <w:spacing w:line="360" w:lineRule="auto"/>
        <w:ind w:firstLine="720"/>
        <w:jc w:val="both"/>
        <w:rPr>
          <w:rFonts w:ascii="Times New Roman" w:hAnsi="Times New Roman" w:cs="Times New Roman"/>
          <w:sz w:val="24"/>
          <w:szCs w:val="24"/>
        </w:rPr>
      </w:pPr>
      <w:r w:rsidRPr="00755C7C">
        <w:rPr>
          <w:rFonts w:ascii="Times New Roman" w:hAnsi="Times New Roman" w:cs="Times New Roman"/>
          <w:sz w:val="24"/>
          <w:szCs w:val="24"/>
        </w:rPr>
        <w:t xml:space="preserve">Several scientific studies have corroborated the curing power of Olive oil against many diseases as earlier noted in the aforementioned Qur’anic verses and Hadith. Research is a continuous process; therefore, other benefits of the oil are being discovered scientifically. </w:t>
      </w:r>
      <w:r>
        <w:rPr>
          <w:rFonts w:ascii="Times New Roman" w:hAnsi="Times New Roman" w:cs="Times New Roman"/>
          <w:sz w:val="24"/>
          <w:szCs w:val="24"/>
        </w:rPr>
        <w:t>For instance, Health Benefits of Olives and Olive oil (2013) stated that over the years people have been using it for therapeutic and culinary uses. It has been used for digestion, preventing the effects of excess alcohol consumption etc. Similarly,</w:t>
      </w:r>
      <w:r w:rsidRPr="00755C7C">
        <w:rPr>
          <w:rFonts w:ascii="Times New Roman" w:hAnsi="Times New Roman" w:cs="Times New Roman"/>
          <w:sz w:val="24"/>
          <w:szCs w:val="24"/>
        </w:rPr>
        <w:t xml:space="preserve"> it has been found effective against cardiovascular diseases, thereby reducing death rate. </w:t>
      </w:r>
      <w:r>
        <w:rPr>
          <w:rFonts w:ascii="Times New Roman" w:hAnsi="Times New Roman" w:cs="Times New Roman"/>
          <w:sz w:val="24"/>
          <w:szCs w:val="24"/>
        </w:rPr>
        <w:t>Also,</w:t>
      </w:r>
      <w:r w:rsidRPr="00755C7C">
        <w:rPr>
          <w:rFonts w:ascii="Times New Roman" w:hAnsi="Times New Roman" w:cs="Times New Roman"/>
          <w:sz w:val="24"/>
          <w:szCs w:val="24"/>
        </w:rPr>
        <w:t xml:space="preserve"> it is effective against heart disease, total blood cholesterol, LDL-cholesterol and triglycerides</w:t>
      </w:r>
      <w:r>
        <w:rPr>
          <w:rFonts w:ascii="Times New Roman" w:hAnsi="Times New Roman" w:cs="Times New Roman"/>
          <w:sz w:val="24"/>
          <w:szCs w:val="24"/>
        </w:rPr>
        <w:t xml:space="preserve"> (</w:t>
      </w:r>
      <w:r w:rsidRPr="00755C7C">
        <w:rPr>
          <w:rFonts w:ascii="Times New Roman" w:hAnsi="Times New Roman" w:cs="Times New Roman"/>
          <w:sz w:val="24"/>
          <w:szCs w:val="24"/>
        </w:rPr>
        <w:t>Herbal Oil: Olive Oil Benefits and Uses</w:t>
      </w:r>
      <w:r>
        <w:rPr>
          <w:rFonts w:ascii="Times New Roman" w:hAnsi="Times New Roman" w:cs="Times New Roman"/>
          <w:sz w:val="24"/>
          <w:szCs w:val="24"/>
        </w:rPr>
        <w:t xml:space="preserve">, </w:t>
      </w:r>
      <w:r w:rsidRPr="00755C7C">
        <w:rPr>
          <w:rFonts w:ascii="Times New Roman" w:hAnsi="Times New Roman" w:cs="Times New Roman"/>
          <w:sz w:val="24"/>
          <w:szCs w:val="24"/>
        </w:rPr>
        <w:t>n.d.). A research carried out by Biomedical de Barcelona in Spain also substantiated this finding that people who regularly take olive oil are very unlikely to develop cardiovascular disease, which includes hypertension</w:t>
      </w:r>
      <w:r>
        <w:rPr>
          <w:rFonts w:ascii="Times New Roman" w:hAnsi="Times New Roman" w:cs="Times New Roman"/>
          <w:sz w:val="24"/>
          <w:szCs w:val="24"/>
        </w:rPr>
        <w:t>, stroke and hyperlipidemia that is</w:t>
      </w:r>
      <w:r w:rsidRPr="00755C7C">
        <w:rPr>
          <w:rFonts w:ascii="Times New Roman" w:hAnsi="Times New Roman" w:cs="Times New Roman"/>
          <w:sz w:val="24"/>
          <w:szCs w:val="24"/>
        </w:rPr>
        <w:t xml:space="preserve"> high blood cholesterol. Also, Dr. Cecilia </w:t>
      </w:r>
      <w:proofErr w:type="spellStart"/>
      <w:r w:rsidRPr="00755C7C">
        <w:rPr>
          <w:rFonts w:ascii="Times New Roman" w:hAnsi="Times New Roman" w:cs="Times New Roman"/>
          <w:sz w:val="24"/>
          <w:szCs w:val="24"/>
        </w:rPr>
        <w:t>Samieri</w:t>
      </w:r>
      <w:proofErr w:type="spellEnd"/>
      <w:r w:rsidRPr="00755C7C">
        <w:rPr>
          <w:rFonts w:ascii="Times New Roman" w:hAnsi="Times New Roman" w:cs="Times New Roman"/>
          <w:sz w:val="24"/>
          <w:szCs w:val="24"/>
        </w:rPr>
        <w:t xml:space="preserve"> from the University of </w:t>
      </w:r>
      <w:proofErr w:type="spellStart"/>
      <w:r w:rsidRPr="00755C7C">
        <w:rPr>
          <w:rFonts w:ascii="Times New Roman" w:hAnsi="Times New Roman" w:cs="Times New Roman"/>
          <w:sz w:val="24"/>
          <w:szCs w:val="24"/>
        </w:rPr>
        <w:t>Bordeanx</w:t>
      </w:r>
      <w:proofErr w:type="spellEnd"/>
      <w:r w:rsidRPr="00755C7C">
        <w:rPr>
          <w:rFonts w:ascii="Times New Roman" w:hAnsi="Times New Roman" w:cs="Times New Roman"/>
          <w:sz w:val="24"/>
          <w:szCs w:val="24"/>
        </w:rPr>
        <w:t xml:space="preserve"> and the National institute of Health and Medical Research (INSERM) in </w:t>
      </w:r>
      <w:proofErr w:type="spellStart"/>
      <w:r w:rsidRPr="00755C7C">
        <w:rPr>
          <w:rFonts w:ascii="Times New Roman" w:hAnsi="Times New Roman" w:cs="Times New Roman"/>
          <w:sz w:val="24"/>
          <w:szCs w:val="24"/>
        </w:rPr>
        <w:t>Burdeanx</w:t>
      </w:r>
      <w:proofErr w:type="spellEnd"/>
      <w:r w:rsidRPr="00755C7C">
        <w:rPr>
          <w:rFonts w:ascii="Times New Roman" w:hAnsi="Times New Roman" w:cs="Times New Roman"/>
          <w:sz w:val="24"/>
          <w:szCs w:val="24"/>
        </w:rPr>
        <w:t>, France, based on their findings on Olive oil, stated that “older people who regularly used Olive oil for cooking and Salad dressing or with bread had a 41% lower risk of stroke, compared with their counterparts who never consumed it” (Christian, 2016, p. 3).</w:t>
      </w:r>
    </w:p>
    <w:p w:rsidR="00EB1E58" w:rsidRDefault="00EB1E58" w:rsidP="00EB1E58">
      <w:pPr>
        <w:spacing w:line="360" w:lineRule="auto"/>
        <w:ind w:firstLine="720"/>
        <w:jc w:val="both"/>
        <w:rPr>
          <w:rFonts w:ascii="Times New Roman" w:hAnsi="Times New Roman" w:cs="Times New Roman"/>
          <w:sz w:val="24"/>
          <w:szCs w:val="24"/>
        </w:rPr>
      </w:pPr>
      <w:r w:rsidRPr="00755C7C">
        <w:rPr>
          <w:rFonts w:ascii="Times New Roman" w:hAnsi="Times New Roman" w:cs="Times New Roman"/>
          <w:sz w:val="24"/>
          <w:szCs w:val="24"/>
        </w:rPr>
        <w:t xml:space="preserve">Furthermore, it has been proved scientifically that the phytonutrient in the Olive oil tends to decrease risk of cancer and its recurrence. Also, the oil is rich in monounsaturated fat which does not oxidize in the body; and it is good for diabetics when mixed up with low saturated fats, moderate carbohydrates, soluble </w:t>
      </w:r>
      <w:proofErr w:type="spellStart"/>
      <w:r w:rsidRPr="00755C7C">
        <w:rPr>
          <w:rFonts w:ascii="Times New Roman" w:hAnsi="Times New Roman" w:cs="Times New Roman"/>
          <w:sz w:val="24"/>
          <w:szCs w:val="24"/>
        </w:rPr>
        <w:t>fibre</w:t>
      </w:r>
      <w:proofErr w:type="spellEnd"/>
      <w:r w:rsidRPr="00755C7C">
        <w:rPr>
          <w:rFonts w:ascii="Times New Roman" w:hAnsi="Times New Roman" w:cs="Times New Roman"/>
          <w:sz w:val="24"/>
          <w:szCs w:val="24"/>
        </w:rPr>
        <w:t xml:space="preserve"> from fruit, vegetables, pulses and grains. Regular consumption of the oil can also help minimize both systolic and obesity, improve bone mineralization and calcification, prevent stroke, depression, breast cancer, heart disease and Alzheimer’s disease; the oil moisturizes </w:t>
      </w:r>
      <w:r w:rsidRPr="00755C7C">
        <w:rPr>
          <w:rFonts w:ascii="Times New Roman" w:hAnsi="Times New Roman" w:cs="Times New Roman"/>
          <w:sz w:val="24"/>
          <w:szCs w:val="24"/>
        </w:rPr>
        <w:lastRenderedPageBreak/>
        <w:t>the skin, can be consumed as food, used as a natural lubricant for soothing aftershave, reduces under-eye wrinkles and flaky scalp or d</w:t>
      </w:r>
      <w:r>
        <w:rPr>
          <w:rFonts w:ascii="Times New Roman" w:hAnsi="Times New Roman" w:cs="Times New Roman"/>
          <w:sz w:val="24"/>
          <w:szCs w:val="24"/>
        </w:rPr>
        <w:t xml:space="preserve">andruff etc. (Christian, 2016) and </w:t>
      </w:r>
      <w:r w:rsidRPr="00755C7C">
        <w:rPr>
          <w:rFonts w:ascii="Times New Roman" w:hAnsi="Times New Roman" w:cs="Times New Roman"/>
          <w:sz w:val="24"/>
          <w:szCs w:val="24"/>
        </w:rPr>
        <w:t>Herbal Oil: Olive Oil Benefits and Uses, n.d.).</w:t>
      </w:r>
      <w:r w:rsidR="00893643">
        <w:rPr>
          <w:rFonts w:ascii="Times New Roman" w:hAnsi="Times New Roman" w:cs="Times New Roman"/>
          <w:sz w:val="24"/>
          <w:szCs w:val="24"/>
        </w:rPr>
        <w:t xml:space="preserve"> </w:t>
      </w:r>
      <w:r w:rsidRPr="00755C7C">
        <w:rPr>
          <w:rFonts w:ascii="Times New Roman" w:hAnsi="Times New Roman" w:cs="Times New Roman"/>
          <w:sz w:val="24"/>
          <w:szCs w:val="24"/>
        </w:rPr>
        <w:t>By and large, Olive oil is used as medicine, cosmetics, soap, cooking, even as a traditional lamp fuel</w:t>
      </w:r>
      <w:r>
        <w:rPr>
          <w:rFonts w:ascii="Times New Roman" w:hAnsi="Times New Roman" w:cs="Times New Roman"/>
          <w:sz w:val="24"/>
          <w:szCs w:val="24"/>
        </w:rPr>
        <w:t xml:space="preserve"> </w:t>
      </w:r>
      <w:r w:rsidRPr="00755C7C">
        <w:rPr>
          <w:rFonts w:ascii="Times New Roman" w:hAnsi="Times New Roman" w:cs="Times New Roman"/>
          <w:sz w:val="24"/>
          <w:szCs w:val="24"/>
        </w:rPr>
        <w:t>(Herbal Oil: Olive Oil Benefits and Uses,</w:t>
      </w:r>
      <w:r>
        <w:rPr>
          <w:rFonts w:ascii="Times New Roman" w:hAnsi="Times New Roman" w:cs="Times New Roman"/>
          <w:sz w:val="24"/>
          <w:szCs w:val="24"/>
        </w:rPr>
        <w:t xml:space="preserve"> </w:t>
      </w:r>
      <w:r w:rsidRPr="00755C7C">
        <w:rPr>
          <w:rFonts w:ascii="Times New Roman" w:hAnsi="Times New Roman" w:cs="Times New Roman"/>
          <w:sz w:val="24"/>
          <w:szCs w:val="24"/>
        </w:rPr>
        <w:t>n.d.).</w:t>
      </w:r>
    </w:p>
    <w:p w:rsidR="00EB1E58" w:rsidRPr="00755C7C" w:rsidRDefault="00EB1E58" w:rsidP="00EB1E58">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There have been many schemes put in place by the Federal Government of Nigeria and quite a number of intellectual works of researchers, as noted under the introduction, to address unemployment crisis in Nigeria, especially among the youths. Unfortunately, despite these efforts, the crisis still exists, meaning that there is still the need for more effort to solve the menace. Hence, </w:t>
      </w:r>
      <w:r w:rsidRPr="00755C7C">
        <w:rPr>
          <w:rFonts w:ascii="Times New Roman" w:hAnsi="Times New Roman" w:cs="Times New Roman"/>
          <w:sz w:val="24"/>
          <w:szCs w:val="24"/>
        </w:rPr>
        <w:t>in addition to the previous efforts</w:t>
      </w:r>
      <w:r>
        <w:rPr>
          <w:rFonts w:ascii="Times New Roman" w:hAnsi="Times New Roman" w:cs="Times New Roman"/>
          <w:sz w:val="24"/>
          <w:szCs w:val="24"/>
        </w:rPr>
        <w:t xml:space="preserve"> highlighted in the introduction and others,</w:t>
      </w:r>
      <w:r w:rsidRPr="00755C7C">
        <w:rPr>
          <w:rFonts w:ascii="Times New Roman" w:hAnsi="Times New Roman" w:cs="Times New Roman"/>
          <w:sz w:val="24"/>
          <w:szCs w:val="24"/>
        </w:rPr>
        <w:t xml:space="preserve"> </w:t>
      </w:r>
      <w:r>
        <w:rPr>
          <w:rFonts w:ascii="Times New Roman" w:hAnsi="Times New Roman" w:cs="Times New Roman"/>
          <w:sz w:val="24"/>
          <w:szCs w:val="24"/>
        </w:rPr>
        <w:t>this study explored</w:t>
      </w:r>
      <w:r w:rsidRPr="00755C7C">
        <w:rPr>
          <w:rFonts w:ascii="Times New Roman" w:hAnsi="Times New Roman" w:cs="Times New Roman"/>
          <w:sz w:val="24"/>
          <w:szCs w:val="24"/>
        </w:rPr>
        <w:t xml:space="preserve"> level of Nigerian Graduates’ awar</w:t>
      </w:r>
      <w:r w:rsidR="00B57B5D">
        <w:rPr>
          <w:rFonts w:ascii="Times New Roman" w:hAnsi="Times New Roman" w:cs="Times New Roman"/>
          <w:sz w:val="24"/>
          <w:szCs w:val="24"/>
        </w:rPr>
        <w:t xml:space="preserve">eness of </w:t>
      </w:r>
      <w:r w:rsidR="00F937CE" w:rsidRPr="00755C7C">
        <w:rPr>
          <w:rFonts w:ascii="Times New Roman" w:hAnsi="Times New Roman" w:cs="Times New Roman"/>
          <w:sz w:val="24"/>
          <w:szCs w:val="24"/>
        </w:rPr>
        <w:t>health</w:t>
      </w:r>
      <w:r w:rsidRPr="00755C7C">
        <w:rPr>
          <w:rFonts w:ascii="Times New Roman" w:hAnsi="Times New Roman" w:cs="Times New Roman"/>
          <w:sz w:val="24"/>
          <w:szCs w:val="24"/>
        </w:rPr>
        <w:t xml:space="preserve"> </w:t>
      </w:r>
      <w:r w:rsidR="00F937CE" w:rsidRPr="00755C7C">
        <w:rPr>
          <w:rFonts w:ascii="Times New Roman" w:hAnsi="Times New Roman" w:cs="Times New Roman"/>
          <w:sz w:val="24"/>
          <w:szCs w:val="24"/>
        </w:rPr>
        <w:t>and</w:t>
      </w:r>
      <w:r w:rsidR="00F937CE">
        <w:rPr>
          <w:rFonts w:ascii="Times New Roman" w:hAnsi="Times New Roman" w:cs="Times New Roman"/>
          <w:sz w:val="24"/>
          <w:szCs w:val="24"/>
        </w:rPr>
        <w:t xml:space="preserve"> employment </w:t>
      </w:r>
      <w:r w:rsidRPr="00755C7C">
        <w:rPr>
          <w:rFonts w:ascii="Times New Roman" w:hAnsi="Times New Roman" w:cs="Times New Roman"/>
          <w:sz w:val="24"/>
          <w:szCs w:val="24"/>
        </w:rPr>
        <w:t>values of date palm and olive oil</w:t>
      </w:r>
      <w:r>
        <w:rPr>
          <w:rFonts w:ascii="Times New Roman" w:hAnsi="Times New Roman" w:cs="Times New Roman"/>
          <w:sz w:val="24"/>
          <w:szCs w:val="24"/>
        </w:rPr>
        <w:t xml:space="preserve"> </w:t>
      </w:r>
      <w:r w:rsidRPr="00755C7C">
        <w:rPr>
          <w:rFonts w:ascii="Times New Roman" w:hAnsi="Times New Roman" w:cs="Times New Roman"/>
          <w:sz w:val="24"/>
          <w:szCs w:val="24"/>
        </w:rPr>
        <w:t>as</w:t>
      </w:r>
      <w:r>
        <w:rPr>
          <w:rFonts w:ascii="Times New Roman" w:hAnsi="Times New Roman" w:cs="Times New Roman"/>
          <w:sz w:val="24"/>
          <w:szCs w:val="24"/>
        </w:rPr>
        <w:t xml:space="preserve"> stated in the Holy Qur’an and H</w:t>
      </w:r>
      <w:r w:rsidRPr="00755C7C">
        <w:rPr>
          <w:rFonts w:ascii="Times New Roman" w:hAnsi="Times New Roman" w:cs="Times New Roman"/>
          <w:sz w:val="24"/>
          <w:szCs w:val="24"/>
        </w:rPr>
        <w:t xml:space="preserve">adith, thereby utilizing their employment opportunities for socio-economic development of the nation at large. </w:t>
      </w:r>
    </w:p>
    <w:p w:rsidR="00EB1E58" w:rsidRDefault="00EB1E58" w:rsidP="00EB1E58">
      <w:pPr>
        <w:spacing w:line="360" w:lineRule="auto"/>
        <w:jc w:val="both"/>
        <w:rPr>
          <w:rFonts w:asciiTheme="majorBidi" w:hAnsiTheme="majorBidi" w:cstheme="majorBidi"/>
          <w:b/>
          <w:bCs/>
          <w:sz w:val="24"/>
          <w:szCs w:val="24"/>
        </w:rPr>
      </w:pPr>
      <w:r>
        <w:rPr>
          <w:rFonts w:asciiTheme="majorBidi" w:hAnsiTheme="majorBidi" w:cstheme="majorBidi"/>
          <w:b/>
          <w:bCs/>
          <w:sz w:val="24"/>
          <w:szCs w:val="24"/>
        </w:rPr>
        <w:t>Purpose of the Study</w:t>
      </w:r>
    </w:p>
    <w:p w:rsidR="00EB1E58" w:rsidRDefault="00EB1E58" w:rsidP="00EB1E58">
      <w:pPr>
        <w:spacing w:line="360" w:lineRule="auto"/>
        <w:ind w:firstLine="720"/>
        <w:jc w:val="both"/>
        <w:rPr>
          <w:rFonts w:asciiTheme="majorBidi" w:hAnsiTheme="majorBidi" w:cstheme="majorBidi"/>
          <w:sz w:val="24"/>
          <w:szCs w:val="24"/>
        </w:rPr>
      </w:pPr>
      <w:r>
        <w:rPr>
          <w:rFonts w:asciiTheme="majorBidi" w:hAnsiTheme="majorBidi" w:cstheme="majorBidi"/>
          <w:sz w:val="24"/>
          <w:szCs w:val="24"/>
        </w:rPr>
        <w:t xml:space="preserve">The general purpose of the study was to find out level of Nigerian graduates’ awareness of health and employment values of Dates and Olive oil as stated in the Holy Qur’an and Hadith. Specifically, </w:t>
      </w:r>
      <w:r w:rsidR="00893643">
        <w:rPr>
          <w:rFonts w:asciiTheme="majorBidi" w:hAnsiTheme="majorBidi" w:cstheme="majorBidi"/>
          <w:sz w:val="24"/>
          <w:szCs w:val="24"/>
        </w:rPr>
        <w:t>the study examined</w:t>
      </w:r>
      <w:r>
        <w:rPr>
          <w:rFonts w:asciiTheme="majorBidi" w:hAnsiTheme="majorBidi" w:cstheme="majorBidi"/>
          <w:sz w:val="24"/>
          <w:szCs w:val="24"/>
        </w:rPr>
        <w:t>:</w:t>
      </w:r>
    </w:p>
    <w:p w:rsidR="00EB1E58" w:rsidRPr="00B80A5E" w:rsidRDefault="003B6CAC" w:rsidP="00EB1E58">
      <w:pPr>
        <w:pStyle w:val="ListParagraph"/>
        <w:numPr>
          <w:ilvl w:val="0"/>
          <w:numId w:val="1"/>
        </w:numPr>
        <w:spacing w:line="360" w:lineRule="auto"/>
        <w:jc w:val="both"/>
        <w:rPr>
          <w:rFonts w:asciiTheme="majorBidi" w:hAnsiTheme="majorBidi" w:cstheme="majorBidi"/>
          <w:sz w:val="24"/>
          <w:szCs w:val="24"/>
        </w:rPr>
      </w:pPr>
      <w:r>
        <w:rPr>
          <w:rFonts w:asciiTheme="majorBidi" w:hAnsiTheme="majorBidi" w:cstheme="majorBidi"/>
          <w:sz w:val="24"/>
          <w:szCs w:val="24"/>
        </w:rPr>
        <w:t xml:space="preserve">the </w:t>
      </w:r>
      <w:r w:rsidR="00EB1E58" w:rsidRPr="00B80A5E">
        <w:rPr>
          <w:rFonts w:asciiTheme="majorBidi" w:hAnsiTheme="majorBidi" w:cstheme="majorBidi"/>
          <w:sz w:val="24"/>
          <w:szCs w:val="24"/>
        </w:rPr>
        <w:t>level of awareness of Nigerian unemployed graduates of the health valu</w:t>
      </w:r>
      <w:r w:rsidR="00EB1E58">
        <w:rPr>
          <w:rFonts w:asciiTheme="majorBidi" w:hAnsiTheme="majorBidi" w:cstheme="majorBidi"/>
          <w:sz w:val="24"/>
          <w:szCs w:val="24"/>
        </w:rPr>
        <w:t xml:space="preserve">es of dates palm in </w:t>
      </w:r>
      <w:proofErr w:type="spellStart"/>
      <w:r w:rsidR="00EB1E58">
        <w:rPr>
          <w:rFonts w:asciiTheme="majorBidi" w:hAnsiTheme="majorBidi" w:cstheme="majorBidi"/>
          <w:sz w:val="24"/>
          <w:szCs w:val="24"/>
        </w:rPr>
        <w:t>Kwara</w:t>
      </w:r>
      <w:proofErr w:type="spellEnd"/>
      <w:r w:rsidR="00EB1E58">
        <w:rPr>
          <w:rFonts w:asciiTheme="majorBidi" w:hAnsiTheme="majorBidi" w:cstheme="majorBidi"/>
          <w:sz w:val="24"/>
          <w:szCs w:val="24"/>
        </w:rPr>
        <w:t xml:space="preserve"> State;</w:t>
      </w:r>
    </w:p>
    <w:p w:rsidR="00EB1E58" w:rsidRDefault="00893643" w:rsidP="00EB1E58">
      <w:pPr>
        <w:pStyle w:val="ListParagraph"/>
        <w:numPr>
          <w:ilvl w:val="0"/>
          <w:numId w:val="1"/>
        </w:numPr>
        <w:spacing w:line="360" w:lineRule="auto"/>
        <w:jc w:val="both"/>
        <w:rPr>
          <w:rFonts w:asciiTheme="majorBidi" w:hAnsiTheme="majorBidi" w:cstheme="majorBidi"/>
          <w:sz w:val="24"/>
          <w:szCs w:val="24"/>
        </w:rPr>
      </w:pPr>
      <w:r>
        <w:rPr>
          <w:rFonts w:asciiTheme="majorBidi" w:hAnsiTheme="majorBidi" w:cstheme="majorBidi"/>
          <w:sz w:val="24"/>
          <w:szCs w:val="24"/>
        </w:rPr>
        <w:t xml:space="preserve">the </w:t>
      </w:r>
      <w:r w:rsidR="00EB1E58">
        <w:rPr>
          <w:rFonts w:asciiTheme="majorBidi" w:hAnsiTheme="majorBidi" w:cstheme="majorBidi"/>
          <w:sz w:val="24"/>
          <w:szCs w:val="24"/>
        </w:rPr>
        <w:t>level of awareness of Nigerian unemploy</w:t>
      </w:r>
      <w:r w:rsidR="002C7BED">
        <w:rPr>
          <w:rFonts w:asciiTheme="majorBidi" w:hAnsiTheme="majorBidi" w:cstheme="majorBidi"/>
          <w:sz w:val="24"/>
          <w:szCs w:val="24"/>
        </w:rPr>
        <w:t xml:space="preserve">ed graduates of the employment </w:t>
      </w:r>
      <w:r w:rsidR="00EB1E58">
        <w:rPr>
          <w:rFonts w:asciiTheme="majorBidi" w:hAnsiTheme="majorBidi" w:cstheme="majorBidi"/>
          <w:sz w:val="24"/>
          <w:szCs w:val="24"/>
        </w:rPr>
        <w:t xml:space="preserve">values of dates palm in </w:t>
      </w:r>
      <w:proofErr w:type="spellStart"/>
      <w:r w:rsidR="00EB1E58">
        <w:rPr>
          <w:rFonts w:asciiTheme="majorBidi" w:hAnsiTheme="majorBidi" w:cstheme="majorBidi"/>
          <w:sz w:val="24"/>
          <w:szCs w:val="24"/>
        </w:rPr>
        <w:t>Kwara</w:t>
      </w:r>
      <w:proofErr w:type="spellEnd"/>
      <w:r w:rsidR="00EB1E58">
        <w:rPr>
          <w:rFonts w:asciiTheme="majorBidi" w:hAnsiTheme="majorBidi" w:cstheme="majorBidi"/>
          <w:sz w:val="24"/>
          <w:szCs w:val="24"/>
        </w:rPr>
        <w:t xml:space="preserve"> State;</w:t>
      </w:r>
    </w:p>
    <w:p w:rsidR="00EB1E58" w:rsidRDefault="00893643" w:rsidP="00EB1E58">
      <w:pPr>
        <w:pStyle w:val="ListParagraph"/>
        <w:numPr>
          <w:ilvl w:val="0"/>
          <w:numId w:val="1"/>
        </w:numPr>
        <w:spacing w:line="360" w:lineRule="auto"/>
        <w:jc w:val="both"/>
        <w:rPr>
          <w:rFonts w:asciiTheme="majorBidi" w:hAnsiTheme="majorBidi" w:cstheme="majorBidi"/>
          <w:sz w:val="24"/>
          <w:szCs w:val="24"/>
        </w:rPr>
      </w:pPr>
      <w:r>
        <w:rPr>
          <w:rFonts w:asciiTheme="majorBidi" w:hAnsiTheme="majorBidi" w:cstheme="majorBidi"/>
          <w:sz w:val="24"/>
          <w:szCs w:val="24"/>
        </w:rPr>
        <w:t xml:space="preserve">the </w:t>
      </w:r>
      <w:r w:rsidR="00EB1E58">
        <w:rPr>
          <w:rFonts w:asciiTheme="majorBidi" w:hAnsiTheme="majorBidi" w:cstheme="majorBidi"/>
          <w:sz w:val="24"/>
          <w:szCs w:val="24"/>
        </w:rPr>
        <w:t xml:space="preserve">level of awareness of Nigerian unemployed graduates of the health values of olive palm in </w:t>
      </w:r>
      <w:proofErr w:type="spellStart"/>
      <w:r w:rsidR="00EB1E58">
        <w:rPr>
          <w:rFonts w:asciiTheme="majorBidi" w:hAnsiTheme="majorBidi" w:cstheme="majorBidi"/>
          <w:sz w:val="24"/>
          <w:szCs w:val="24"/>
        </w:rPr>
        <w:t>Kwara</w:t>
      </w:r>
      <w:proofErr w:type="spellEnd"/>
      <w:r w:rsidR="00EB1E58">
        <w:rPr>
          <w:rFonts w:asciiTheme="majorBidi" w:hAnsiTheme="majorBidi" w:cstheme="majorBidi"/>
          <w:sz w:val="24"/>
          <w:szCs w:val="24"/>
        </w:rPr>
        <w:t xml:space="preserve"> State;</w:t>
      </w:r>
    </w:p>
    <w:p w:rsidR="00EB1E58" w:rsidRPr="00B80A5E" w:rsidRDefault="00893643" w:rsidP="00EB1E58">
      <w:pPr>
        <w:pStyle w:val="ListParagraph"/>
        <w:numPr>
          <w:ilvl w:val="0"/>
          <w:numId w:val="1"/>
        </w:numPr>
        <w:spacing w:line="360" w:lineRule="auto"/>
        <w:jc w:val="both"/>
        <w:rPr>
          <w:rFonts w:asciiTheme="majorBidi" w:hAnsiTheme="majorBidi" w:cstheme="majorBidi"/>
          <w:sz w:val="24"/>
          <w:szCs w:val="24"/>
        </w:rPr>
      </w:pPr>
      <w:r>
        <w:rPr>
          <w:rFonts w:asciiTheme="majorBidi" w:hAnsiTheme="majorBidi" w:cstheme="majorBidi"/>
          <w:sz w:val="24"/>
          <w:szCs w:val="24"/>
        </w:rPr>
        <w:t xml:space="preserve">the </w:t>
      </w:r>
      <w:r w:rsidR="00EB1E58" w:rsidRPr="00B80A5E">
        <w:rPr>
          <w:rFonts w:asciiTheme="majorBidi" w:hAnsiTheme="majorBidi" w:cstheme="majorBidi"/>
          <w:sz w:val="24"/>
          <w:szCs w:val="24"/>
        </w:rPr>
        <w:t>level of awareness of Nigerian unemployed graduates of the employment valu</w:t>
      </w:r>
      <w:r w:rsidR="00EB1E58">
        <w:rPr>
          <w:rFonts w:asciiTheme="majorBidi" w:hAnsiTheme="majorBidi" w:cstheme="majorBidi"/>
          <w:sz w:val="24"/>
          <w:szCs w:val="24"/>
        </w:rPr>
        <w:t xml:space="preserve">es of olive palm in </w:t>
      </w:r>
      <w:proofErr w:type="spellStart"/>
      <w:r w:rsidR="00EB1E58">
        <w:rPr>
          <w:rFonts w:asciiTheme="majorBidi" w:hAnsiTheme="majorBidi" w:cstheme="majorBidi"/>
          <w:sz w:val="24"/>
          <w:szCs w:val="24"/>
        </w:rPr>
        <w:t>Kwara</w:t>
      </w:r>
      <w:proofErr w:type="spellEnd"/>
      <w:r w:rsidR="00EB1E58">
        <w:rPr>
          <w:rFonts w:asciiTheme="majorBidi" w:hAnsiTheme="majorBidi" w:cstheme="majorBidi"/>
          <w:sz w:val="24"/>
          <w:szCs w:val="24"/>
        </w:rPr>
        <w:t xml:space="preserve"> State.</w:t>
      </w:r>
    </w:p>
    <w:p w:rsidR="00EB1E58" w:rsidRDefault="00EB1E58" w:rsidP="00EB1E58">
      <w:pPr>
        <w:spacing w:line="360" w:lineRule="auto"/>
        <w:jc w:val="both"/>
        <w:rPr>
          <w:rFonts w:asciiTheme="majorBidi" w:hAnsiTheme="majorBidi" w:cstheme="majorBidi"/>
          <w:b/>
          <w:bCs/>
          <w:sz w:val="24"/>
          <w:szCs w:val="24"/>
        </w:rPr>
      </w:pPr>
      <w:r>
        <w:rPr>
          <w:rFonts w:asciiTheme="majorBidi" w:hAnsiTheme="majorBidi" w:cstheme="majorBidi"/>
          <w:b/>
          <w:bCs/>
          <w:sz w:val="24"/>
          <w:szCs w:val="24"/>
        </w:rPr>
        <w:t>Research Questions</w:t>
      </w:r>
    </w:p>
    <w:p w:rsidR="00EB1E58" w:rsidRDefault="00EB1E58" w:rsidP="00EB1E58">
      <w:pPr>
        <w:spacing w:line="360" w:lineRule="auto"/>
        <w:jc w:val="both"/>
        <w:rPr>
          <w:rFonts w:asciiTheme="majorBidi" w:hAnsiTheme="majorBidi" w:cstheme="majorBidi"/>
          <w:sz w:val="24"/>
          <w:szCs w:val="24"/>
        </w:rPr>
      </w:pPr>
      <w:r>
        <w:rPr>
          <w:rFonts w:asciiTheme="majorBidi" w:hAnsiTheme="majorBidi" w:cstheme="majorBidi"/>
          <w:sz w:val="24"/>
          <w:szCs w:val="24"/>
        </w:rPr>
        <w:tab/>
        <w:t>The following research questions guided the study:</w:t>
      </w:r>
    </w:p>
    <w:p w:rsidR="00EB1E58" w:rsidRPr="008E33F7" w:rsidRDefault="00893643" w:rsidP="00EB1E58">
      <w:pPr>
        <w:pStyle w:val="ListParagraph"/>
        <w:numPr>
          <w:ilvl w:val="0"/>
          <w:numId w:val="4"/>
        </w:numPr>
        <w:spacing w:line="360" w:lineRule="auto"/>
        <w:jc w:val="both"/>
        <w:rPr>
          <w:rFonts w:asciiTheme="majorBidi" w:hAnsiTheme="majorBidi" w:cstheme="majorBidi"/>
          <w:sz w:val="24"/>
          <w:szCs w:val="24"/>
        </w:rPr>
      </w:pPr>
      <w:r>
        <w:rPr>
          <w:rFonts w:asciiTheme="majorBidi" w:hAnsiTheme="majorBidi" w:cstheme="majorBidi"/>
          <w:sz w:val="24"/>
          <w:szCs w:val="24"/>
        </w:rPr>
        <w:t>what is the</w:t>
      </w:r>
      <w:r w:rsidR="00EB1E58" w:rsidRPr="008E33F7">
        <w:rPr>
          <w:rFonts w:asciiTheme="majorBidi" w:hAnsiTheme="majorBidi" w:cstheme="majorBidi"/>
          <w:sz w:val="24"/>
          <w:szCs w:val="24"/>
        </w:rPr>
        <w:t xml:space="preserve"> level of awareness of Nigerian unemployed graduates of the health values of dates palm in </w:t>
      </w:r>
      <w:proofErr w:type="spellStart"/>
      <w:r w:rsidR="00EB1E58" w:rsidRPr="008E33F7">
        <w:rPr>
          <w:rFonts w:asciiTheme="majorBidi" w:hAnsiTheme="majorBidi" w:cstheme="majorBidi"/>
          <w:sz w:val="24"/>
          <w:szCs w:val="24"/>
        </w:rPr>
        <w:t>Kwara</w:t>
      </w:r>
      <w:proofErr w:type="spellEnd"/>
      <w:r w:rsidR="00EB1E58" w:rsidRPr="008E33F7">
        <w:rPr>
          <w:rFonts w:asciiTheme="majorBidi" w:hAnsiTheme="majorBidi" w:cstheme="majorBidi"/>
          <w:sz w:val="24"/>
          <w:szCs w:val="24"/>
        </w:rPr>
        <w:t xml:space="preserve"> State?</w:t>
      </w:r>
    </w:p>
    <w:p w:rsidR="00EB1E58" w:rsidRDefault="00893643" w:rsidP="00EB1E58">
      <w:pPr>
        <w:pStyle w:val="ListParagraph"/>
        <w:numPr>
          <w:ilvl w:val="0"/>
          <w:numId w:val="4"/>
        </w:numPr>
        <w:spacing w:line="360" w:lineRule="auto"/>
        <w:jc w:val="both"/>
        <w:rPr>
          <w:rFonts w:asciiTheme="majorBidi" w:hAnsiTheme="majorBidi" w:cstheme="majorBidi"/>
          <w:sz w:val="24"/>
          <w:szCs w:val="24"/>
        </w:rPr>
      </w:pPr>
      <w:r>
        <w:rPr>
          <w:rFonts w:asciiTheme="majorBidi" w:hAnsiTheme="majorBidi" w:cstheme="majorBidi"/>
          <w:sz w:val="24"/>
          <w:szCs w:val="24"/>
        </w:rPr>
        <w:t>what is the</w:t>
      </w:r>
      <w:r w:rsidR="00EB1E58">
        <w:rPr>
          <w:rFonts w:asciiTheme="majorBidi" w:hAnsiTheme="majorBidi" w:cstheme="majorBidi"/>
          <w:sz w:val="24"/>
          <w:szCs w:val="24"/>
        </w:rPr>
        <w:t xml:space="preserve"> level of awareness of Nigerian unemploy</w:t>
      </w:r>
      <w:r w:rsidR="00605154">
        <w:rPr>
          <w:rFonts w:asciiTheme="majorBidi" w:hAnsiTheme="majorBidi" w:cstheme="majorBidi"/>
          <w:sz w:val="24"/>
          <w:szCs w:val="24"/>
        </w:rPr>
        <w:t xml:space="preserve">ed graduates of the employment </w:t>
      </w:r>
      <w:r w:rsidR="00EB1E58">
        <w:rPr>
          <w:rFonts w:asciiTheme="majorBidi" w:hAnsiTheme="majorBidi" w:cstheme="majorBidi"/>
          <w:sz w:val="24"/>
          <w:szCs w:val="24"/>
        </w:rPr>
        <w:t xml:space="preserve">values of dates palm in </w:t>
      </w:r>
      <w:proofErr w:type="spellStart"/>
      <w:r w:rsidR="00EB1E58">
        <w:rPr>
          <w:rFonts w:asciiTheme="majorBidi" w:hAnsiTheme="majorBidi" w:cstheme="majorBidi"/>
          <w:sz w:val="24"/>
          <w:szCs w:val="24"/>
        </w:rPr>
        <w:t>Kwara</w:t>
      </w:r>
      <w:proofErr w:type="spellEnd"/>
      <w:r w:rsidR="00EB1E58">
        <w:rPr>
          <w:rFonts w:asciiTheme="majorBidi" w:hAnsiTheme="majorBidi" w:cstheme="majorBidi"/>
          <w:sz w:val="24"/>
          <w:szCs w:val="24"/>
        </w:rPr>
        <w:t xml:space="preserve"> State?</w:t>
      </w:r>
    </w:p>
    <w:p w:rsidR="00EB1E58" w:rsidRDefault="00893643" w:rsidP="00EB1E58">
      <w:pPr>
        <w:pStyle w:val="ListParagraph"/>
        <w:numPr>
          <w:ilvl w:val="0"/>
          <w:numId w:val="4"/>
        </w:numPr>
        <w:spacing w:line="360" w:lineRule="auto"/>
        <w:jc w:val="both"/>
        <w:rPr>
          <w:rFonts w:asciiTheme="majorBidi" w:hAnsiTheme="majorBidi" w:cstheme="majorBidi"/>
          <w:sz w:val="24"/>
          <w:szCs w:val="24"/>
        </w:rPr>
      </w:pPr>
      <w:r>
        <w:rPr>
          <w:rFonts w:asciiTheme="majorBidi" w:hAnsiTheme="majorBidi" w:cstheme="majorBidi"/>
          <w:sz w:val="24"/>
          <w:szCs w:val="24"/>
        </w:rPr>
        <w:lastRenderedPageBreak/>
        <w:t>what is the</w:t>
      </w:r>
      <w:r w:rsidR="00EB1E58">
        <w:rPr>
          <w:rFonts w:asciiTheme="majorBidi" w:hAnsiTheme="majorBidi" w:cstheme="majorBidi"/>
          <w:sz w:val="24"/>
          <w:szCs w:val="24"/>
        </w:rPr>
        <w:t xml:space="preserve"> level of awareness of Nigerian unemployed graduates of the health values of olive palm in </w:t>
      </w:r>
      <w:proofErr w:type="spellStart"/>
      <w:r w:rsidR="00EB1E58">
        <w:rPr>
          <w:rFonts w:asciiTheme="majorBidi" w:hAnsiTheme="majorBidi" w:cstheme="majorBidi"/>
          <w:sz w:val="24"/>
          <w:szCs w:val="24"/>
        </w:rPr>
        <w:t>Kwara</w:t>
      </w:r>
      <w:proofErr w:type="spellEnd"/>
      <w:r w:rsidR="00EB1E58">
        <w:rPr>
          <w:rFonts w:asciiTheme="majorBidi" w:hAnsiTheme="majorBidi" w:cstheme="majorBidi"/>
          <w:sz w:val="24"/>
          <w:szCs w:val="24"/>
        </w:rPr>
        <w:t xml:space="preserve"> State?</w:t>
      </w:r>
    </w:p>
    <w:p w:rsidR="00EB1E58" w:rsidRPr="004E33F2" w:rsidRDefault="00893643" w:rsidP="00EB1E58">
      <w:pPr>
        <w:pStyle w:val="ListParagraph"/>
        <w:numPr>
          <w:ilvl w:val="0"/>
          <w:numId w:val="4"/>
        </w:numPr>
        <w:spacing w:line="360" w:lineRule="auto"/>
        <w:jc w:val="both"/>
        <w:rPr>
          <w:rFonts w:asciiTheme="majorBidi" w:hAnsiTheme="majorBidi" w:cstheme="majorBidi"/>
          <w:sz w:val="24"/>
          <w:szCs w:val="24"/>
        </w:rPr>
      </w:pPr>
      <w:r>
        <w:rPr>
          <w:rFonts w:asciiTheme="majorBidi" w:hAnsiTheme="majorBidi" w:cstheme="majorBidi"/>
          <w:sz w:val="24"/>
          <w:szCs w:val="24"/>
        </w:rPr>
        <w:t>what is the</w:t>
      </w:r>
      <w:r w:rsidR="00EB1E58" w:rsidRPr="004E33F2">
        <w:rPr>
          <w:rFonts w:asciiTheme="majorBidi" w:hAnsiTheme="majorBidi" w:cstheme="majorBidi"/>
          <w:sz w:val="24"/>
          <w:szCs w:val="24"/>
        </w:rPr>
        <w:t xml:space="preserve"> level of awareness of Nigerian unemployed graduates of the employment values of olive palm in </w:t>
      </w:r>
      <w:proofErr w:type="spellStart"/>
      <w:r w:rsidR="00EB1E58" w:rsidRPr="004E33F2">
        <w:rPr>
          <w:rFonts w:asciiTheme="majorBidi" w:hAnsiTheme="majorBidi" w:cstheme="majorBidi"/>
          <w:sz w:val="24"/>
          <w:szCs w:val="24"/>
        </w:rPr>
        <w:t>Kwara</w:t>
      </w:r>
      <w:proofErr w:type="spellEnd"/>
      <w:r w:rsidR="00EB1E58" w:rsidRPr="004E33F2">
        <w:rPr>
          <w:rFonts w:asciiTheme="majorBidi" w:hAnsiTheme="majorBidi" w:cstheme="majorBidi"/>
          <w:sz w:val="24"/>
          <w:szCs w:val="24"/>
        </w:rPr>
        <w:t xml:space="preserve"> State?</w:t>
      </w:r>
      <w:r w:rsidR="00EB1E58" w:rsidRPr="004E33F2">
        <w:rPr>
          <w:rFonts w:asciiTheme="majorBidi" w:hAnsiTheme="majorBidi" w:cstheme="majorBidi"/>
          <w:sz w:val="24"/>
          <w:szCs w:val="24"/>
        </w:rPr>
        <w:tab/>
      </w:r>
    </w:p>
    <w:p w:rsidR="00EB1E58" w:rsidRDefault="00EB1E58" w:rsidP="00EB1E58">
      <w:pPr>
        <w:spacing w:line="360" w:lineRule="auto"/>
        <w:ind w:left="720" w:hanging="720"/>
        <w:jc w:val="both"/>
        <w:rPr>
          <w:rFonts w:asciiTheme="majorBidi" w:hAnsiTheme="majorBidi" w:cstheme="majorBidi"/>
          <w:b/>
          <w:bCs/>
          <w:sz w:val="24"/>
          <w:szCs w:val="24"/>
        </w:rPr>
      </w:pPr>
      <w:r w:rsidRPr="0005437C">
        <w:rPr>
          <w:rFonts w:asciiTheme="majorBidi" w:hAnsiTheme="majorBidi" w:cstheme="majorBidi"/>
          <w:b/>
          <w:bCs/>
          <w:sz w:val="24"/>
          <w:szCs w:val="24"/>
        </w:rPr>
        <w:t>Research Hypotheses</w:t>
      </w:r>
    </w:p>
    <w:p w:rsidR="00EB1E58" w:rsidRDefault="00EB1E58" w:rsidP="00EB1E58">
      <w:pPr>
        <w:spacing w:line="360" w:lineRule="auto"/>
        <w:ind w:left="720" w:hanging="720"/>
        <w:jc w:val="both"/>
        <w:rPr>
          <w:rFonts w:asciiTheme="majorBidi" w:hAnsiTheme="majorBidi" w:cstheme="majorBidi"/>
          <w:sz w:val="24"/>
          <w:szCs w:val="24"/>
        </w:rPr>
      </w:pPr>
      <w:r>
        <w:rPr>
          <w:rFonts w:asciiTheme="majorBidi" w:hAnsiTheme="majorBidi" w:cstheme="majorBidi"/>
          <w:sz w:val="24"/>
          <w:szCs w:val="24"/>
        </w:rPr>
        <w:tab/>
        <w:t>The following hypotheses were tested:</w:t>
      </w:r>
    </w:p>
    <w:p w:rsidR="00EB1E58" w:rsidRPr="00517309" w:rsidRDefault="00EB1E58" w:rsidP="00EB1E58">
      <w:pPr>
        <w:pStyle w:val="NoSpacing"/>
        <w:spacing w:line="360" w:lineRule="auto"/>
        <w:ind w:left="567" w:hanging="567"/>
        <w:jc w:val="both"/>
        <w:rPr>
          <w:rFonts w:ascii="Times New Roman" w:hAnsi="Times New Roman" w:cs="Times New Roman"/>
          <w:sz w:val="24"/>
          <w:szCs w:val="24"/>
        </w:rPr>
      </w:pPr>
      <w:r w:rsidRPr="00517309">
        <w:rPr>
          <w:rFonts w:asciiTheme="majorBidi" w:hAnsiTheme="majorBidi" w:cstheme="majorBidi"/>
          <w:b/>
          <w:bCs/>
          <w:sz w:val="24"/>
          <w:szCs w:val="24"/>
        </w:rPr>
        <w:t>Ho</w:t>
      </w:r>
      <w:r w:rsidRPr="00517309">
        <w:rPr>
          <w:rFonts w:asciiTheme="majorBidi" w:hAnsiTheme="majorBidi" w:cstheme="majorBidi"/>
          <w:b/>
          <w:bCs/>
          <w:sz w:val="24"/>
          <w:szCs w:val="24"/>
          <w:vertAlign w:val="subscript"/>
        </w:rPr>
        <w:t>1</w:t>
      </w:r>
      <w:r w:rsidRPr="00517309">
        <w:rPr>
          <w:rFonts w:asciiTheme="majorBidi" w:hAnsiTheme="majorBidi" w:cstheme="majorBidi"/>
          <w:b/>
          <w:bCs/>
          <w:sz w:val="24"/>
          <w:szCs w:val="24"/>
        </w:rPr>
        <w:t xml:space="preserve">: </w:t>
      </w:r>
      <w:r w:rsidRPr="00517309">
        <w:rPr>
          <w:rFonts w:ascii="Times New Roman" w:hAnsi="Times New Roman"/>
          <w:sz w:val="24"/>
          <w:szCs w:val="24"/>
        </w:rPr>
        <w:t xml:space="preserve">There is no significant difference in the </w:t>
      </w:r>
      <w:r w:rsidRPr="00517309">
        <w:rPr>
          <w:rFonts w:ascii="Times New Roman" w:hAnsi="Times New Roman" w:cs="Times New Roman"/>
          <w:sz w:val="24"/>
          <w:szCs w:val="24"/>
        </w:rPr>
        <w:t xml:space="preserve">level of awareness of health and employment values of dates palm among unemployed graduates in </w:t>
      </w:r>
      <w:proofErr w:type="spellStart"/>
      <w:r w:rsidRPr="00517309">
        <w:rPr>
          <w:rFonts w:ascii="Times New Roman" w:hAnsi="Times New Roman" w:cs="Times New Roman"/>
          <w:sz w:val="24"/>
          <w:szCs w:val="24"/>
        </w:rPr>
        <w:t>Kwara</w:t>
      </w:r>
      <w:proofErr w:type="spellEnd"/>
      <w:r w:rsidRPr="00517309">
        <w:rPr>
          <w:rFonts w:ascii="Times New Roman" w:hAnsi="Times New Roman" w:cs="Times New Roman"/>
          <w:sz w:val="24"/>
          <w:szCs w:val="24"/>
        </w:rPr>
        <w:t xml:space="preserve"> State based on gender</w:t>
      </w:r>
      <w:r>
        <w:rPr>
          <w:rFonts w:ascii="Times New Roman" w:hAnsi="Times New Roman" w:cs="Times New Roman"/>
          <w:sz w:val="24"/>
          <w:szCs w:val="24"/>
        </w:rPr>
        <w:t>.</w:t>
      </w:r>
    </w:p>
    <w:p w:rsidR="00EB1E58" w:rsidRPr="006117B1" w:rsidRDefault="00EB1E58" w:rsidP="00EB1E58">
      <w:pPr>
        <w:spacing w:before="120" w:after="0" w:line="360" w:lineRule="auto"/>
        <w:ind w:left="567" w:hanging="567"/>
        <w:rPr>
          <w:rFonts w:ascii="Times New Roman" w:hAnsi="Times New Roman" w:cs="Times New Roman"/>
          <w:sz w:val="24"/>
          <w:szCs w:val="24"/>
        </w:rPr>
      </w:pPr>
      <w:r w:rsidRPr="006117B1">
        <w:rPr>
          <w:rFonts w:ascii="Times New Roman" w:hAnsi="Times New Roman"/>
          <w:b/>
          <w:sz w:val="24"/>
          <w:szCs w:val="24"/>
        </w:rPr>
        <w:t>Ho</w:t>
      </w:r>
      <w:r w:rsidRPr="006117B1">
        <w:rPr>
          <w:rFonts w:ascii="Times New Roman" w:hAnsi="Times New Roman"/>
          <w:b/>
          <w:sz w:val="24"/>
          <w:szCs w:val="24"/>
          <w:vertAlign w:val="subscript"/>
        </w:rPr>
        <w:t>2</w:t>
      </w:r>
      <w:r w:rsidRPr="00517309">
        <w:rPr>
          <w:rFonts w:ascii="Times New Roman" w:hAnsi="Times New Roman"/>
          <w:sz w:val="24"/>
          <w:szCs w:val="24"/>
        </w:rPr>
        <w:t>:</w:t>
      </w:r>
      <w:r>
        <w:rPr>
          <w:rFonts w:ascii="Times New Roman" w:hAnsi="Times New Roman"/>
          <w:sz w:val="24"/>
          <w:szCs w:val="24"/>
        </w:rPr>
        <w:t xml:space="preserve"> </w:t>
      </w:r>
      <w:r w:rsidRPr="00517309">
        <w:rPr>
          <w:rFonts w:ascii="Times New Roman" w:hAnsi="Times New Roman"/>
          <w:sz w:val="24"/>
          <w:szCs w:val="24"/>
        </w:rPr>
        <w:t xml:space="preserve">There is no significant difference in the </w:t>
      </w:r>
      <w:r w:rsidRPr="00517309">
        <w:rPr>
          <w:rFonts w:ascii="Times New Roman" w:hAnsi="Times New Roman" w:cs="Times New Roman"/>
          <w:sz w:val="24"/>
          <w:szCs w:val="24"/>
        </w:rPr>
        <w:t xml:space="preserve">level of awareness of health and employment values of olive palm among unemployed graduates in </w:t>
      </w:r>
      <w:proofErr w:type="spellStart"/>
      <w:r w:rsidRPr="00517309">
        <w:rPr>
          <w:rFonts w:ascii="Times New Roman" w:hAnsi="Times New Roman" w:cs="Times New Roman"/>
          <w:sz w:val="24"/>
          <w:szCs w:val="24"/>
        </w:rPr>
        <w:t>Kwara</w:t>
      </w:r>
      <w:proofErr w:type="spellEnd"/>
      <w:r w:rsidRPr="00517309">
        <w:rPr>
          <w:rFonts w:ascii="Times New Roman" w:hAnsi="Times New Roman" w:cs="Times New Roman"/>
          <w:sz w:val="24"/>
          <w:szCs w:val="24"/>
        </w:rPr>
        <w:t xml:space="preserve"> State based on gender</w:t>
      </w:r>
      <w:r>
        <w:rPr>
          <w:rFonts w:ascii="Times New Roman" w:hAnsi="Times New Roman" w:cs="Times New Roman"/>
          <w:sz w:val="24"/>
          <w:szCs w:val="24"/>
        </w:rPr>
        <w:t>.</w:t>
      </w:r>
    </w:p>
    <w:p w:rsidR="00EB1E58" w:rsidRDefault="00EB1E58" w:rsidP="00EB1E58">
      <w:pPr>
        <w:spacing w:line="360" w:lineRule="auto"/>
        <w:ind w:left="567" w:hanging="567"/>
        <w:rPr>
          <w:rFonts w:ascii="Times New Roman" w:hAnsi="Times New Roman" w:cs="Times New Roman"/>
          <w:sz w:val="24"/>
          <w:szCs w:val="24"/>
        </w:rPr>
      </w:pPr>
      <w:r w:rsidRPr="006117B1">
        <w:rPr>
          <w:rFonts w:ascii="Times New Roman" w:hAnsi="Times New Roman"/>
          <w:b/>
          <w:sz w:val="24"/>
          <w:szCs w:val="24"/>
        </w:rPr>
        <w:t>Ho</w:t>
      </w:r>
      <w:r w:rsidRPr="006117B1">
        <w:rPr>
          <w:rFonts w:ascii="Times New Roman" w:hAnsi="Times New Roman"/>
          <w:b/>
          <w:sz w:val="24"/>
          <w:szCs w:val="24"/>
          <w:vertAlign w:val="subscript"/>
        </w:rPr>
        <w:t>3</w:t>
      </w:r>
      <w:r w:rsidRPr="006117B1">
        <w:rPr>
          <w:rFonts w:ascii="Times New Roman" w:hAnsi="Times New Roman"/>
          <w:sz w:val="24"/>
          <w:szCs w:val="24"/>
        </w:rPr>
        <w:t>:</w:t>
      </w:r>
      <w:r>
        <w:rPr>
          <w:rFonts w:ascii="Times New Roman" w:hAnsi="Times New Roman"/>
          <w:sz w:val="24"/>
          <w:szCs w:val="24"/>
        </w:rPr>
        <w:t xml:space="preserve"> </w:t>
      </w:r>
      <w:r w:rsidRPr="006117B1">
        <w:rPr>
          <w:rFonts w:ascii="Times New Roman" w:hAnsi="Times New Roman"/>
          <w:sz w:val="24"/>
          <w:szCs w:val="24"/>
        </w:rPr>
        <w:t>There</w:t>
      </w:r>
      <w:r w:rsidRPr="00517309">
        <w:rPr>
          <w:rFonts w:ascii="Times New Roman" w:hAnsi="Times New Roman"/>
          <w:sz w:val="24"/>
          <w:szCs w:val="24"/>
        </w:rPr>
        <w:t xml:space="preserve"> is no significant difference in the </w:t>
      </w:r>
      <w:r w:rsidRPr="00517309">
        <w:rPr>
          <w:rFonts w:ascii="Times New Roman" w:hAnsi="Times New Roman" w:cs="Times New Roman"/>
          <w:sz w:val="24"/>
          <w:szCs w:val="24"/>
        </w:rPr>
        <w:t xml:space="preserve">level of awareness of health and employment values of </w:t>
      </w:r>
      <w:r>
        <w:rPr>
          <w:rFonts w:ascii="Times New Roman" w:hAnsi="Times New Roman" w:cs="Times New Roman"/>
          <w:sz w:val="24"/>
          <w:szCs w:val="24"/>
        </w:rPr>
        <w:t>dates</w:t>
      </w:r>
      <w:r w:rsidRPr="00517309">
        <w:rPr>
          <w:rFonts w:ascii="Times New Roman" w:hAnsi="Times New Roman" w:cs="Times New Roman"/>
          <w:sz w:val="24"/>
          <w:szCs w:val="24"/>
        </w:rPr>
        <w:t xml:space="preserve"> palm among unemployed graduates in </w:t>
      </w:r>
      <w:proofErr w:type="spellStart"/>
      <w:r w:rsidRPr="00517309">
        <w:rPr>
          <w:rFonts w:ascii="Times New Roman" w:hAnsi="Times New Roman" w:cs="Times New Roman"/>
          <w:sz w:val="24"/>
          <w:szCs w:val="24"/>
        </w:rPr>
        <w:t>Kwara</w:t>
      </w:r>
      <w:proofErr w:type="spellEnd"/>
      <w:r w:rsidRPr="00517309">
        <w:rPr>
          <w:rFonts w:ascii="Times New Roman" w:hAnsi="Times New Roman" w:cs="Times New Roman"/>
          <w:sz w:val="24"/>
          <w:szCs w:val="24"/>
        </w:rPr>
        <w:t xml:space="preserve"> State based on religion</w:t>
      </w:r>
      <w:r>
        <w:rPr>
          <w:rFonts w:ascii="Times New Roman" w:hAnsi="Times New Roman" w:cs="Times New Roman"/>
          <w:sz w:val="24"/>
          <w:szCs w:val="24"/>
        </w:rPr>
        <w:t>.</w:t>
      </w:r>
    </w:p>
    <w:p w:rsidR="00EB1E58" w:rsidRPr="00517309" w:rsidRDefault="00EB1E58" w:rsidP="00EB1E58">
      <w:pPr>
        <w:spacing w:line="360" w:lineRule="auto"/>
        <w:ind w:left="567" w:hanging="567"/>
        <w:rPr>
          <w:rFonts w:ascii="Times New Roman" w:hAnsi="Times New Roman" w:cs="Times New Roman"/>
          <w:sz w:val="24"/>
          <w:szCs w:val="24"/>
        </w:rPr>
      </w:pPr>
      <w:r w:rsidRPr="006117B1">
        <w:rPr>
          <w:rFonts w:ascii="Times New Roman" w:hAnsi="Times New Roman"/>
          <w:b/>
          <w:sz w:val="24"/>
          <w:szCs w:val="24"/>
        </w:rPr>
        <w:t>Ho</w:t>
      </w:r>
      <w:r w:rsidRPr="006117B1">
        <w:rPr>
          <w:rFonts w:ascii="Times New Roman" w:hAnsi="Times New Roman"/>
          <w:b/>
          <w:sz w:val="24"/>
          <w:szCs w:val="24"/>
          <w:vertAlign w:val="subscript"/>
        </w:rPr>
        <w:t>4</w:t>
      </w:r>
      <w:r>
        <w:rPr>
          <w:rFonts w:ascii="Times New Roman" w:hAnsi="Times New Roman"/>
          <w:sz w:val="24"/>
          <w:szCs w:val="24"/>
        </w:rPr>
        <w:t xml:space="preserve">: </w:t>
      </w:r>
      <w:r w:rsidRPr="00517309">
        <w:rPr>
          <w:rFonts w:ascii="Times New Roman" w:hAnsi="Times New Roman"/>
          <w:sz w:val="24"/>
          <w:szCs w:val="24"/>
        </w:rPr>
        <w:t xml:space="preserve">There is no significant difference in the </w:t>
      </w:r>
      <w:r w:rsidRPr="00517309">
        <w:rPr>
          <w:rFonts w:ascii="Times New Roman" w:hAnsi="Times New Roman" w:cs="Times New Roman"/>
          <w:sz w:val="24"/>
          <w:szCs w:val="24"/>
        </w:rPr>
        <w:t xml:space="preserve">level of awareness of health and employment values of olive palm among unemployed graduates in </w:t>
      </w:r>
      <w:proofErr w:type="spellStart"/>
      <w:r w:rsidRPr="00517309">
        <w:rPr>
          <w:rFonts w:ascii="Times New Roman" w:hAnsi="Times New Roman" w:cs="Times New Roman"/>
          <w:sz w:val="24"/>
          <w:szCs w:val="24"/>
        </w:rPr>
        <w:t>Kwara</w:t>
      </w:r>
      <w:proofErr w:type="spellEnd"/>
      <w:r w:rsidRPr="00517309">
        <w:rPr>
          <w:rFonts w:ascii="Times New Roman" w:hAnsi="Times New Roman" w:cs="Times New Roman"/>
          <w:sz w:val="24"/>
          <w:szCs w:val="24"/>
        </w:rPr>
        <w:t xml:space="preserve"> State based on religion</w:t>
      </w:r>
      <w:r>
        <w:rPr>
          <w:rFonts w:ascii="Times New Roman" w:hAnsi="Times New Roman" w:cs="Times New Roman"/>
          <w:sz w:val="24"/>
          <w:szCs w:val="24"/>
        </w:rPr>
        <w:t>.</w:t>
      </w:r>
    </w:p>
    <w:p w:rsidR="00EB1E58" w:rsidRPr="00517309" w:rsidRDefault="00EB1E58" w:rsidP="00EB1E58">
      <w:pPr>
        <w:pStyle w:val="NoSpacing"/>
        <w:spacing w:line="360" w:lineRule="auto"/>
        <w:ind w:left="567" w:hanging="567"/>
        <w:jc w:val="both"/>
        <w:rPr>
          <w:rFonts w:ascii="Times New Roman" w:hAnsi="Times New Roman" w:cs="Times New Roman"/>
          <w:sz w:val="24"/>
          <w:szCs w:val="24"/>
        </w:rPr>
      </w:pPr>
      <w:r w:rsidRPr="006117B1">
        <w:rPr>
          <w:rFonts w:ascii="Times New Roman" w:hAnsi="Times New Roman"/>
          <w:b/>
          <w:sz w:val="24"/>
          <w:szCs w:val="24"/>
        </w:rPr>
        <w:t>Ho</w:t>
      </w:r>
      <w:r w:rsidRPr="006117B1">
        <w:rPr>
          <w:rFonts w:ascii="Times New Roman" w:hAnsi="Times New Roman"/>
          <w:b/>
          <w:sz w:val="24"/>
          <w:szCs w:val="24"/>
          <w:vertAlign w:val="subscript"/>
        </w:rPr>
        <w:t>5</w:t>
      </w:r>
      <w:r w:rsidRPr="006117B1">
        <w:rPr>
          <w:rFonts w:ascii="Times New Roman" w:hAnsi="Times New Roman"/>
          <w:sz w:val="24"/>
          <w:szCs w:val="24"/>
        </w:rPr>
        <w:t>:</w:t>
      </w:r>
      <w:r>
        <w:rPr>
          <w:rFonts w:ascii="Times New Roman" w:hAnsi="Times New Roman"/>
          <w:sz w:val="24"/>
          <w:szCs w:val="24"/>
        </w:rPr>
        <w:t xml:space="preserve"> </w:t>
      </w:r>
      <w:r w:rsidRPr="00517309">
        <w:rPr>
          <w:rFonts w:ascii="Times New Roman" w:hAnsi="Times New Roman"/>
          <w:sz w:val="24"/>
          <w:szCs w:val="24"/>
        </w:rPr>
        <w:t xml:space="preserve">There is no significant difference in the </w:t>
      </w:r>
      <w:r w:rsidRPr="00517309">
        <w:rPr>
          <w:rFonts w:ascii="Times New Roman" w:hAnsi="Times New Roman" w:cs="Times New Roman"/>
          <w:sz w:val="24"/>
          <w:szCs w:val="24"/>
        </w:rPr>
        <w:t xml:space="preserve">level of awareness of health and employment values of dates palm among unemployed graduates in </w:t>
      </w:r>
      <w:proofErr w:type="spellStart"/>
      <w:r w:rsidRPr="00517309">
        <w:rPr>
          <w:rFonts w:ascii="Times New Roman" w:hAnsi="Times New Roman" w:cs="Times New Roman"/>
          <w:sz w:val="24"/>
          <w:szCs w:val="24"/>
        </w:rPr>
        <w:t>Kwara</w:t>
      </w:r>
      <w:proofErr w:type="spellEnd"/>
      <w:r w:rsidRPr="00517309">
        <w:rPr>
          <w:rFonts w:ascii="Times New Roman" w:hAnsi="Times New Roman" w:cs="Times New Roman"/>
          <w:sz w:val="24"/>
          <w:szCs w:val="24"/>
        </w:rPr>
        <w:t xml:space="preserve"> State based on degree</w:t>
      </w:r>
      <w:r>
        <w:rPr>
          <w:rFonts w:ascii="Times New Roman" w:hAnsi="Times New Roman" w:cs="Times New Roman"/>
          <w:sz w:val="24"/>
          <w:szCs w:val="24"/>
        </w:rPr>
        <w:t>.</w:t>
      </w:r>
    </w:p>
    <w:p w:rsidR="00EB1E58" w:rsidRPr="00DD7348" w:rsidRDefault="00EB1E58" w:rsidP="00EB1E58">
      <w:pPr>
        <w:pStyle w:val="NoSpacing"/>
        <w:spacing w:line="360" w:lineRule="auto"/>
        <w:ind w:left="567" w:hanging="567"/>
        <w:jc w:val="both"/>
        <w:rPr>
          <w:rFonts w:ascii="Times New Roman" w:hAnsi="Times New Roman" w:cs="Times New Roman"/>
          <w:sz w:val="24"/>
          <w:szCs w:val="24"/>
        </w:rPr>
      </w:pPr>
      <w:r w:rsidRPr="006117B1">
        <w:rPr>
          <w:rFonts w:ascii="Times New Roman" w:hAnsi="Times New Roman"/>
          <w:b/>
          <w:sz w:val="24"/>
          <w:szCs w:val="24"/>
        </w:rPr>
        <w:t>Ho</w:t>
      </w:r>
      <w:r w:rsidRPr="006117B1">
        <w:rPr>
          <w:rFonts w:ascii="Times New Roman" w:hAnsi="Times New Roman"/>
          <w:b/>
          <w:sz w:val="24"/>
          <w:szCs w:val="24"/>
          <w:vertAlign w:val="subscript"/>
        </w:rPr>
        <w:t>6</w:t>
      </w:r>
      <w:r>
        <w:rPr>
          <w:rFonts w:ascii="Times New Roman" w:hAnsi="Times New Roman"/>
          <w:sz w:val="24"/>
          <w:szCs w:val="24"/>
        </w:rPr>
        <w:t xml:space="preserve">: </w:t>
      </w:r>
      <w:r w:rsidRPr="00517309">
        <w:rPr>
          <w:rFonts w:ascii="Times New Roman" w:hAnsi="Times New Roman"/>
          <w:sz w:val="24"/>
          <w:szCs w:val="24"/>
        </w:rPr>
        <w:t xml:space="preserve">There is no significant difference in the </w:t>
      </w:r>
      <w:r w:rsidRPr="00517309">
        <w:rPr>
          <w:rFonts w:ascii="Times New Roman" w:hAnsi="Times New Roman" w:cs="Times New Roman"/>
          <w:sz w:val="24"/>
          <w:szCs w:val="24"/>
        </w:rPr>
        <w:t xml:space="preserve">level of awareness of health and employment values of olive palm among unemployed graduates in </w:t>
      </w:r>
      <w:proofErr w:type="spellStart"/>
      <w:r w:rsidRPr="00517309">
        <w:rPr>
          <w:rFonts w:ascii="Times New Roman" w:hAnsi="Times New Roman" w:cs="Times New Roman"/>
          <w:sz w:val="24"/>
          <w:szCs w:val="24"/>
        </w:rPr>
        <w:t>Kwara</w:t>
      </w:r>
      <w:proofErr w:type="spellEnd"/>
      <w:r w:rsidRPr="00517309">
        <w:rPr>
          <w:rFonts w:ascii="Times New Roman" w:hAnsi="Times New Roman" w:cs="Times New Roman"/>
          <w:sz w:val="24"/>
          <w:szCs w:val="24"/>
        </w:rPr>
        <w:t xml:space="preserve"> State based on degree</w:t>
      </w:r>
      <w:r>
        <w:rPr>
          <w:rFonts w:ascii="Times New Roman" w:hAnsi="Times New Roman" w:cs="Times New Roman"/>
          <w:sz w:val="24"/>
          <w:szCs w:val="24"/>
        </w:rPr>
        <w:t>.</w:t>
      </w:r>
    </w:p>
    <w:p w:rsidR="00EB1E58" w:rsidRDefault="00EB1E58" w:rsidP="00EB1E58">
      <w:pPr>
        <w:ind w:left="720" w:hanging="720"/>
        <w:jc w:val="both"/>
        <w:rPr>
          <w:rFonts w:asciiTheme="majorBidi" w:hAnsiTheme="majorBidi" w:cstheme="majorBidi"/>
          <w:b/>
          <w:bCs/>
          <w:sz w:val="24"/>
          <w:szCs w:val="24"/>
        </w:rPr>
      </w:pPr>
      <w:r w:rsidRPr="00757071">
        <w:rPr>
          <w:rFonts w:asciiTheme="majorBidi" w:hAnsiTheme="majorBidi" w:cstheme="majorBidi"/>
          <w:b/>
          <w:bCs/>
          <w:sz w:val="24"/>
          <w:szCs w:val="24"/>
        </w:rPr>
        <w:t>Methodology</w:t>
      </w:r>
    </w:p>
    <w:p w:rsidR="00EB1E58" w:rsidRDefault="00EB1E58" w:rsidP="00EB1E58">
      <w:pPr>
        <w:jc w:val="both"/>
        <w:rPr>
          <w:rFonts w:asciiTheme="majorBidi" w:hAnsiTheme="majorBidi" w:cstheme="majorBidi"/>
          <w:sz w:val="24"/>
          <w:szCs w:val="24"/>
        </w:rPr>
      </w:pPr>
      <w:r>
        <w:rPr>
          <w:rFonts w:asciiTheme="majorBidi" w:hAnsiTheme="majorBidi" w:cstheme="majorBidi"/>
          <w:b/>
          <w:bCs/>
          <w:sz w:val="24"/>
          <w:szCs w:val="24"/>
        </w:rPr>
        <w:t xml:space="preserve">Research Design: </w:t>
      </w:r>
      <w:r>
        <w:rPr>
          <w:rFonts w:asciiTheme="majorBidi" w:hAnsiTheme="majorBidi" w:cstheme="majorBidi"/>
          <w:sz w:val="24"/>
          <w:szCs w:val="24"/>
        </w:rPr>
        <w:t xml:space="preserve">the research method adopted for this study was a descriptive survey method to give adequate description of the level of Nigerian graduates’ awareness of the health and employment values of dates </w:t>
      </w:r>
      <w:r w:rsidR="00292E34">
        <w:rPr>
          <w:rFonts w:asciiTheme="majorBidi" w:hAnsiTheme="majorBidi" w:cstheme="majorBidi"/>
          <w:sz w:val="24"/>
          <w:szCs w:val="24"/>
        </w:rPr>
        <w:t xml:space="preserve">palm </w:t>
      </w:r>
      <w:r>
        <w:rPr>
          <w:rFonts w:asciiTheme="majorBidi" w:hAnsiTheme="majorBidi" w:cstheme="majorBidi"/>
          <w:sz w:val="24"/>
          <w:szCs w:val="24"/>
        </w:rPr>
        <w:t xml:space="preserve">and olive oil as stated in the Holy Qur’an and </w:t>
      </w:r>
      <w:r w:rsidR="00292E34">
        <w:rPr>
          <w:rFonts w:asciiTheme="majorBidi" w:hAnsiTheme="majorBidi" w:cstheme="majorBidi"/>
          <w:sz w:val="24"/>
          <w:szCs w:val="24"/>
        </w:rPr>
        <w:t xml:space="preserve">Hadith </w:t>
      </w:r>
      <w:r>
        <w:rPr>
          <w:rFonts w:asciiTheme="majorBidi" w:hAnsiTheme="majorBidi" w:cstheme="majorBidi"/>
          <w:sz w:val="24"/>
          <w:szCs w:val="24"/>
        </w:rPr>
        <w:t xml:space="preserve">in </w:t>
      </w:r>
      <w:proofErr w:type="spellStart"/>
      <w:r>
        <w:rPr>
          <w:rFonts w:asciiTheme="majorBidi" w:hAnsiTheme="majorBidi" w:cstheme="majorBidi"/>
          <w:sz w:val="24"/>
          <w:szCs w:val="24"/>
        </w:rPr>
        <w:t>Kwara</w:t>
      </w:r>
      <w:proofErr w:type="spellEnd"/>
      <w:r>
        <w:rPr>
          <w:rFonts w:asciiTheme="majorBidi" w:hAnsiTheme="majorBidi" w:cstheme="majorBidi"/>
          <w:sz w:val="24"/>
          <w:szCs w:val="24"/>
        </w:rPr>
        <w:t xml:space="preserve">  State.</w:t>
      </w:r>
    </w:p>
    <w:p w:rsidR="00EB1E58" w:rsidRDefault="00EB1E58" w:rsidP="00EB1E58">
      <w:pPr>
        <w:spacing w:line="360" w:lineRule="auto"/>
        <w:jc w:val="both"/>
        <w:rPr>
          <w:rFonts w:asciiTheme="majorBidi" w:hAnsiTheme="majorBidi" w:cstheme="majorBidi"/>
          <w:sz w:val="24"/>
          <w:szCs w:val="24"/>
        </w:rPr>
      </w:pPr>
      <w:r>
        <w:rPr>
          <w:rFonts w:asciiTheme="majorBidi" w:hAnsiTheme="majorBidi" w:cstheme="majorBidi"/>
          <w:b/>
          <w:bCs/>
          <w:sz w:val="24"/>
          <w:szCs w:val="24"/>
        </w:rPr>
        <w:t xml:space="preserve">Instrument: </w:t>
      </w:r>
      <w:r w:rsidR="002C7BED">
        <w:rPr>
          <w:rFonts w:asciiTheme="majorBidi" w:hAnsiTheme="majorBidi" w:cstheme="majorBidi"/>
          <w:sz w:val="24"/>
          <w:szCs w:val="24"/>
        </w:rPr>
        <w:t xml:space="preserve">Researchers’ </w:t>
      </w:r>
      <w:r>
        <w:rPr>
          <w:rFonts w:asciiTheme="majorBidi" w:hAnsiTheme="majorBidi" w:cstheme="majorBidi"/>
          <w:sz w:val="24"/>
          <w:szCs w:val="24"/>
        </w:rPr>
        <w:t xml:space="preserve">designed questionnaire titled “Awareness of Nigerian graduates of health and employment values of dates and olive oil questionnaire” was used for data collection. The questionnaire was made up of three sections: A, B and C. Section A of the questionnaire elicited demographical information of the participants, section B is a structured questionnaire (close ended type) with 12 items on health and employment values of dates and olive oil structured along a 2- points modified Likert-type scale of Aware and Not Aware, while section C is unstructured (open-ended type) with 12 items on health and employment values of dates </w:t>
      </w:r>
      <w:r w:rsidR="00292E34">
        <w:rPr>
          <w:rFonts w:asciiTheme="majorBidi" w:hAnsiTheme="majorBidi" w:cstheme="majorBidi"/>
          <w:sz w:val="24"/>
          <w:szCs w:val="24"/>
        </w:rPr>
        <w:t xml:space="preserve">palm </w:t>
      </w:r>
      <w:r>
        <w:rPr>
          <w:rFonts w:asciiTheme="majorBidi" w:hAnsiTheme="majorBidi" w:cstheme="majorBidi"/>
          <w:sz w:val="24"/>
          <w:szCs w:val="24"/>
        </w:rPr>
        <w:t xml:space="preserve">and olive oil. The questionnaire was validated by two experts in the field of Educational Measurement and Evaluation, Department of Social </w:t>
      </w:r>
      <w:r>
        <w:rPr>
          <w:rFonts w:asciiTheme="majorBidi" w:hAnsiTheme="majorBidi" w:cstheme="majorBidi"/>
          <w:sz w:val="24"/>
          <w:szCs w:val="24"/>
        </w:rPr>
        <w:lastRenderedPageBreak/>
        <w:t>Sciences</w:t>
      </w:r>
      <w:r w:rsidR="00292E34">
        <w:rPr>
          <w:rFonts w:asciiTheme="majorBidi" w:hAnsiTheme="majorBidi" w:cstheme="majorBidi"/>
          <w:sz w:val="24"/>
          <w:szCs w:val="24"/>
        </w:rPr>
        <w:t xml:space="preserve"> Education</w:t>
      </w:r>
      <w:r>
        <w:rPr>
          <w:rFonts w:asciiTheme="majorBidi" w:hAnsiTheme="majorBidi" w:cstheme="majorBidi"/>
          <w:sz w:val="24"/>
          <w:szCs w:val="24"/>
        </w:rPr>
        <w:t xml:space="preserve">, and a lecturer from the Department of Plant Biology, University of Ilorin, Ilorin, Nigeria. A test-retest reliability procedure yielded a co-efficient of 0.72 </w:t>
      </w:r>
    </w:p>
    <w:p w:rsidR="00EB1E58" w:rsidRDefault="00EB1E58" w:rsidP="00EB1E58">
      <w:pPr>
        <w:spacing w:line="360" w:lineRule="auto"/>
        <w:jc w:val="both"/>
        <w:rPr>
          <w:rFonts w:asciiTheme="majorBidi" w:hAnsiTheme="majorBidi" w:cstheme="majorBidi"/>
          <w:b/>
          <w:bCs/>
          <w:sz w:val="24"/>
          <w:szCs w:val="24"/>
        </w:rPr>
      </w:pPr>
      <w:r>
        <w:rPr>
          <w:rFonts w:asciiTheme="majorBidi" w:hAnsiTheme="majorBidi" w:cstheme="majorBidi"/>
          <w:b/>
          <w:bCs/>
          <w:sz w:val="24"/>
          <w:szCs w:val="24"/>
        </w:rPr>
        <w:t>Sample and Sampling Technique</w:t>
      </w:r>
    </w:p>
    <w:p w:rsidR="00EB1E58" w:rsidRDefault="00EB1E58" w:rsidP="00EB1E58">
      <w:pPr>
        <w:spacing w:line="360" w:lineRule="auto"/>
        <w:jc w:val="both"/>
        <w:rPr>
          <w:rFonts w:asciiTheme="majorBidi" w:hAnsiTheme="majorBidi" w:cstheme="majorBidi"/>
          <w:sz w:val="24"/>
          <w:szCs w:val="24"/>
        </w:rPr>
      </w:pPr>
      <w:r>
        <w:rPr>
          <w:rFonts w:asciiTheme="majorBidi" w:hAnsiTheme="majorBidi" w:cstheme="majorBidi"/>
          <w:sz w:val="24"/>
          <w:szCs w:val="24"/>
        </w:rPr>
        <w:tab/>
        <w:t xml:space="preserve">The population for the study consisted of all unemployed graduates in </w:t>
      </w:r>
      <w:proofErr w:type="spellStart"/>
      <w:r>
        <w:rPr>
          <w:rFonts w:asciiTheme="majorBidi" w:hAnsiTheme="majorBidi" w:cstheme="majorBidi"/>
          <w:sz w:val="24"/>
          <w:szCs w:val="24"/>
        </w:rPr>
        <w:t>Kwara</w:t>
      </w:r>
      <w:proofErr w:type="spellEnd"/>
      <w:r>
        <w:rPr>
          <w:rFonts w:asciiTheme="majorBidi" w:hAnsiTheme="majorBidi" w:cstheme="majorBidi"/>
          <w:sz w:val="24"/>
          <w:szCs w:val="24"/>
        </w:rPr>
        <w:t xml:space="preserve"> State, Nigeria. Four hundred unemployed graduates were purposively sampled across the three senatorial districts in the State: 120 from </w:t>
      </w:r>
      <w:proofErr w:type="spellStart"/>
      <w:r>
        <w:rPr>
          <w:rFonts w:asciiTheme="majorBidi" w:hAnsiTheme="majorBidi" w:cstheme="majorBidi"/>
          <w:sz w:val="24"/>
          <w:szCs w:val="24"/>
        </w:rPr>
        <w:t>Kwara</w:t>
      </w:r>
      <w:proofErr w:type="spellEnd"/>
      <w:r>
        <w:rPr>
          <w:rFonts w:asciiTheme="majorBidi" w:hAnsiTheme="majorBidi" w:cstheme="majorBidi"/>
          <w:sz w:val="24"/>
          <w:szCs w:val="24"/>
        </w:rPr>
        <w:t xml:space="preserve"> North, 190 from </w:t>
      </w:r>
      <w:proofErr w:type="spellStart"/>
      <w:r>
        <w:rPr>
          <w:rFonts w:asciiTheme="majorBidi" w:hAnsiTheme="majorBidi" w:cstheme="majorBidi"/>
          <w:sz w:val="24"/>
          <w:szCs w:val="24"/>
        </w:rPr>
        <w:t>Kwara</w:t>
      </w:r>
      <w:proofErr w:type="spellEnd"/>
      <w:r>
        <w:rPr>
          <w:rFonts w:asciiTheme="majorBidi" w:hAnsiTheme="majorBidi" w:cstheme="majorBidi"/>
          <w:sz w:val="24"/>
          <w:szCs w:val="24"/>
        </w:rPr>
        <w:t xml:space="preserve"> Central and 90 from </w:t>
      </w:r>
      <w:proofErr w:type="spellStart"/>
      <w:r>
        <w:rPr>
          <w:rFonts w:asciiTheme="majorBidi" w:hAnsiTheme="majorBidi" w:cstheme="majorBidi"/>
          <w:sz w:val="24"/>
          <w:szCs w:val="24"/>
        </w:rPr>
        <w:t>Kwara</w:t>
      </w:r>
      <w:proofErr w:type="spellEnd"/>
      <w:r>
        <w:rPr>
          <w:rFonts w:asciiTheme="majorBidi" w:hAnsiTheme="majorBidi" w:cstheme="majorBidi"/>
          <w:sz w:val="24"/>
          <w:szCs w:val="24"/>
        </w:rPr>
        <w:t xml:space="preserve"> South. Forty copies of the questionnaire were either not returned or not properly filled. Hence, three hundred copies that were properly filled were used for the analysis.</w:t>
      </w:r>
    </w:p>
    <w:p w:rsidR="00EB1E58" w:rsidRPr="00E4449F" w:rsidRDefault="00EB1E58" w:rsidP="00EB1E58">
      <w:pPr>
        <w:spacing w:line="360" w:lineRule="auto"/>
        <w:jc w:val="both"/>
        <w:rPr>
          <w:rFonts w:asciiTheme="majorBidi" w:hAnsiTheme="majorBidi" w:cstheme="majorBidi"/>
          <w:b/>
          <w:bCs/>
          <w:sz w:val="24"/>
          <w:szCs w:val="24"/>
        </w:rPr>
      </w:pPr>
      <w:r>
        <w:rPr>
          <w:rFonts w:asciiTheme="majorBidi" w:hAnsiTheme="majorBidi" w:cstheme="majorBidi"/>
          <w:b/>
          <w:bCs/>
          <w:sz w:val="24"/>
          <w:szCs w:val="24"/>
        </w:rPr>
        <w:t>Procedure for Data Collection</w:t>
      </w:r>
    </w:p>
    <w:p w:rsidR="00EB1E58" w:rsidRDefault="00EB1E58" w:rsidP="00EB1E58">
      <w:pPr>
        <w:spacing w:line="360" w:lineRule="auto"/>
        <w:jc w:val="both"/>
        <w:rPr>
          <w:rFonts w:asciiTheme="majorBidi" w:hAnsiTheme="majorBidi" w:cstheme="majorBidi"/>
          <w:sz w:val="24"/>
          <w:szCs w:val="24"/>
        </w:rPr>
      </w:pPr>
      <w:r>
        <w:rPr>
          <w:rFonts w:asciiTheme="majorBidi" w:hAnsiTheme="majorBidi" w:cstheme="majorBidi"/>
          <w:sz w:val="24"/>
          <w:szCs w:val="24"/>
        </w:rPr>
        <w:tab/>
        <w:t>The researchers through nine research assistants, three from each of the senatorial district administered the questionnaire to the participants during their youth meetings. Each participant was given a copy of the questionnaire and returned it the following week.</w:t>
      </w:r>
    </w:p>
    <w:p w:rsidR="00EB1E58" w:rsidRDefault="00EB1E58" w:rsidP="00EB1E58">
      <w:pPr>
        <w:spacing w:line="360" w:lineRule="auto"/>
        <w:jc w:val="both"/>
        <w:rPr>
          <w:rFonts w:asciiTheme="majorBidi" w:hAnsiTheme="majorBidi" w:cstheme="majorBidi"/>
          <w:b/>
          <w:bCs/>
          <w:sz w:val="24"/>
          <w:szCs w:val="24"/>
        </w:rPr>
      </w:pPr>
      <w:r>
        <w:rPr>
          <w:rFonts w:asciiTheme="majorBidi" w:hAnsiTheme="majorBidi" w:cstheme="majorBidi"/>
          <w:b/>
          <w:bCs/>
          <w:sz w:val="24"/>
          <w:szCs w:val="24"/>
        </w:rPr>
        <w:t>Methods of Data Analysis</w:t>
      </w:r>
    </w:p>
    <w:p w:rsidR="00EB1E58" w:rsidRDefault="00EB1E58" w:rsidP="00EB1E58">
      <w:pPr>
        <w:spacing w:line="360" w:lineRule="auto"/>
        <w:jc w:val="both"/>
        <w:rPr>
          <w:rFonts w:asciiTheme="majorBidi" w:hAnsiTheme="majorBidi" w:cstheme="majorBidi"/>
          <w:sz w:val="24"/>
          <w:szCs w:val="24"/>
        </w:rPr>
      </w:pPr>
      <w:r>
        <w:rPr>
          <w:rFonts w:asciiTheme="majorBidi" w:hAnsiTheme="majorBidi" w:cstheme="majorBidi"/>
          <w:b/>
          <w:bCs/>
          <w:sz w:val="24"/>
          <w:szCs w:val="24"/>
        </w:rPr>
        <w:tab/>
      </w:r>
      <w:r>
        <w:rPr>
          <w:rFonts w:asciiTheme="majorBidi" w:hAnsiTheme="majorBidi" w:cstheme="majorBidi"/>
          <w:sz w:val="24"/>
          <w:szCs w:val="24"/>
        </w:rPr>
        <w:t>Frequency and percentage were used for bio-data of the participants and to answer research questions while t-test was used to test the hypotheses postulated at 0.05 significance level.</w:t>
      </w:r>
    </w:p>
    <w:p w:rsidR="00EB1E58" w:rsidRDefault="00EB1E58" w:rsidP="00EB1E58">
      <w:pPr>
        <w:spacing w:line="360" w:lineRule="auto"/>
        <w:jc w:val="both"/>
        <w:rPr>
          <w:rFonts w:asciiTheme="majorBidi" w:hAnsiTheme="majorBidi" w:cstheme="majorBidi"/>
          <w:b/>
          <w:sz w:val="24"/>
          <w:szCs w:val="24"/>
        </w:rPr>
      </w:pPr>
      <w:r w:rsidRPr="00F7780F">
        <w:rPr>
          <w:rFonts w:asciiTheme="majorBidi" w:hAnsiTheme="majorBidi" w:cstheme="majorBidi"/>
          <w:b/>
          <w:sz w:val="24"/>
          <w:szCs w:val="24"/>
        </w:rPr>
        <w:t>Results</w:t>
      </w:r>
    </w:p>
    <w:p w:rsidR="00EB1E58" w:rsidRDefault="00EB1E58" w:rsidP="00EB1E58">
      <w:pPr>
        <w:spacing w:line="360" w:lineRule="auto"/>
        <w:jc w:val="both"/>
        <w:rPr>
          <w:rFonts w:asciiTheme="majorBidi" w:hAnsiTheme="majorBidi" w:cstheme="majorBidi"/>
          <w:b/>
          <w:sz w:val="24"/>
          <w:szCs w:val="24"/>
        </w:rPr>
      </w:pPr>
      <w:r>
        <w:rPr>
          <w:rFonts w:asciiTheme="majorBidi" w:hAnsiTheme="majorBidi" w:cstheme="majorBidi"/>
          <w:b/>
          <w:sz w:val="24"/>
          <w:szCs w:val="24"/>
        </w:rPr>
        <w:t>Demographic Information of the Participants</w:t>
      </w:r>
    </w:p>
    <w:p w:rsidR="00EB1E58" w:rsidRDefault="00EB1E58" w:rsidP="00EB1E58">
      <w:pPr>
        <w:spacing w:line="360" w:lineRule="auto"/>
        <w:jc w:val="both"/>
        <w:rPr>
          <w:rFonts w:asciiTheme="majorBidi" w:hAnsiTheme="majorBidi" w:cstheme="majorBidi"/>
          <w:sz w:val="24"/>
          <w:szCs w:val="24"/>
        </w:rPr>
      </w:pPr>
      <w:r>
        <w:rPr>
          <w:rFonts w:asciiTheme="majorBidi" w:hAnsiTheme="majorBidi" w:cstheme="majorBidi"/>
          <w:b/>
          <w:sz w:val="24"/>
          <w:szCs w:val="24"/>
        </w:rPr>
        <w:tab/>
      </w:r>
      <w:r w:rsidRPr="00F7780F">
        <w:rPr>
          <w:rFonts w:asciiTheme="majorBidi" w:hAnsiTheme="majorBidi" w:cstheme="majorBidi"/>
          <w:sz w:val="24"/>
          <w:szCs w:val="24"/>
        </w:rPr>
        <w:t>In</w:t>
      </w:r>
      <w:r>
        <w:rPr>
          <w:rFonts w:asciiTheme="majorBidi" w:hAnsiTheme="majorBidi" w:cstheme="majorBidi"/>
          <w:sz w:val="24"/>
          <w:szCs w:val="24"/>
        </w:rPr>
        <w:t xml:space="preserve"> order to describe the personal characteristics of the participants, frequency and percentage were used.</w:t>
      </w:r>
    </w:p>
    <w:p w:rsidR="00EB1E58" w:rsidRPr="00AD4AA4" w:rsidRDefault="00EB1E58" w:rsidP="00EB1E58">
      <w:pPr>
        <w:spacing w:line="360" w:lineRule="auto"/>
        <w:jc w:val="both"/>
        <w:rPr>
          <w:rFonts w:asciiTheme="majorBidi" w:hAnsiTheme="majorBidi" w:cstheme="majorBidi"/>
          <w:b/>
          <w:sz w:val="24"/>
          <w:szCs w:val="24"/>
        </w:rPr>
      </w:pPr>
      <w:r w:rsidRPr="00EA6EA0">
        <w:rPr>
          <w:rFonts w:ascii="Times New Roman" w:hAnsi="Times New Roman"/>
          <w:b/>
          <w:sz w:val="24"/>
          <w:szCs w:val="24"/>
        </w:rPr>
        <w:t>Ta</w:t>
      </w:r>
      <w:r>
        <w:rPr>
          <w:rFonts w:ascii="Times New Roman" w:hAnsi="Times New Roman"/>
          <w:b/>
          <w:sz w:val="24"/>
          <w:szCs w:val="24"/>
        </w:rPr>
        <w:t xml:space="preserve">ble 1: </w:t>
      </w:r>
      <w:r>
        <w:rPr>
          <w:rFonts w:asciiTheme="majorBidi" w:hAnsiTheme="majorBidi" w:cstheme="majorBidi"/>
          <w:b/>
          <w:sz w:val="24"/>
          <w:szCs w:val="24"/>
        </w:rPr>
        <w:t>Demographic Information of the Participants</w:t>
      </w:r>
    </w:p>
    <w:tbl>
      <w:tblPr>
        <w:tblW w:w="0" w:type="auto"/>
        <w:tblInd w:w="1144" w:type="dxa"/>
        <w:tblBorders>
          <w:top w:val="single" w:sz="4" w:space="0" w:color="7F7F7F"/>
          <w:bottom w:val="single" w:sz="4" w:space="0" w:color="7F7F7F"/>
        </w:tblBorders>
        <w:tblLook w:val="04A0" w:firstRow="1" w:lastRow="0" w:firstColumn="1" w:lastColumn="0" w:noHBand="0" w:noVBand="1"/>
      </w:tblPr>
      <w:tblGrid>
        <w:gridCol w:w="1709"/>
        <w:gridCol w:w="1310"/>
        <w:gridCol w:w="2824"/>
      </w:tblGrid>
      <w:tr w:rsidR="00EB1E58" w:rsidRPr="00EA6EA0" w:rsidTr="00331E7A">
        <w:trPr>
          <w:trHeight w:val="409"/>
        </w:trPr>
        <w:tc>
          <w:tcPr>
            <w:tcW w:w="1709" w:type="dxa"/>
            <w:tcBorders>
              <w:bottom w:val="single" w:sz="4" w:space="0" w:color="7F7F7F"/>
            </w:tcBorders>
            <w:shd w:val="clear" w:color="auto" w:fill="auto"/>
          </w:tcPr>
          <w:p w:rsidR="00EB1E58" w:rsidRPr="00EA6EA0" w:rsidRDefault="00EB1E58" w:rsidP="00331E7A">
            <w:pPr>
              <w:pStyle w:val="NoSpacing"/>
              <w:jc w:val="both"/>
              <w:rPr>
                <w:rFonts w:ascii="Times New Roman" w:hAnsi="Times New Roman"/>
                <w:b/>
                <w:bCs/>
                <w:sz w:val="24"/>
                <w:szCs w:val="24"/>
              </w:rPr>
            </w:pPr>
            <w:r>
              <w:rPr>
                <w:rFonts w:ascii="Times New Roman" w:hAnsi="Times New Roman"/>
                <w:b/>
                <w:bCs/>
                <w:sz w:val="24"/>
                <w:szCs w:val="24"/>
              </w:rPr>
              <w:t xml:space="preserve">Participants characteristics </w:t>
            </w:r>
          </w:p>
        </w:tc>
        <w:tc>
          <w:tcPr>
            <w:tcW w:w="1310" w:type="dxa"/>
            <w:tcBorders>
              <w:bottom w:val="single" w:sz="4" w:space="0" w:color="7F7F7F"/>
            </w:tcBorders>
            <w:shd w:val="clear" w:color="auto" w:fill="auto"/>
          </w:tcPr>
          <w:p w:rsidR="00EB1E58" w:rsidRDefault="00EB1E58" w:rsidP="00331E7A">
            <w:pPr>
              <w:pStyle w:val="NoSpacing"/>
              <w:jc w:val="both"/>
              <w:rPr>
                <w:rFonts w:ascii="Times New Roman" w:hAnsi="Times New Roman"/>
                <w:b/>
                <w:bCs/>
                <w:sz w:val="24"/>
                <w:szCs w:val="24"/>
              </w:rPr>
            </w:pPr>
          </w:p>
          <w:p w:rsidR="00EB1E58" w:rsidRPr="00EA6EA0" w:rsidRDefault="00EB1E58" w:rsidP="00331E7A">
            <w:pPr>
              <w:pStyle w:val="NoSpacing"/>
              <w:jc w:val="both"/>
              <w:rPr>
                <w:rFonts w:ascii="Times New Roman" w:hAnsi="Times New Roman"/>
                <w:b/>
                <w:bCs/>
                <w:sz w:val="24"/>
                <w:szCs w:val="24"/>
              </w:rPr>
            </w:pPr>
            <w:r w:rsidRPr="00EA6EA0">
              <w:rPr>
                <w:rFonts w:ascii="Times New Roman" w:hAnsi="Times New Roman"/>
                <w:b/>
                <w:bCs/>
                <w:sz w:val="24"/>
                <w:szCs w:val="24"/>
              </w:rPr>
              <w:t xml:space="preserve">Frequency </w:t>
            </w:r>
          </w:p>
        </w:tc>
        <w:tc>
          <w:tcPr>
            <w:tcW w:w="2824" w:type="dxa"/>
            <w:tcBorders>
              <w:bottom w:val="single" w:sz="4" w:space="0" w:color="7F7F7F"/>
            </w:tcBorders>
            <w:shd w:val="clear" w:color="auto" w:fill="auto"/>
          </w:tcPr>
          <w:p w:rsidR="00EB1E58" w:rsidRDefault="00EB1E58" w:rsidP="00331E7A">
            <w:pPr>
              <w:pStyle w:val="NoSpacing"/>
              <w:jc w:val="both"/>
              <w:rPr>
                <w:rFonts w:ascii="Times New Roman" w:hAnsi="Times New Roman"/>
                <w:b/>
                <w:bCs/>
                <w:sz w:val="24"/>
                <w:szCs w:val="24"/>
              </w:rPr>
            </w:pPr>
          </w:p>
          <w:p w:rsidR="00EB1E58" w:rsidRPr="00EA6EA0" w:rsidRDefault="00EB1E58" w:rsidP="00331E7A">
            <w:pPr>
              <w:pStyle w:val="NoSpacing"/>
              <w:jc w:val="both"/>
              <w:rPr>
                <w:rFonts w:ascii="Times New Roman" w:hAnsi="Times New Roman"/>
                <w:b/>
                <w:bCs/>
                <w:sz w:val="24"/>
                <w:szCs w:val="24"/>
              </w:rPr>
            </w:pPr>
            <w:r w:rsidRPr="00EA6EA0">
              <w:rPr>
                <w:rFonts w:ascii="Times New Roman" w:hAnsi="Times New Roman"/>
                <w:b/>
                <w:bCs/>
                <w:sz w:val="24"/>
                <w:szCs w:val="24"/>
              </w:rPr>
              <w:t>Percentage (%)</w:t>
            </w:r>
          </w:p>
        </w:tc>
      </w:tr>
      <w:tr w:rsidR="00EB1E58" w:rsidRPr="00EA6EA0" w:rsidTr="00331E7A">
        <w:trPr>
          <w:trHeight w:val="844"/>
        </w:trPr>
        <w:tc>
          <w:tcPr>
            <w:tcW w:w="1709" w:type="dxa"/>
            <w:tcBorders>
              <w:top w:val="single" w:sz="4" w:space="0" w:color="7F7F7F"/>
              <w:bottom w:val="single" w:sz="4" w:space="0" w:color="7F7F7F"/>
            </w:tcBorders>
            <w:shd w:val="clear" w:color="auto" w:fill="auto"/>
          </w:tcPr>
          <w:p w:rsidR="00EB1E58" w:rsidRPr="008D0225" w:rsidRDefault="00EB1E58" w:rsidP="00331E7A">
            <w:pPr>
              <w:pStyle w:val="NoSpacing"/>
              <w:jc w:val="both"/>
              <w:rPr>
                <w:rFonts w:ascii="Times New Roman" w:hAnsi="Times New Roman"/>
                <w:bCs/>
                <w:sz w:val="24"/>
                <w:szCs w:val="24"/>
              </w:rPr>
            </w:pPr>
            <w:r>
              <w:rPr>
                <w:rFonts w:ascii="Times New Roman" w:hAnsi="Times New Roman"/>
                <w:bCs/>
                <w:sz w:val="24"/>
                <w:szCs w:val="24"/>
              </w:rPr>
              <w:t>Male</w:t>
            </w:r>
          </w:p>
          <w:p w:rsidR="00EB1E58" w:rsidRDefault="00EB1E58" w:rsidP="00331E7A">
            <w:pPr>
              <w:pStyle w:val="NoSpacing"/>
              <w:jc w:val="both"/>
              <w:rPr>
                <w:rFonts w:ascii="Times New Roman" w:hAnsi="Times New Roman"/>
                <w:bCs/>
                <w:sz w:val="24"/>
                <w:szCs w:val="24"/>
              </w:rPr>
            </w:pPr>
            <w:r>
              <w:rPr>
                <w:rFonts w:ascii="Times New Roman" w:hAnsi="Times New Roman"/>
                <w:bCs/>
                <w:sz w:val="24"/>
                <w:szCs w:val="24"/>
              </w:rPr>
              <w:t>Female</w:t>
            </w:r>
          </w:p>
          <w:p w:rsidR="00EB1E58" w:rsidRPr="008D0225" w:rsidRDefault="00EB1E58" w:rsidP="00331E7A">
            <w:pPr>
              <w:pStyle w:val="NoSpacing"/>
              <w:jc w:val="both"/>
              <w:rPr>
                <w:rFonts w:ascii="Times New Roman" w:hAnsi="Times New Roman"/>
                <w:bCs/>
                <w:sz w:val="24"/>
                <w:szCs w:val="24"/>
              </w:rPr>
            </w:pPr>
            <w:r>
              <w:rPr>
                <w:rFonts w:ascii="Times New Roman" w:hAnsi="Times New Roman"/>
                <w:bCs/>
                <w:sz w:val="24"/>
                <w:szCs w:val="24"/>
              </w:rPr>
              <w:t>Total</w:t>
            </w:r>
          </w:p>
          <w:p w:rsidR="00EB1E58" w:rsidRDefault="00EB1E58" w:rsidP="00331E7A">
            <w:pPr>
              <w:pStyle w:val="NoSpacing"/>
              <w:jc w:val="both"/>
              <w:rPr>
                <w:rFonts w:ascii="Times New Roman" w:hAnsi="Times New Roman"/>
                <w:bCs/>
                <w:sz w:val="24"/>
                <w:szCs w:val="24"/>
              </w:rPr>
            </w:pPr>
            <w:r>
              <w:rPr>
                <w:rFonts w:ascii="Times New Roman" w:hAnsi="Times New Roman"/>
                <w:bCs/>
                <w:sz w:val="24"/>
                <w:szCs w:val="24"/>
              </w:rPr>
              <w:t>Islam</w:t>
            </w:r>
          </w:p>
          <w:p w:rsidR="00EB1E58" w:rsidRDefault="00EB1E58" w:rsidP="00331E7A">
            <w:pPr>
              <w:pStyle w:val="NoSpacing"/>
              <w:jc w:val="both"/>
              <w:rPr>
                <w:rFonts w:ascii="Times New Roman" w:hAnsi="Times New Roman"/>
                <w:bCs/>
                <w:sz w:val="24"/>
                <w:szCs w:val="24"/>
              </w:rPr>
            </w:pPr>
            <w:r>
              <w:rPr>
                <w:rFonts w:ascii="Times New Roman" w:hAnsi="Times New Roman"/>
                <w:bCs/>
                <w:sz w:val="24"/>
                <w:szCs w:val="24"/>
              </w:rPr>
              <w:t xml:space="preserve">Christianity                       </w:t>
            </w:r>
          </w:p>
          <w:p w:rsidR="00EB1E58" w:rsidRDefault="00EB1E58" w:rsidP="00331E7A">
            <w:pPr>
              <w:pStyle w:val="NoSpacing"/>
              <w:tabs>
                <w:tab w:val="left" w:pos="1014"/>
              </w:tabs>
              <w:jc w:val="both"/>
              <w:rPr>
                <w:rFonts w:ascii="Times New Roman" w:hAnsi="Times New Roman"/>
                <w:bCs/>
                <w:sz w:val="24"/>
                <w:szCs w:val="24"/>
              </w:rPr>
            </w:pPr>
            <w:r>
              <w:rPr>
                <w:rFonts w:ascii="Times New Roman" w:hAnsi="Times New Roman"/>
                <w:bCs/>
                <w:sz w:val="24"/>
                <w:szCs w:val="24"/>
              </w:rPr>
              <w:t>Total</w:t>
            </w:r>
            <w:r>
              <w:rPr>
                <w:rFonts w:ascii="Times New Roman" w:hAnsi="Times New Roman"/>
                <w:bCs/>
                <w:sz w:val="24"/>
                <w:szCs w:val="24"/>
              </w:rPr>
              <w:tab/>
            </w:r>
          </w:p>
          <w:p w:rsidR="00EB1E58" w:rsidRDefault="00EB1E58" w:rsidP="00331E7A">
            <w:pPr>
              <w:pStyle w:val="NoSpacing"/>
              <w:jc w:val="both"/>
              <w:rPr>
                <w:rFonts w:ascii="Times New Roman" w:hAnsi="Times New Roman"/>
                <w:bCs/>
                <w:sz w:val="24"/>
                <w:szCs w:val="24"/>
              </w:rPr>
            </w:pPr>
            <w:r>
              <w:rPr>
                <w:rFonts w:ascii="Times New Roman" w:hAnsi="Times New Roman"/>
                <w:bCs/>
                <w:sz w:val="24"/>
                <w:szCs w:val="24"/>
              </w:rPr>
              <w:t>HND</w:t>
            </w:r>
          </w:p>
          <w:p w:rsidR="00EB1E58" w:rsidRDefault="00EB1E58" w:rsidP="00331E7A">
            <w:pPr>
              <w:pStyle w:val="NoSpacing"/>
              <w:jc w:val="both"/>
              <w:rPr>
                <w:rFonts w:ascii="Times New Roman" w:hAnsi="Times New Roman"/>
                <w:bCs/>
                <w:sz w:val="24"/>
                <w:szCs w:val="24"/>
              </w:rPr>
            </w:pPr>
            <w:r>
              <w:rPr>
                <w:rFonts w:ascii="Times New Roman" w:hAnsi="Times New Roman"/>
                <w:bCs/>
                <w:sz w:val="24"/>
                <w:szCs w:val="24"/>
              </w:rPr>
              <w:t>B.Scs.</w:t>
            </w:r>
          </w:p>
          <w:p w:rsidR="00EB1E58" w:rsidRPr="008D0225" w:rsidRDefault="00EB1E58" w:rsidP="00331E7A">
            <w:pPr>
              <w:pStyle w:val="NoSpacing"/>
              <w:jc w:val="both"/>
              <w:rPr>
                <w:rFonts w:ascii="Times New Roman" w:hAnsi="Times New Roman"/>
                <w:bCs/>
                <w:sz w:val="24"/>
                <w:szCs w:val="24"/>
              </w:rPr>
            </w:pPr>
            <w:r>
              <w:rPr>
                <w:rFonts w:ascii="Times New Roman" w:hAnsi="Times New Roman"/>
                <w:bCs/>
                <w:sz w:val="24"/>
                <w:szCs w:val="24"/>
              </w:rPr>
              <w:t>Total</w:t>
            </w:r>
            <w:r w:rsidRPr="008D0225">
              <w:rPr>
                <w:rFonts w:ascii="Times New Roman" w:hAnsi="Times New Roman"/>
                <w:bCs/>
                <w:sz w:val="24"/>
                <w:szCs w:val="24"/>
              </w:rPr>
              <w:t xml:space="preserve"> </w:t>
            </w:r>
          </w:p>
        </w:tc>
        <w:tc>
          <w:tcPr>
            <w:tcW w:w="1310" w:type="dxa"/>
            <w:tcBorders>
              <w:top w:val="single" w:sz="4" w:space="0" w:color="7F7F7F"/>
              <w:bottom w:val="single" w:sz="4" w:space="0" w:color="7F7F7F"/>
            </w:tcBorders>
            <w:shd w:val="clear" w:color="auto" w:fill="auto"/>
          </w:tcPr>
          <w:p w:rsidR="00EB1E58" w:rsidRDefault="00EB1E58" w:rsidP="00331E7A">
            <w:pPr>
              <w:pStyle w:val="NoSpacing"/>
              <w:rPr>
                <w:rFonts w:ascii="Times New Roman" w:hAnsi="Times New Roman"/>
                <w:sz w:val="24"/>
                <w:szCs w:val="24"/>
              </w:rPr>
            </w:pPr>
            <w:r>
              <w:rPr>
                <w:rFonts w:ascii="Times New Roman" w:hAnsi="Times New Roman"/>
                <w:sz w:val="24"/>
                <w:szCs w:val="24"/>
              </w:rPr>
              <w:t xml:space="preserve"> 210</w:t>
            </w:r>
          </w:p>
          <w:p w:rsidR="00EB1E58" w:rsidRDefault="00EB1E58" w:rsidP="00331E7A">
            <w:pPr>
              <w:pStyle w:val="NoSpacing"/>
              <w:rPr>
                <w:rFonts w:ascii="Times New Roman" w:hAnsi="Times New Roman"/>
                <w:sz w:val="24"/>
                <w:szCs w:val="24"/>
              </w:rPr>
            </w:pPr>
            <w:r>
              <w:rPr>
                <w:rFonts w:ascii="Times New Roman" w:hAnsi="Times New Roman"/>
                <w:sz w:val="24"/>
                <w:szCs w:val="24"/>
              </w:rPr>
              <w:t xml:space="preserve"> 150</w:t>
            </w:r>
          </w:p>
          <w:p w:rsidR="00EB1E58" w:rsidRDefault="00EB1E58" w:rsidP="00331E7A">
            <w:pPr>
              <w:pStyle w:val="NoSpacing"/>
              <w:rPr>
                <w:rFonts w:ascii="Times New Roman" w:hAnsi="Times New Roman"/>
                <w:sz w:val="24"/>
                <w:szCs w:val="24"/>
              </w:rPr>
            </w:pPr>
            <w:r>
              <w:rPr>
                <w:rFonts w:ascii="Times New Roman" w:hAnsi="Times New Roman"/>
                <w:sz w:val="24"/>
                <w:szCs w:val="24"/>
              </w:rPr>
              <w:t xml:space="preserve"> 360</w:t>
            </w:r>
          </w:p>
          <w:p w:rsidR="00EB1E58" w:rsidRDefault="00EB1E58" w:rsidP="00331E7A">
            <w:pPr>
              <w:pStyle w:val="NoSpacing"/>
              <w:rPr>
                <w:rFonts w:ascii="Times New Roman" w:hAnsi="Times New Roman"/>
                <w:sz w:val="24"/>
                <w:szCs w:val="24"/>
              </w:rPr>
            </w:pPr>
            <w:r>
              <w:rPr>
                <w:rFonts w:ascii="Times New Roman" w:hAnsi="Times New Roman"/>
                <w:sz w:val="24"/>
                <w:szCs w:val="24"/>
              </w:rPr>
              <w:t xml:space="preserve"> 195</w:t>
            </w:r>
          </w:p>
          <w:p w:rsidR="00EB1E58" w:rsidRDefault="00EB1E58" w:rsidP="00331E7A">
            <w:pPr>
              <w:pStyle w:val="NoSpacing"/>
              <w:rPr>
                <w:rFonts w:ascii="Times New Roman" w:hAnsi="Times New Roman"/>
                <w:sz w:val="24"/>
                <w:szCs w:val="24"/>
              </w:rPr>
            </w:pPr>
            <w:r>
              <w:rPr>
                <w:rFonts w:ascii="Times New Roman" w:hAnsi="Times New Roman"/>
                <w:sz w:val="24"/>
                <w:szCs w:val="24"/>
              </w:rPr>
              <w:t>165</w:t>
            </w:r>
          </w:p>
          <w:p w:rsidR="00EB1E58" w:rsidRDefault="00EB1E58" w:rsidP="00331E7A">
            <w:pPr>
              <w:pStyle w:val="NoSpacing"/>
              <w:rPr>
                <w:rFonts w:ascii="Times New Roman" w:hAnsi="Times New Roman"/>
                <w:sz w:val="24"/>
                <w:szCs w:val="24"/>
              </w:rPr>
            </w:pPr>
            <w:r>
              <w:rPr>
                <w:rFonts w:ascii="Times New Roman" w:hAnsi="Times New Roman"/>
                <w:sz w:val="24"/>
                <w:szCs w:val="24"/>
              </w:rPr>
              <w:t>360</w:t>
            </w:r>
          </w:p>
          <w:p w:rsidR="00EB1E58" w:rsidRDefault="00EB1E58" w:rsidP="00331E7A">
            <w:pPr>
              <w:pStyle w:val="NoSpacing"/>
              <w:rPr>
                <w:rFonts w:ascii="Times New Roman" w:hAnsi="Times New Roman"/>
                <w:sz w:val="24"/>
                <w:szCs w:val="24"/>
              </w:rPr>
            </w:pPr>
            <w:r>
              <w:rPr>
                <w:rFonts w:ascii="Times New Roman" w:hAnsi="Times New Roman"/>
                <w:sz w:val="24"/>
                <w:szCs w:val="24"/>
              </w:rPr>
              <w:t>198</w:t>
            </w:r>
          </w:p>
          <w:p w:rsidR="00EB1E58" w:rsidRDefault="00EB1E58" w:rsidP="00331E7A">
            <w:pPr>
              <w:pStyle w:val="NoSpacing"/>
              <w:rPr>
                <w:rFonts w:ascii="Times New Roman" w:hAnsi="Times New Roman"/>
                <w:sz w:val="24"/>
                <w:szCs w:val="24"/>
              </w:rPr>
            </w:pPr>
            <w:r>
              <w:rPr>
                <w:rFonts w:ascii="Times New Roman" w:hAnsi="Times New Roman"/>
                <w:sz w:val="24"/>
                <w:szCs w:val="24"/>
              </w:rPr>
              <w:t>162</w:t>
            </w:r>
          </w:p>
          <w:p w:rsidR="00EB1E58" w:rsidRPr="008D0225" w:rsidRDefault="00EB1E58" w:rsidP="00331E7A">
            <w:pPr>
              <w:pStyle w:val="NoSpacing"/>
              <w:rPr>
                <w:rFonts w:ascii="Times New Roman" w:hAnsi="Times New Roman"/>
                <w:sz w:val="24"/>
                <w:szCs w:val="24"/>
              </w:rPr>
            </w:pPr>
            <w:r>
              <w:rPr>
                <w:rFonts w:ascii="Times New Roman" w:hAnsi="Times New Roman"/>
                <w:sz w:val="24"/>
                <w:szCs w:val="24"/>
              </w:rPr>
              <w:t>360</w:t>
            </w:r>
          </w:p>
        </w:tc>
        <w:tc>
          <w:tcPr>
            <w:tcW w:w="2824" w:type="dxa"/>
            <w:tcBorders>
              <w:top w:val="single" w:sz="4" w:space="0" w:color="7F7F7F"/>
              <w:bottom w:val="single" w:sz="4" w:space="0" w:color="7F7F7F"/>
            </w:tcBorders>
            <w:shd w:val="clear" w:color="auto" w:fill="auto"/>
          </w:tcPr>
          <w:p w:rsidR="00EB1E58" w:rsidRPr="00EA6EA0" w:rsidRDefault="00EB1E58" w:rsidP="00331E7A">
            <w:pPr>
              <w:pStyle w:val="NoSpacing"/>
              <w:rPr>
                <w:rFonts w:ascii="Times New Roman" w:hAnsi="Times New Roman"/>
                <w:b/>
                <w:sz w:val="24"/>
                <w:szCs w:val="24"/>
              </w:rPr>
            </w:pPr>
            <w:r>
              <w:rPr>
                <w:rFonts w:ascii="Times New Roman" w:hAnsi="Times New Roman"/>
                <w:sz w:val="24"/>
                <w:szCs w:val="24"/>
              </w:rPr>
              <w:t>58.4%</w:t>
            </w:r>
          </w:p>
          <w:p w:rsidR="00EB1E58" w:rsidRPr="00EA6EA0" w:rsidRDefault="00EB1E58" w:rsidP="00331E7A">
            <w:pPr>
              <w:pStyle w:val="NoSpacing"/>
              <w:rPr>
                <w:rFonts w:ascii="Times New Roman" w:hAnsi="Times New Roman"/>
                <w:b/>
                <w:sz w:val="24"/>
                <w:szCs w:val="24"/>
              </w:rPr>
            </w:pPr>
            <w:r>
              <w:rPr>
                <w:rFonts w:ascii="Times New Roman" w:hAnsi="Times New Roman"/>
                <w:sz w:val="24"/>
                <w:szCs w:val="24"/>
              </w:rPr>
              <w:t>41.6%</w:t>
            </w:r>
          </w:p>
          <w:p w:rsidR="00EB1E58" w:rsidRDefault="00EB1E58" w:rsidP="00331E7A">
            <w:pPr>
              <w:pStyle w:val="NoSpacing"/>
              <w:rPr>
                <w:rFonts w:ascii="Times New Roman" w:hAnsi="Times New Roman"/>
                <w:sz w:val="24"/>
                <w:szCs w:val="24"/>
              </w:rPr>
            </w:pPr>
            <w:r>
              <w:rPr>
                <w:rFonts w:ascii="Times New Roman" w:hAnsi="Times New Roman"/>
                <w:sz w:val="24"/>
                <w:szCs w:val="24"/>
              </w:rPr>
              <w:t>100%</w:t>
            </w:r>
          </w:p>
          <w:p w:rsidR="00EB1E58" w:rsidRDefault="00EB1E58" w:rsidP="00331E7A">
            <w:pPr>
              <w:pStyle w:val="NoSpacing"/>
              <w:rPr>
                <w:rFonts w:ascii="Times New Roman" w:hAnsi="Times New Roman"/>
                <w:sz w:val="24"/>
                <w:szCs w:val="24"/>
              </w:rPr>
            </w:pPr>
            <w:r>
              <w:rPr>
                <w:rFonts w:ascii="Times New Roman" w:hAnsi="Times New Roman"/>
                <w:sz w:val="24"/>
                <w:szCs w:val="24"/>
              </w:rPr>
              <w:t>54.2</w:t>
            </w:r>
            <w:r w:rsidRPr="00EA6EA0">
              <w:rPr>
                <w:rFonts w:ascii="Times New Roman" w:hAnsi="Times New Roman"/>
                <w:sz w:val="24"/>
                <w:szCs w:val="24"/>
              </w:rPr>
              <w:t>%</w:t>
            </w:r>
          </w:p>
          <w:p w:rsidR="00EB1E58" w:rsidRDefault="00EB1E58" w:rsidP="00331E7A">
            <w:pPr>
              <w:pStyle w:val="NoSpacing"/>
              <w:rPr>
                <w:rFonts w:ascii="Times New Roman" w:hAnsi="Times New Roman"/>
                <w:sz w:val="24"/>
                <w:szCs w:val="24"/>
              </w:rPr>
            </w:pPr>
            <w:r>
              <w:rPr>
                <w:rFonts w:ascii="Times New Roman" w:hAnsi="Times New Roman"/>
                <w:sz w:val="24"/>
                <w:szCs w:val="24"/>
              </w:rPr>
              <w:t>45.8%</w:t>
            </w:r>
          </w:p>
          <w:p w:rsidR="00EB1E58" w:rsidRDefault="00EB1E58" w:rsidP="00331E7A">
            <w:pPr>
              <w:pStyle w:val="NoSpacing"/>
              <w:rPr>
                <w:rFonts w:ascii="Times New Roman" w:hAnsi="Times New Roman"/>
                <w:sz w:val="24"/>
                <w:szCs w:val="24"/>
              </w:rPr>
            </w:pPr>
            <w:r>
              <w:rPr>
                <w:rFonts w:ascii="Times New Roman" w:hAnsi="Times New Roman"/>
                <w:sz w:val="24"/>
                <w:szCs w:val="24"/>
              </w:rPr>
              <w:t>100%</w:t>
            </w:r>
          </w:p>
          <w:p w:rsidR="00EB1E58" w:rsidRDefault="00EB1E58" w:rsidP="00331E7A">
            <w:pPr>
              <w:pStyle w:val="NoSpacing"/>
              <w:rPr>
                <w:rFonts w:ascii="Times New Roman" w:hAnsi="Times New Roman"/>
                <w:sz w:val="24"/>
                <w:szCs w:val="24"/>
              </w:rPr>
            </w:pPr>
            <w:r>
              <w:rPr>
                <w:rFonts w:ascii="Times New Roman" w:hAnsi="Times New Roman"/>
                <w:sz w:val="24"/>
                <w:szCs w:val="24"/>
              </w:rPr>
              <w:t>55%</w:t>
            </w:r>
          </w:p>
          <w:p w:rsidR="00EB1E58" w:rsidRDefault="00EB1E58" w:rsidP="00331E7A">
            <w:pPr>
              <w:pStyle w:val="NoSpacing"/>
              <w:rPr>
                <w:rFonts w:ascii="Times New Roman" w:hAnsi="Times New Roman"/>
                <w:sz w:val="24"/>
                <w:szCs w:val="24"/>
              </w:rPr>
            </w:pPr>
            <w:r>
              <w:rPr>
                <w:rFonts w:ascii="Times New Roman" w:hAnsi="Times New Roman"/>
                <w:sz w:val="24"/>
                <w:szCs w:val="24"/>
              </w:rPr>
              <w:t>45%</w:t>
            </w:r>
          </w:p>
          <w:p w:rsidR="00EB1E58" w:rsidRPr="00EA6EA0" w:rsidRDefault="00EB1E58" w:rsidP="00331E7A">
            <w:pPr>
              <w:pStyle w:val="NoSpacing"/>
              <w:rPr>
                <w:rFonts w:ascii="Times New Roman" w:hAnsi="Times New Roman"/>
                <w:b/>
                <w:sz w:val="24"/>
                <w:szCs w:val="24"/>
              </w:rPr>
            </w:pPr>
            <w:r>
              <w:rPr>
                <w:rFonts w:ascii="Times New Roman" w:hAnsi="Times New Roman"/>
                <w:sz w:val="24"/>
                <w:szCs w:val="24"/>
              </w:rPr>
              <w:t>100%</w:t>
            </w:r>
          </w:p>
        </w:tc>
      </w:tr>
    </w:tbl>
    <w:p w:rsidR="00EB1E58" w:rsidRPr="00F7780F" w:rsidRDefault="00EB1E58" w:rsidP="00EB1E58">
      <w:pPr>
        <w:spacing w:line="360" w:lineRule="auto"/>
        <w:jc w:val="both"/>
        <w:rPr>
          <w:rFonts w:asciiTheme="majorBidi" w:hAnsiTheme="majorBidi" w:cstheme="majorBidi"/>
          <w:sz w:val="24"/>
          <w:szCs w:val="24"/>
        </w:rPr>
      </w:pPr>
      <w:r>
        <w:rPr>
          <w:rFonts w:asciiTheme="majorBidi" w:hAnsiTheme="majorBidi" w:cstheme="majorBidi"/>
          <w:sz w:val="24"/>
          <w:szCs w:val="24"/>
        </w:rPr>
        <w:lastRenderedPageBreak/>
        <w:tab/>
        <w:t>Table 1 shows that 210 (58.4%) of the participants were males, 150 (41.6%) were females, 195 (54.2%) were Muslims, 165 (45.8%) were Christians, 198 (55%) held HND certificate while 162 (45%) were first degree certificate holders.</w:t>
      </w:r>
    </w:p>
    <w:p w:rsidR="00EB1E58" w:rsidRDefault="00EB1E58" w:rsidP="00EB1E58">
      <w:pPr>
        <w:ind w:left="1560" w:hanging="1559"/>
        <w:jc w:val="both"/>
        <w:rPr>
          <w:rFonts w:ascii="Times New Roman" w:hAnsi="Times New Roman" w:cs="Times New Roman"/>
          <w:b/>
          <w:sz w:val="24"/>
          <w:szCs w:val="24"/>
        </w:rPr>
      </w:pPr>
      <w:r>
        <w:rPr>
          <w:rFonts w:ascii="Times New Roman" w:hAnsi="Times New Roman" w:cs="Times New Roman"/>
          <w:b/>
          <w:sz w:val="24"/>
          <w:szCs w:val="24"/>
        </w:rPr>
        <w:t>Answering Research Questions</w:t>
      </w:r>
    </w:p>
    <w:p w:rsidR="00EB1E58" w:rsidRPr="00052E26" w:rsidRDefault="00EB1E58" w:rsidP="00EB1E58">
      <w:pPr>
        <w:ind w:left="1560" w:hanging="1559"/>
        <w:jc w:val="both"/>
        <w:rPr>
          <w:rFonts w:ascii="Times New Roman" w:hAnsi="Times New Roman" w:cs="Times New Roman"/>
          <w:i/>
          <w:sz w:val="24"/>
          <w:szCs w:val="24"/>
        </w:rPr>
      </w:pPr>
      <w:r>
        <w:rPr>
          <w:rFonts w:ascii="Times New Roman" w:hAnsi="Times New Roman" w:cs="Times New Roman"/>
          <w:b/>
          <w:sz w:val="24"/>
          <w:szCs w:val="24"/>
        </w:rPr>
        <w:t xml:space="preserve">Research Question One: </w:t>
      </w:r>
      <w:r w:rsidRPr="00555A6B">
        <w:rPr>
          <w:rFonts w:ascii="Times New Roman" w:hAnsi="Times New Roman" w:cs="Times New Roman"/>
          <w:i/>
          <w:sz w:val="24"/>
          <w:szCs w:val="24"/>
        </w:rPr>
        <w:t>Wha</w:t>
      </w:r>
      <w:r>
        <w:rPr>
          <w:rFonts w:ascii="Times New Roman" w:hAnsi="Times New Roman" w:cs="Times New Roman"/>
          <w:i/>
          <w:sz w:val="24"/>
          <w:szCs w:val="24"/>
        </w:rPr>
        <w:t>t is the level of awareness of h</w:t>
      </w:r>
      <w:r w:rsidRPr="00555A6B">
        <w:rPr>
          <w:rFonts w:ascii="Times New Roman" w:hAnsi="Times New Roman" w:cs="Times New Roman"/>
          <w:i/>
          <w:sz w:val="24"/>
          <w:szCs w:val="24"/>
        </w:rPr>
        <w:t xml:space="preserve">ealth values of dates palm among unemployed graduates in </w:t>
      </w:r>
      <w:proofErr w:type="spellStart"/>
      <w:r w:rsidRPr="00555A6B">
        <w:rPr>
          <w:rFonts w:ascii="Times New Roman" w:hAnsi="Times New Roman" w:cs="Times New Roman"/>
          <w:i/>
          <w:sz w:val="24"/>
          <w:szCs w:val="24"/>
        </w:rPr>
        <w:t>Kwara</w:t>
      </w:r>
      <w:proofErr w:type="spellEnd"/>
      <w:r w:rsidRPr="00555A6B">
        <w:rPr>
          <w:rFonts w:ascii="Times New Roman" w:hAnsi="Times New Roman" w:cs="Times New Roman"/>
          <w:i/>
          <w:sz w:val="24"/>
          <w:szCs w:val="24"/>
        </w:rPr>
        <w:t xml:space="preserve"> State</w:t>
      </w:r>
      <w:r>
        <w:rPr>
          <w:rFonts w:ascii="Times New Roman" w:hAnsi="Times New Roman" w:cs="Times New Roman"/>
          <w:i/>
          <w:sz w:val="24"/>
          <w:szCs w:val="24"/>
        </w:rPr>
        <w:t>?</w:t>
      </w:r>
    </w:p>
    <w:p w:rsidR="00EB1E58" w:rsidRPr="008D0225" w:rsidRDefault="00EB1E58" w:rsidP="00EB1E58">
      <w:pPr>
        <w:pStyle w:val="NoSpacing"/>
        <w:ind w:left="993" w:hanging="992"/>
        <w:jc w:val="both"/>
        <w:rPr>
          <w:rFonts w:ascii="Times New Roman" w:hAnsi="Times New Roman"/>
          <w:b/>
          <w:sz w:val="24"/>
          <w:szCs w:val="24"/>
        </w:rPr>
      </w:pPr>
      <w:r w:rsidRPr="00EA6EA0">
        <w:rPr>
          <w:rFonts w:ascii="Times New Roman" w:hAnsi="Times New Roman"/>
          <w:b/>
          <w:sz w:val="24"/>
          <w:szCs w:val="24"/>
        </w:rPr>
        <w:t>Ta</w:t>
      </w:r>
      <w:r>
        <w:rPr>
          <w:rFonts w:ascii="Times New Roman" w:hAnsi="Times New Roman"/>
          <w:b/>
          <w:sz w:val="24"/>
          <w:szCs w:val="24"/>
        </w:rPr>
        <w:t>ble 2: Participants’ A</w:t>
      </w:r>
      <w:r w:rsidRPr="008D0225">
        <w:rPr>
          <w:rFonts w:ascii="Times New Roman" w:hAnsi="Times New Roman"/>
          <w:b/>
          <w:sz w:val="24"/>
          <w:szCs w:val="24"/>
        </w:rPr>
        <w:t xml:space="preserve">wareness </w:t>
      </w:r>
      <w:r>
        <w:rPr>
          <w:rFonts w:ascii="Times New Roman" w:hAnsi="Times New Roman"/>
          <w:b/>
          <w:sz w:val="24"/>
          <w:szCs w:val="24"/>
        </w:rPr>
        <w:t xml:space="preserve">Level </w:t>
      </w:r>
      <w:r w:rsidRPr="008D0225">
        <w:rPr>
          <w:rFonts w:ascii="Times New Roman" w:hAnsi="Times New Roman"/>
          <w:b/>
          <w:sz w:val="24"/>
          <w:szCs w:val="24"/>
        </w:rPr>
        <w:t xml:space="preserve">of </w:t>
      </w:r>
      <w:r>
        <w:rPr>
          <w:rFonts w:ascii="Times New Roman" w:hAnsi="Times New Roman"/>
          <w:b/>
          <w:sz w:val="24"/>
          <w:szCs w:val="24"/>
        </w:rPr>
        <w:t>Heal</w:t>
      </w:r>
      <w:r w:rsidRPr="008D0225">
        <w:rPr>
          <w:rFonts w:ascii="Times New Roman" w:hAnsi="Times New Roman"/>
          <w:b/>
          <w:sz w:val="24"/>
          <w:szCs w:val="24"/>
        </w:rPr>
        <w:t xml:space="preserve">th </w:t>
      </w:r>
      <w:r>
        <w:rPr>
          <w:rFonts w:ascii="Times New Roman" w:hAnsi="Times New Roman"/>
          <w:b/>
          <w:sz w:val="24"/>
          <w:szCs w:val="24"/>
        </w:rPr>
        <w:t>V</w:t>
      </w:r>
      <w:r w:rsidRPr="008D0225">
        <w:rPr>
          <w:rFonts w:ascii="Times New Roman" w:hAnsi="Times New Roman"/>
          <w:b/>
          <w:sz w:val="24"/>
          <w:szCs w:val="24"/>
        </w:rPr>
        <w:t xml:space="preserve">alues of </w:t>
      </w:r>
      <w:r>
        <w:rPr>
          <w:rFonts w:ascii="Times New Roman" w:hAnsi="Times New Roman"/>
          <w:b/>
          <w:sz w:val="24"/>
          <w:szCs w:val="24"/>
        </w:rPr>
        <w:t>D</w:t>
      </w:r>
      <w:r w:rsidRPr="008D0225">
        <w:rPr>
          <w:rFonts w:ascii="Times New Roman" w:hAnsi="Times New Roman"/>
          <w:b/>
          <w:sz w:val="24"/>
          <w:szCs w:val="24"/>
        </w:rPr>
        <w:t xml:space="preserve">ates </w:t>
      </w:r>
      <w:r>
        <w:rPr>
          <w:rFonts w:ascii="Times New Roman" w:hAnsi="Times New Roman"/>
          <w:b/>
          <w:sz w:val="24"/>
          <w:szCs w:val="24"/>
        </w:rPr>
        <w:t>P</w:t>
      </w:r>
      <w:r w:rsidRPr="008D0225">
        <w:rPr>
          <w:rFonts w:ascii="Times New Roman" w:hAnsi="Times New Roman"/>
          <w:b/>
          <w:sz w:val="24"/>
          <w:szCs w:val="24"/>
        </w:rPr>
        <w:t>alm</w:t>
      </w:r>
      <w:r>
        <w:rPr>
          <w:rFonts w:ascii="Times New Roman" w:hAnsi="Times New Roman"/>
          <w:b/>
          <w:sz w:val="24"/>
          <w:szCs w:val="24"/>
        </w:rPr>
        <w:t xml:space="preserve"> in </w:t>
      </w:r>
      <w:proofErr w:type="spellStart"/>
      <w:r>
        <w:rPr>
          <w:rFonts w:ascii="Times New Roman" w:hAnsi="Times New Roman"/>
          <w:b/>
          <w:sz w:val="24"/>
          <w:szCs w:val="24"/>
        </w:rPr>
        <w:t>Kwara</w:t>
      </w:r>
      <w:proofErr w:type="spellEnd"/>
      <w:r>
        <w:rPr>
          <w:rFonts w:ascii="Times New Roman" w:hAnsi="Times New Roman"/>
          <w:b/>
          <w:sz w:val="24"/>
          <w:szCs w:val="24"/>
        </w:rPr>
        <w:t xml:space="preserve"> State</w:t>
      </w:r>
    </w:p>
    <w:tbl>
      <w:tblPr>
        <w:tblW w:w="0" w:type="auto"/>
        <w:tblInd w:w="1144" w:type="dxa"/>
        <w:tblBorders>
          <w:top w:val="single" w:sz="4" w:space="0" w:color="7F7F7F"/>
          <w:bottom w:val="single" w:sz="4" w:space="0" w:color="7F7F7F"/>
        </w:tblBorders>
        <w:tblLook w:val="04A0" w:firstRow="1" w:lastRow="0" w:firstColumn="1" w:lastColumn="0" w:noHBand="0" w:noVBand="1"/>
      </w:tblPr>
      <w:tblGrid>
        <w:gridCol w:w="1691"/>
        <w:gridCol w:w="1310"/>
        <w:gridCol w:w="2867"/>
      </w:tblGrid>
      <w:tr w:rsidR="00EB1E58" w:rsidRPr="00EA6EA0" w:rsidTr="00331E7A">
        <w:tc>
          <w:tcPr>
            <w:tcW w:w="1691" w:type="dxa"/>
            <w:tcBorders>
              <w:bottom w:val="single" w:sz="4" w:space="0" w:color="7F7F7F"/>
            </w:tcBorders>
            <w:shd w:val="clear" w:color="auto" w:fill="auto"/>
          </w:tcPr>
          <w:p w:rsidR="00EB1E58" w:rsidRPr="00EA6EA0" w:rsidRDefault="00EB1E58" w:rsidP="00331E7A">
            <w:pPr>
              <w:pStyle w:val="NoSpacing"/>
              <w:jc w:val="both"/>
              <w:rPr>
                <w:rFonts w:ascii="Times New Roman" w:hAnsi="Times New Roman"/>
                <w:b/>
                <w:bCs/>
                <w:sz w:val="24"/>
                <w:szCs w:val="24"/>
              </w:rPr>
            </w:pPr>
            <w:r>
              <w:rPr>
                <w:rFonts w:ascii="Times New Roman" w:hAnsi="Times New Roman"/>
                <w:b/>
                <w:bCs/>
                <w:sz w:val="24"/>
                <w:szCs w:val="24"/>
              </w:rPr>
              <w:t xml:space="preserve">Awareness Level </w:t>
            </w:r>
          </w:p>
        </w:tc>
        <w:tc>
          <w:tcPr>
            <w:tcW w:w="1310" w:type="dxa"/>
            <w:tcBorders>
              <w:bottom w:val="single" w:sz="4" w:space="0" w:color="7F7F7F"/>
            </w:tcBorders>
            <w:shd w:val="clear" w:color="auto" w:fill="auto"/>
          </w:tcPr>
          <w:p w:rsidR="00EB1E58" w:rsidRDefault="00EB1E58" w:rsidP="00331E7A">
            <w:pPr>
              <w:pStyle w:val="NoSpacing"/>
              <w:jc w:val="both"/>
              <w:rPr>
                <w:rFonts w:ascii="Times New Roman" w:hAnsi="Times New Roman"/>
                <w:b/>
                <w:bCs/>
                <w:sz w:val="24"/>
                <w:szCs w:val="24"/>
              </w:rPr>
            </w:pPr>
          </w:p>
          <w:p w:rsidR="00EB1E58" w:rsidRPr="00EA6EA0" w:rsidRDefault="00EB1E58" w:rsidP="00331E7A">
            <w:pPr>
              <w:pStyle w:val="NoSpacing"/>
              <w:jc w:val="both"/>
              <w:rPr>
                <w:rFonts w:ascii="Times New Roman" w:hAnsi="Times New Roman"/>
                <w:b/>
                <w:bCs/>
                <w:sz w:val="24"/>
                <w:szCs w:val="24"/>
              </w:rPr>
            </w:pPr>
            <w:r w:rsidRPr="00EA6EA0">
              <w:rPr>
                <w:rFonts w:ascii="Times New Roman" w:hAnsi="Times New Roman"/>
                <w:b/>
                <w:bCs/>
                <w:sz w:val="24"/>
                <w:szCs w:val="24"/>
              </w:rPr>
              <w:t xml:space="preserve">Frequency </w:t>
            </w:r>
          </w:p>
        </w:tc>
        <w:tc>
          <w:tcPr>
            <w:tcW w:w="2867" w:type="dxa"/>
            <w:tcBorders>
              <w:bottom w:val="single" w:sz="4" w:space="0" w:color="7F7F7F"/>
            </w:tcBorders>
            <w:shd w:val="clear" w:color="auto" w:fill="auto"/>
          </w:tcPr>
          <w:p w:rsidR="00EB1E58" w:rsidRDefault="00EB1E58" w:rsidP="00331E7A">
            <w:pPr>
              <w:pStyle w:val="NoSpacing"/>
              <w:jc w:val="both"/>
              <w:rPr>
                <w:rFonts w:ascii="Times New Roman" w:hAnsi="Times New Roman"/>
                <w:b/>
                <w:bCs/>
                <w:sz w:val="24"/>
                <w:szCs w:val="24"/>
              </w:rPr>
            </w:pPr>
          </w:p>
          <w:p w:rsidR="00EB1E58" w:rsidRPr="00EA6EA0" w:rsidRDefault="00EB1E58" w:rsidP="00331E7A">
            <w:pPr>
              <w:pStyle w:val="NoSpacing"/>
              <w:jc w:val="both"/>
              <w:rPr>
                <w:rFonts w:ascii="Times New Roman" w:hAnsi="Times New Roman"/>
                <w:b/>
                <w:bCs/>
                <w:sz w:val="24"/>
                <w:szCs w:val="24"/>
              </w:rPr>
            </w:pPr>
            <w:r w:rsidRPr="00EA6EA0">
              <w:rPr>
                <w:rFonts w:ascii="Times New Roman" w:hAnsi="Times New Roman"/>
                <w:b/>
                <w:bCs/>
                <w:sz w:val="24"/>
                <w:szCs w:val="24"/>
              </w:rPr>
              <w:t>Percentage (%)</w:t>
            </w:r>
          </w:p>
        </w:tc>
      </w:tr>
      <w:tr w:rsidR="00EB1E58" w:rsidRPr="00EA6EA0" w:rsidTr="00331E7A">
        <w:trPr>
          <w:trHeight w:val="1137"/>
        </w:trPr>
        <w:tc>
          <w:tcPr>
            <w:tcW w:w="1691" w:type="dxa"/>
            <w:tcBorders>
              <w:top w:val="single" w:sz="4" w:space="0" w:color="7F7F7F"/>
              <w:bottom w:val="single" w:sz="4" w:space="0" w:color="7F7F7F"/>
            </w:tcBorders>
            <w:shd w:val="clear" w:color="auto" w:fill="auto"/>
          </w:tcPr>
          <w:p w:rsidR="00EB1E58" w:rsidRPr="008D0225" w:rsidRDefault="00EB1E58" w:rsidP="00331E7A">
            <w:pPr>
              <w:pStyle w:val="NoSpacing"/>
              <w:jc w:val="both"/>
              <w:rPr>
                <w:rFonts w:ascii="Times New Roman" w:hAnsi="Times New Roman"/>
                <w:bCs/>
                <w:sz w:val="24"/>
                <w:szCs w:val="24"/>
              </w:rPr>
            </w:pPr>
            <w:r>
              <w:rPr>
                <w:rFonts w:ascii="Times New Roman" w:hAnsi="Times New Roman"/>
                <w:bCs/>
                <w:sz w:val="24"/>
                <w:szCs w:val="24"/>
              </w:rPr>
              <w:t>High</w:t>
            </w:r>
          </w:p>
          <w:p w:rsidR="00EB1E58" w:rsidRDefault="00EB1E58" w:rsidP="00331E7A">
            <w:pPr>
              <w:pStyle w:val="NoSpacing"/>
              <w:jc w:val="both"/>
              <w:rPr>
                <w:rFonts w:ascii="Times New Roman" w:hAnsi="Times New Roman"/>
                <w:bCs/>
                <w:sz w:val="24"/>
                <w:szCs w:val="24"/>
              </w:rPr>
            </w:pPr>
            <w:r>
              <w:rPr>
                <w:rFonts w:ascii="Times New Roman" w:hAnsi="Times New Roman"/>
                <w:bCs/>
                <w:sz w:val="24"/>
                <w:szCs w:val="24"/>
              </w:rPr>
              <w:t>Average</w:t>
            </w:r>
          </w:p>
          <w:p w:rsidR="00EB1E58" w:rsidRPr="008D0225" w:rsidRDefault="00EB1E58" w:rsidP="00331E7A">
            <w:pPr>
              <w:pStyle w:val="NoSpacing"/>
              <w:jc w:val="both"/>
              <w:rPr>
                <w:rFonts w:ascii="Times New Roman" w:hAnsi="Times New Roman"/>
                <w:bCs/>
                <w:sz w:val="24"/>
                <w:szCs w:val="24"/>
              </w:rPr>
            </w:pPr>
            <w:r>
              <w:rPr>
                <w:rFonts w:ascii="Times New Roman" w:hAnsi="Times New Roman"/>
                <w:bCs/>
                <w:sz w:val="24"/>
                <w:szCs w:val="24"/>
              </w:rPr>
              <w:t>Low</w:t>
            </w:r>
          </w:p>
          <w:p w:rsidR="00EB1E58" w:rsidRPr="008D0225" w:rsidRDefault="00EB1E58" w:rsidP="00331E7A">
            <w:pPr>
              <w:pStyle w:val="NoSpacing"/>
              <w:jc w:val="both"/>
              <w:rPr>
                <w:rFonts w:ascii="Times New Roman" w:hAnsi="Times New Roman"/>
                <w:bCs/>
                <w:sz w:val="24"/>
                <w:szCs w:val="24"/>
              </w:rPr>
            </w:pPr>
            <w:r w:rsidRPr="008D0225">
              <w:rPr>
                <w:rFonts w:ascii="Times New Roman" w:hAnsi="Times New Roman"/>
                <w:bCs/>
                <w:sz w:val="24"/>
                <w:szCs w:val="24"/>
              </w:rPr>
              <w:t xml:space="preserve">Total </w:t>
            </w:r>
          </w:p>
        </w:tc>
        <w:tc>
          <w:tcPr>
            <w:tcW w:w="1310" w:type="dxa"/>
            <w:tcBorders>
              <w:top w:val="single" w:sz="4" w:space="0" w:color="7F7F7F"/>
              <w:bottom w:val="single" w:sz="4" w:space="0" w:color="7F7F7F"/>
            </w:tcBorders>
            <w:shd w:val="clear" w:color="auto" w:fill="auto"/>
          </w:tcPr>
          <w:p w:rsidR="00EB1E58" w:rsidRDefault="00EB1E58" w:rsidP="00331E7A">
            <w:pPr>
              <w:pStyle w:val="NoSpacing"/>
              <w:rPr>
                <w:rFonts w:ascii="Times New Roman" w:hAnsi="Times New Roman"/>
                <w:sz w:val="24"/>
                <w:szCs w:val="24"/>
              </w:rPr>
            </w:pPr>
            <w:r>
              <w:rPr>
                <w:rFonts w:ascii="Times New Roman" w:hAnsi="Times New Roman"/>
                <w:sz w:val="24"/>
                <w:szCs w:val="24"/>
              </w:rPr>
              <w:t xml:space="preserve"> 41</w:t>
            </w:r>
          </w:p>
          <w:p w:rsidR="00EB1E58" w:rsidRDefault="00EB1E58" w:rsidP="00331E7A">
            <w:pPr>
              <w:pStyle w:val="NoSpacing"/>
              <w:rPr>
                <w:rFonts w:ascii="Times New Roman" w:hAnsi="Times New Roman"/>
                <w:sz w:val="24"/>
                <w:szCs w:val="24"/>
              </w:rPr>
            </w:pPr>
            <w:r>
              <w:rPr>
                <w:rFonts w:ascii="Times New Roman" w:hAnsi="Times New Roman"/>
                <w:sz w:val="24"/>
                <w:szCs w:val="24"/>
              </w:rPr>
              <w:t xml:space="preserve"> 98</w:t>
            </w:r>
          </w:p>
          <w:p w:rsidR="00EB1E58" w:rsidRDefault="00EB1E58" w:rsidP="00331E7A">
            <w:pPr>
              <w:pStyle w:val="NoSpacing"/>
              <w:rPr>
                <w:rFonts w:ascii="Times New Roman" w:hAnsi="Times New Roman"/>
                <w:sz w:val="24"/>
                <w:szCs w:val="24"/>
              </w:rPr>
            </w:pPr>
            <w:r>
              <w:rPr>
                <w:rFonts w:ascii="Times New Roman" w:hAnsi="Times New Roman"/>
                <w:sz w:val="24"/>
                <w:szCs w:val="24"/>
              </w:rPr>
              <w:t>221</w:t>
            </w:r>
          </w:p>
          <w:p w:rsidR="00EB1E58" w:rsidRPr="008D0225" w:rsidRDefault="00EB1E58" w:rsidP="00331E7A">
            <w:pPr>
              <w:pStyle w:val="NoSpacing"/>
              <w:rPr>
                <w:rFonts w:ascii="Times New Roman" w:hAnsi="Times New Roman"/>
                <w:sz w:val="24"/>
                <w:szCs w:val="24"/>
              </w:rPr>
            </w:pPr>
            <w:r>
              <w:rPr>
                <w:rFonts w:ascii="Times New Roman" w:hAnsi="Times New Roman"/>
                <w:sz w:val="24"/>
                <w:szCs w:val="24"/>
              </w:rPr>
              <w:t>360</w:t>
            </w:r>
          </w:p>
        </w:tc>
        <w:tc>
          <w:tcPr>
            <w:tcW w:w="2867" w:type="dxa"/>
            <w:tcBorders>
              <w:top w:val="single" w:sz="4" w:space="0" w:color="7F7F7F"/>
              <w:bottom w:val="single" w:sz="4" w:space="0" w:color="7F7F7F"/>
            </w:tcBorders>
            <w:shd w:val="clear" w:color="auto" w:fill="auto"/>
          </w:tcPr>
          <w:p w:rsidR="00EB1E58" w:rsidRPr="00EA6EA0" w:rsidRDefault="00EB1E58" w:rsidP="00331E7A">
            <w:pPr>
              <w:pStyle w:val="NoSpacing"/>
              <w:rPr>
                <w:rFonts w:ascii="Times New Roman" w:hAnsi="Times New Roman"/>
                <w:b/>
                <w:sz w:val="24"/>
                <w:szCs w:val="24"/>
              </w:rPr>
            </w:pPr>
            <w:r>
              <w:rPr>
                <w:rFonts w:ascii="Times New Roman" w:hAnsi="Times New Roman"/>
                <w:sz w:val="24"/>
                <w:szCs w:val="24"/>
              </w:rPr>
              <w:t>11%</w:t>
            </w:r>
          </w:p>
          <w:p w:rsidR="00EB1E58" w:rsidRPr="00EA6EA0" w:rsidRDefault="00EB1E58" w:rsidP="00331E7A">
            <w:pPr>
              <w:pStyle w:val="NoSpacing"/>
              <w:rPr>
                <w:rFonts w:ascii="Times New Roman" w:hAnsi="Times New Roman"/>
                <w:b/>
                <w:sz w:val="24"/>
                <w:szCs w:val="24"/>
              </w:rPr>
            </w:pPr>
            <w:r>
              <w:rPr>
                <w:rFonts w:ascii="Times New Roman" w:hAnsi="Times New Roman"/>
                <w:sz w:val="24"/>
                <w:szCs w:val="24"/>
              </w:rPr>
              <w:t>27%</w:t>
            </w:r>
          </w:p>
          <w:p w:rsidR="00EB1E58" w:rsidRDefault="00EB1E58" w:rsidP="00331E7A">
            <w:pPr>
              <w:pStyle w:val="NoSpacing"/>
              <w:rPr>
                <w:rFonts w:ascii="Times New Roman" w:hAnsi="Times New Roman"/>
                <w:sz w:val="24"/>
                <w:szCs w:val="24"/>
              </w:rPr>
            </w:pPr>
            <w:r>
              <w:rPr>
                <w:rFonts w:ascii="Times New Roman" w:hAnsi="Times New Roman"/>
                <w:sz w:val="24"/>
                <w:szCs w:val="24"/>
              </w:rPr>
              <w:t>62%</w:t>
            </w:r>
          </w:p>
          <w:p w:rsidR="00EB1E58" w:rsidRPr="00EA6EA0" w:rsidRDefault="00EB1E58" w:rsidP="00331E7A">
            <w:pPr>
              <w:pStyle w:val="NoSpacing"/>
              <w:rPr>
                <w:rFonts w:ascii="Times New Roman" w:hAnsi="Times New Roman"/>
                <w:b/>
                <w:sz w:val="24"/>
                <w:szCs w:val="24"/>
              </w:rPr>
            </w:pPr>
            <w:r w:rsidRPr="00EA6EA0">
              <w:rPr>
                <w:rFonts w:ascii="Times New Roman" w:hAnsi="Times New Roman"/>
                <w:sz w:val="24"/>
                <w:szCs w:val="24"/>
              </w:rPr>
              <w:t>100%</w:t>
            </w:r>
          </w:p>
        </w:tc>
      </w:tr>
    </w:tbl>
    <w:p w:rsidR="00EB1E58" w:rsidRPr="00BB0509" w:rsidRDefault="00EB1E58" w:rsidP="00EB1E58">
      <w:pPr>
        <w:pStyle w:val="NoSpacing"/>
        <w:spacing w:line="480" w:lineRule="auto"/>
        <w:ind w:firstLine="720"/>
        <w:jc w:val="both"/>
        <w:rPr>
          <w:rFonts w:ascii="Times New Roman" w:hAnsi="Times New Roman"/>
          <w:sz w:val="12"/>
          <w:szCs w:val="12"/>
        </w:rPr>
      </w:pPr>
    </w:p>
    <w:p w:rsidR="00EB1E58" w:rsidRDefault="00EB1E58" w:rsidP="00EB1E58">
      <w:pPr>
        <w:pStyle w:val="NoSpacing"/>
        <w:spacing w:line="480" w:lineRule="auto"/>
        <w:ind w:firstLine="720"/>
        <w:jc w:val="both"/>
        <w:rPr>
          <w:rFonts w:ascii="Times New Roman" w:hAnsi="Times New Roman"/>
          <w:sz w:val="24"/>
          <w:szCs w:val="24"/>
        </w:rPr>
      </w:pPr>
      <w:r>
        <w:rPr>
          <w:rFonts w:ascii="Times New Roman" w:hAnsi="Times New Roman"/>
          <w:sz w:val="24"/>
          <w:szCs w:val="24"/>
        </w:rPr>
        <w:t>Table 2 reveals</w:t>
      </w:r>
      <w:r w:rsidRPr="00282C80">
        <w:rPr>
          <w:rFonts w:ascii="Times New Roman" w:hAnsi="Times New Roman"/>
          <w:sz w:val="24"/>
          <w:szCs w:val="24"/>
        </w:rPr>
        <w:t xml:space="preserve"> that </w:t>
      </w:r>
      <w:r>
        <w:rPr>
          <w:rFonts w:ascii="Times New Roman" w:hAnsi="Times New Roman"/>
          <w:sz w:val="24"/>
          <w:szCs w:val="24"/>
        </w:rPr>
        <w:t>41</w:t>
      </w:r>
      <w:r w:rsidRPr="00282C80">
        <w:rPr>
          <w:rFonts w:ascii="Times New Roman" w:hAnsi="Times New Roman"/>
          <w:sz w:val="24"/>
          <w:szCs w:val="24"/>
        </w:rPr>
        <w:t xml:space="preserve"> (</w:t>
      </w:r>
      <w:r>
        <w:rPr>
          <w:rFonts w:ascii="Times New Roman" w:hAnsi="Times New Roman"/>
          <w:sz w:val="24"/>
          <w:szCs w:val="24"/>
        </w:rPr>
        <w:t>11</w:t>
      </w:r>
      <w:r w:rsidRPr="00282C80">
        <w:rPr>
          <w:rFonts w:ascii="Times New Roman" w:hAnsi="Times New Roman"/>
          <w:sz w:val="24"/>
          <w:szCs w:val="24"/>
        </w:rPr>
        <w:t xml:space="preserve">%) of the </w:t>
      </w:r>
      <w:r>
        <w:rPr>
          <w:rFonts w:ascii="Times New Roman" w:hAnsi="Times New Roman"/>
          <w:sz w:val="24"/>
          <w:szCs w:val="24"/>
        </w:rPr>
        <w:t>participants</w:t>
      </w:r>
      <w:r w:rsidRPr="00282C80">
        <w:rPr>
          <w:rFonts w:ascii="Times New Roman" w:hAnsi="Times New Roman"/>
          <w:sz w:val="24"/>
          <w:szCs w:val="24"/>
        </w:rPr>
        <w:t xml:space="preserve"> </w:t>
      </w:r>
      <w:r>
        <w:rPr>
          <w:rFonts w:ascii="Times New Roman" w:hAnsi="Times New Roman"/>
          <w:sz w:val="24"/>
          <w:szCs w:val="24"/>
        </w:rPr>
        <w:t>were highly aware of the health values of dates palm and 98 (27%) were averagely aware while 221 (62</w:t>
      </w:r>
      <w:r w:rsidRPr="00282C80">
        <w:rPr>
          <w:rFonts w:ascii="Times New Roman" w:hAnsi="Times New Roman"/>
          <w:sz w:val="24"/>
          <w:szCs w:val="24"/>
        </w:rPr>
        <w:t xml:space="preserve">%) of the </w:t>
      </w:r>
      <w:r>
        <w:rPr>
          <w:rFonts w:ascii="Times New Roman" w:hAnsi="Times New Roman"/>
          <w:sz w:val="24"/>
          <w:szCs w:val="24"/>
        </w:rPr>
        <w:t>participants</w:t>
      </w:r>
      <w:r w:rsidRPr="00282C80">
        <w:rPr>
          <w:rFonts w:ascii="Times New Roman" w:hAnsi="Times New Roman"/>
          <w:sz w:val="24"/>
          <w:szCs w:val="24"/>
        </w:rPr>
        <w:t xml:space="preserve"> </w:t>
      </w:r>
      <w:r>
        <w:rPr>
          <w:rFonts w:ascii="Times New Roman" w:hAnsi="Times New Roman"/>
          <w:sz w:val="24"/>
          <w:szCs w:val="24"/>
        </w:rPr>
        <w:t>were of low awareness of the health values of dates palm. This implies</w:t>
      </w:r>
      <w:r w:rsidRPr="00282C80">
        <w:rPr>
          <w:rFonts w:ascii="Times New Roman" w:hAnsi="Times New Roman"/>
          <w:sz w:val="24"/>
          <w:szCs w:val="24"/>
        </w:rPr>
        <w:t xml:space="preserve"> that majority of </w:t>
      </w:r>
      <w:r>
        <w:rPr>
          <w:rFonts w:ascii="Times New Roman" w:hAnsi="Times New Roman"/>
          <w:sz w:val="24"/>
          <w:szCs w:val="24"/>
        </w:rPr>
        <w:t xml:space="preserve">unemployed graduates </w:t>
      </w:r>
      <w:r>
        <w:rPr>
          <w:rFonts w:ascii="Times New Roman" w:hAnsi="Times New Roman" w:cs="Times New Roman"/>
          <w:sz w:val="24"/>
          <w:szCs w:val="24"/>
        </w:rPr>
        <w:t xml:space="preserve">had low awareness of health values of dates palm </w:t>
      </w:r>
      <w:r>
        <w:rPr>
          <w:rFonts w:ascii="Times New Roman" w:hAnsi="Times New Roman"/>
          <w:sz w:val="24"/>
          <w:szCs w:val="24"/>
        </w:rPr>
        <w:t>in</w:t>
      </w:r>
      <w:r w:rsidRPr="00A07B49">
        <w:rPr>
          <w:rFonts w:ascii="Times New Roman" w:hAnsi="Times New Roman" w:cs="Times New Roman"/>
          <w:sz w:val="24"/>
          <w:szCs w:val="24"/>
        </w:rPr>
        <w:t xml:space="preserve"> </w:t>
      </w:r>
      <w:proofErr w:type="spellStart"/>
      <w:r w:rsidRPr="00A07B49">
        <w:rPr>
          <w:rFonts w:ascii="Times New Roman" w:hAnsi="Times New Roman" w:cs="Times New Roman"/>
          <w:sz w:val="24"/>
          <w:szCs w:val="24"/>
        </w:rPr>
        <w:t>Kwara</w:t>
      </w:r>
      <w:proofErr w:type="spellEnd"/>
      <w:r w:rsidRPr="00A07B49">
        <w:rPr>
          <w:rFonts w:ascii="Times New Roman" w:hAnsi="Times New Roman" w:cs="Times New Roman"/>
          <w:sz w:val="24"/>
          <w:szCs w:val="24"/>
        </w:rPr>
        <w:t xml:space="preserve"> State</w:t>
      </w:r>
      <w:r w:rsidRPr="00282C80">
        <w:rPr>
          <w:rFonts w:ascii="Times New Roman" w:hAnsi="Times New Roman"/>
          <w:sz w:val="24"/>
          <w:szCs w:val="24"/>
        </w:rPr>
        <w:t>.</w:t>
      </w:r>
    </w:p>
    <w:p w:rsidR="00EB1E58" w:rsidRPr="00AF28C6" w:rsidRDefault="00EB1E58" w:rsidP="00EB1E58">
      <w:pPr>
        <w:ind w:left="1560" w:hanging="1559"/>
        <w:jc w:val="both"/>
        <w:rPr>
          <w:rFonts w:ascii="Times New Roman" w:hAnsi="Times New Roman" w:cs="Times New Roman"/>
          <w:i/>
          <w:sz w:val="24"/>
          <w:szCs w:val="24"/>
        </w:rPr>
      </w:pPr>
      <w:r>
        <w:rPr>
          <w:rFonts w:ascii="Times New Roman" w:hAnsi="Times New Roman" w:cs="Times New Roman"/>
          <w:b/>
          <w:sz w:val="24"/>
          <w:szCs w:val="24"/>
        </w:rPr>
        <w:t xml:space="preserve">Research Question Two: </w:t>
      </w:r>
      <w:r w:rsidRPr="00555A6B">
        <w:rPr>
          <w:rFonts w:ascii="Times New Roman" w:hAnsi="Times New Roman" w:cs="Times New Roman"/>
          <w:i/>
          <w:sz w:val="24"/>
          <w:szCs w:val="24"/>
        </w:rPr>
        <w:t xml:space="preserve">What is the level of awareness of </w:t>
      </w:r>
      <w:r>
        <w:rPr>
          <w:rFonts w:ascii="Times New Roman" w:hAnsi="Times New Roman" w:cs="Times New Roman"/>
          <w:i/>
          <w:sz w:val="24"/>
          <w:szCs w:val="24"/>
        </w:rPr>
        <w:t>employment</w:t>
      </w:r>
      <w:r w:rsidRPr="00555A6B">
        <w:rPr>
          <w:rFonts w:ascii="Times New Roman" w:hAnsi="Times New Roman" w:cs="Times New Roman"/>
          <w:i/>
          <w:sz w:val="24"/>
          <w:szCs w:val="24"/>
        </w:rPr>
        <w:t xml:space="preserve"> values of dates palm among unemployed graduates in </w:t>
      </w:r>
      <w:proofErr w:type="spellStart"/>
      <w:r w:rsidRPr="00555A6B">
        <w:rPr>
          <w:rFonts w:ascii="Times New Roman" w:hAnsi="Times New Roman" w:cs="Times New Roman"/>
          <w:i/>
          <w:sz w:val="24"/>
          <w:szCs w:val="24"/>
        </w:rPr>
        <w:t>Kwara</w:t>
      </w:r>
      <w:proofErr w:type="spellEnd"/>
      <w:r w:rsidRPr="00555A6B">
        <w:rPr>
          <w:rFonts w:ascii="Times New Roman" w:hAnsi="Times New Roman" w:cs="Times New Roman"/>
          <w:i/>
          <w:sz w:val="24"/>
          <w:szCs w:val="24"/>
        </w:rPr>
        <w:t xml:space="preserve"> State</w:t>
      </w:r>
      <w:r>
        <w:rPr>
          <w:rFonts w:ascii="Times New Roman" w:hAnsi="Times New Roman" w:cs="Times New Roman"/>
          <w:i/>
          <w:sz w:val="24"/>
          <w:szCs w:val="24"/>
        </w:rPr>
        <w:t>?</w:t>
      </w:r>
    </w:p>
    <w:p w:rsidR="00EB1E58" w:rsidRPr="00BB0509" w:rsidRDefault="00EB1E58" w:rsidP="00EB1E58">
      <w:pPr>
        <w:pStyle w:val="NoSpacing"/>
        <w:ind w:left="993" w:hanging="993"/>
        <w:jc w:val="both"/>
        <w:rPr>
          <w:rFonts w:ascii="Times New Roman" w:hAnsi="Times New Roman"/>
          <w:b/>
          <w:sz w:val="20"/>
          <w:szCs w:val="20"/>
        </w:rPr>
      </w:pPr>
      <w:r>
        <w:rPr>
          <w:rFonts w:ascii="Times New Roman" w:hAnsi="Times New Roman"/>
          <w:b/>
          <w:sz w:val="20"/>
          <w:szCs w:val="20"/>
        </w:rPr>
        <w:t>Table 3</w:t>
      </w:r>
      <w:r w:rsidRPr="00BB0509">
        <w:rPr>
          <w:rFonts w:ascii="Times New Roman" w:hAnsi="Times New Roman"/>
          <w:b/>
          <w:sz w:val="20"/>
          <w:szCs w:val="20"/>
        </w:rPr>
        <w:t xml:space="preserve">: Awareness Level of Employment Values of Dates Palm in </w:t>
      </w:r>
      <w:proofErr w:type="spellStart"/>
      <w:r w:rsidRPr="00BB0509">
        <w:rPr>
          <w:rFonts w:ascii="Times New Roman" w:hAnsi="Times New Roman"/>
          <w:b/>
          <w:sz w:val="20"/>
          <w:szCs w:val="20"/>
        </w:rPr>
        <w:t>Kwara</w:t>
      </w:r>
      <w:proofErr w:type="spellEnd"/>
      <w:r w:rsidRPr="00BB0509">
        <w:rPr>
          <w:rFonts w:ascii="Times New Roman" w:hAnsi="Times New Roman"/>
          <w:b/>
          <w:sz w:val="20"/>
          <w:szCs w:val="20"/>
        </w:rPr>
        <w:t xml:space="preserve"> State</w:t>
      </w:r>
    </w:p>
    <w:tbl>
      <w:tblPr>
        <w:tblW w:w="0" w:type="auto"/>
        <w:tblInd w:w="1144" w:type="dxa"/>
        <w:tblBorders>
          <w:top w:val="single" w:sz="4" w:space="0" w:color="7F7F7F"/>
          <w:bottom w:val="single" w:sz="4" w:space="0" w:color="7F7F7F"/>
        </w:tblBorders>
        <w:tblLook w:val="04A0" w:firstRow="1" w:lastRow="0" w:firstColumn="1" w:lastColumn="0" w:noHBand="0" w:noVBand="1"/>
      </w:tblPr>
      <w:tblGrid>
        <w:gridCol w:w="1691"/>
        <w:gridCol w:w="1310"/>
        <w:gridCol w:w="2867"/>
      </w:tblGrid>
      <w:tr w:rsidR="00EB1E58" w:rsidRPr="00BB0509" w:rsidTr="00331E7A">
        <w:tc>
          <w:tcPr>
            <w:tcW w:w="1691" w:type="dxa"/>
            <w:tcBorders>
              <w:bottom w:val="single" w:sz="4" w:space="0" w:color="7F7F7F"/>
            </w:tcBorders>
            <w:shd w:val="clear" w:color="auto" w:fill="auto"/>
          </w:tcPr>
          <w:p w:rsidR="00EB1E58" w:rsidRPr="00BB0509" w:rsidRDefault="00EB1E58" w:rsidP="00331E7A">
            <w:pPr>
              <w:pStyle w:val="NoSpacing"/>
              <w:spacing w:line="276" w:lineRule="auto"/>
              <w:jc w:val="both"/>
              <w:rPr>
                <w:rFonts w:ascii="Times New Roman" w:hAnsi="Times New Roman"/>
                <w:b/>
                <w:bCs/>
                <w:sz w:val="20"/>
                <w:szCs w:val="20"/>
              </w:rPr>
            </w:pPr>
            <w:r w:rsidRPr="00BB0509">
              <w:rPr>
                <w:rFonts w:ascii="Times New Roman" w:hAnsi="Times New Roman"/>
                <w:b/>
                <w:bCs/>
                <w:sz w:val="20"/>
                <w:szCs w:val="20"/>
              </w:rPr>
              <w:t xml:space="preserve">Awareness Level </w:t>
            </w:r>
          </w:p>
        </w:tc>
        <w:tc>
          <w:tcPr>
            <w:tcW w:w="1310" w:type="dxa"/>
            <w:tcBorders>
              <w:bottom w:val="single" w:sz="4" w:space="0" w:color="7F7F7F"/>
            </w:tcBorders>
            <w:shd w:val="clear" w:color="auto" w:fill="auto"/>
          </w:tcPr>
          <w:p w:rsidR="00EB1E58" w:rsidRPr="00BB0509" w:rsidRDefault="00EB1E58" w:rsidP="00331E7A">
            <w:pPr>
              <w:pStyle w:val="NoSpacing"/>
              <w:spacing w:line="276" w:lineRule="auto"/>
              <w:jc w:val="both"/>
              <w:rPr>
                <w:rFonts w:ascii="Times New Roman" w:hAnsi="Times New Roman"/>
                <w:b/>
                <w:bCs/>
                <w:sz w:val="20"/>
                <w:szCs w:val="20"/>
              </w:rPr>
            </w:pPr>
          </w:p>
          <w:p w:rsidR="00EB1E58" w:rsidRPr="00BB0509" w:rsidRDefault="00EB1E58" w:rsidP="00331E7A">
            <w:pPr>
              <w:pStyle w:val="NoSpacing"/>
              <w:spacing w:line="276" w:lineRule="auto"/>
              <w:jc w:val="both"/>
              <w:rPr>
                <w:rFonts w:ascii="Times New Roman" w:hAnsi="Times New Roman"/>
                <w:b/>
                <w:bCs/>
                <w:sz w:val="20"/>
                <w:szCs w:val="20"/>
              </w:rPr>
            </w:pPr>
            <w:r w:rsidRPr="00BB0509">
              <w:rPr>
                <w:rFonts w:ascii="Times New Roman" w:hAnsi="Times New Roman"/>
                <w:b/>
                <w:bCs/>
                <w:sz w:val="20"/>
                <w:szCs w:val="20"/>
              </w:rPr>
              <w:t xml:space="preserve">Frequency </w:t>
            </w:r>
          </w:p>
        </w:tc>
        <w:tc>
          <w:tcPr>
            <w:tcW w:w="2867" w:type="dxa"/>
            <w:tcBorders>
              <w:bottom w:val="single" w:sz="4" w:space="0" w:color="7F7F7F"/>
            </w:tcBorders>
            <w:shd w:val="clear" w:color="auto" w:fill="auto"/>
          </w:tcPr>
          <w:p w:rsidR="00EB1E58" w:rsidRPr="00BB0509" w:rsidRDefault="00EB1E58" w:rsidP="00331E7A">
            <w:pPr>
              <w:pStyle w:val="NoSpacing"/>
              <w:spacing w:line="276" w:lineRule="auto"/>
              <w:jc w:val="both"/>
              <w:rPr>
                <w:rFonts w:ascii="Times New Roman" w:hAnsi="Times New Roman"/>
                <w:b/>
                <w:bCs/>
                <w:sz w:val="20"/>
                <w:szCs w:val="20"/>
              </w:rPr>
            </w:pPr>
          </w:p>
          <w:p w:rsidR="00EB1E58" w:rsidRPr="00BB0509" w:rsidRDefault="00EB1E58" w:rsidP="00331E7A">
            <w:pPr>
              <w:pStyle w:val="NoSpacing"/>
              <w:spacing w:line="276" w:lineRule="auto"/>
              <w:jc w:val="both"/>
              <w:rPr>
                <w:rFonts w:ascii="Times New Roman" w:hAnsi="Times New Roman"/>
                <w:b/>
                <w:bCs/>
                <w:sz w:val="20"/>
                <w:szCs w:val="20"/>
              </w:rPr>
            </w:pPr>
            <w:r w:rsidRPr="00BB0509">
              <w:rPr>
                <w:rFonts w:ascii="Times New Roman" w:hAnsi="Times New Roman"/>
                <w:b/>
                <w:bCs/>
                <w:sz w:val="20"/>
                <w:szCs w:val="20"/>
              </w:rPr>
              <w:t>Percentage (%)</w:t>
            </w:r>
          </w:p>
        </w:tc>
      </w:tr>
      <w:tr w:rsidR="00EB1E58" w:rsidRPr="00BB0509" w:rsidTr="00331E7A">
        <w:trPr>
          <w:trHeight w:val="1137"/>
        </w:trPr>
        <w:tc>
          <w:tcPr>
            <w:tcW w:w="1691" w:type="dxa"/>
            <w:tcBorders>
              <w:top w:val="single" w:sz="4" w:space="0" w:color="7F7F7F"/>
              <w:bottom w:val="single" w:sz="4" w:space="0" w:color="7F7F7F"/>
            </w:tcBorders>
            <w:shd w:val="clear" w:color="auto" w:fill="auto"/>
          </w:tcPr>
          <w:p w:rsidR="00EB1E58" w:rsidRPr="00BB0509" w:rsidRDefault="00EB1E58" w:rsidP="00331E7A">
            <w:pPr>
              <w:pStyle w:val="NoSpacing"/>
              <w:spacing w:line="360" w:lineRule="auto"/>
              <w:jc w:val="both"/>
              <w:rPr>
                <w:rFonts w:ascii="Times New Roman" w:hAnsi="Times New Roman"/>
                <w:bCs/>
                <w:sz w:val="20"/>
                <w:szCs w:val="20"/>
              </w:rPr>
            </w:pPr>
            <w:r w:rsidRPr="00BB0509">
              <w:rPr>
                <w:rFonts w:ascii="Times New Roman" w:hAnsi="Times New Roman"/>
                <w:bCs/>
                <w:sz w:val="20"/>
                <w:szCs w:val="20"/>
              </w:rPr>
              <w:t>High</w:t>
            </w:r>
          </w:p>
          <w:p w:rsidR="00EB1E58" w:rsidRPr="00BB0509" w:rsidRDefault="00EB1E58" w:rsidP="00331E7A">
            <w:pPr>
              <w:pStyle w:val="NoSpacing"/>
              <w:spacing w:line="360" w:lineRule="auto"/>
              <w:jc w:val="both"/>
              <w:rPr>
                <w:rFonts w:ascii="Times New Roman" w:hAnsi="Times New Roman"/>
                <w:bCs/>
                <w:sz w:val="20"/>
                <w:szCs w:val="20"/>
              </w:rPr>
            </w:pPr>
            <w:r w:rsidRPr="00BB0509">
              <w:rPr>
                <w:rFonts w:ascii="Times New Roman" w:hAnsi="Times New Roman"/>
                <w:bCs/>
                <w:sz w:val="20"/>
                <w:szCs w:val="20"/>
              </w:rPr>
              <w:t>Average</w:t>
            </w:r>
          </w:p>
          <w:p w:rsidR="00EB1E58" w:rsidRPr="00BB0509" w:rsidRDefault="00EB1E58" w:rsidP="00331E7A">
            <w:pPr>
              <w:pStyle w:val="NoSpacing"/>
              <w:spacing w:line="360" w:lineRule="auto"/>
              <w:jc w:val="both"/>
              <w:rPr>
                <w:rFonts w:ascii="Times New Roman" w:hAnsi="Times New Roman"/>
                <w:bCs/>
                <w:sz w:val="20"/>
                <w:szCs w:val="20"/>
              </w:rPr>
            </w:pPr>
            <w:r w:rsidRPr="00BB0509">
              <w:rPr>
                <w:rFonts w:ascii="Times New Roman" w:hAnsi="Times New Roman"/>
                <w:bCs/>
                <w:sz w:val="20"/>
                <w:szCs w:val="20"/>
              </w:rPr>
              <w:t xml:space="preserve">Low </w:t>
            </w:r>
          </w:p>
          <w:p w:rsidR="00EB1E58" w:rsidRPr="00BB0509" w:rsidRDefault="00EB1E58" w:rsidP="00331E7A">
            <w:pPr>
              <w:pStyle w:val="NoSpacing"/>
              <w:spacing w:line="360" w:lineRule="auto"/>
              <w:jc w:val="both"/>
              <w:rPr>
                <w:rFonts w:ascii="Times New Roman" w:hAnsi="Times New Roman"/>
                <w:bCs/>
                <w:sz w:val="20"/>
                <w:szCs w:val="20"/>
              </w:rPr>
            </w:pPr>
            <w:r w:rsidRPr="00BB0509">
              <w:rPr>
                <w:rFonts w:ascii="Times New Roman" w:hAnsi="Times New Roman"/>
                <w:bCs/>
                <w:sz w:val="20"/>
                <w:szCs w:val="20"/>
              </w:rPr>
              <w:t xml:space="preserve">Total </w:t>
            </w:r>
          </w:p>
        </w:tc>
        <w:tc>
          <w:tcPr>
            <w:tcW w:w="1310" w:type="dxa"/>
            <w:tcBorders>
              <w:top w:val="single" w:sz="4" w:space="0" w:color="7F7F7F"/>
              <w:bottom w:val="single" w:sz="4" w:space="0" w:color="7F7F7F"/>
            </w:tcBorders>
            <w:shd w:val="clear" w:color="auto" w:fill="auto"/>
          </w:tcPr>
          <w:p w:rsidR="00EB1E58" w:rsidRPr="00BB0509" w:rsidRDefault="00EB1E58" w:rsidP="00331E7A">
            <w:pPr>
              <w:pStyle w:val="NoSpacing"/>
              <w:spacing w:line="360" w:lineRule="auto"/>
              <w:rPr>
                <w:rFonts w:ascii="Times New Roman" w:hAnsi="Times New Roman"/>
                <w:sz w:val="20"/>
                <w:szCs w:val="20"/>
              </w:rPr>
            </w:pPr>
            <w:r w:rsidRPr="00BB0509">
              <w:rPr>
                <w:rFonts w:ascii="Times New Roman" w:hAnsi="Times New Roman"/>
                <w:sz w:val="20"/>
                <w:szCs w:val="20"/>
              </w:rPr>
              <w:t xml:space="preserve"> 29</w:t>
            </w:r>
          </w:p>
          <w:p w:rsidR="00EB1E58" w:rsidRPr="00BB0509" w:rsidRDefault="00EB1E58" w:rsidP="00331E7A">
            <w:pPr>
              <w:pStyle w:val="NoSpacing"/>
              <w:spacing w:line="360" w:lineRule="auto"/>
              <w:rPr>
                <w:rFonts w:ascii="Times New Roman" w:hAnsi="Times New Roman"/>
                <w:sz w:val="20"/>
                <w:szCs w:val="20"/>
              </w:rPr>
            </w:pPr>
            <w:r w:rsidRPr="00BB0509">
              <w:rPr>
                <w:rFonts w:ascii="Times New Roman" w:hAnsi="Times New Roman"/>
                <w:sz w:val="20"/>
                <w:szCs w:val="20"/>
              </w:rPr>
              <w:t>103</w:t>
            </w:r>
          </w:p>
          <w:p w:rsidR="00EB1E58" w:rsidRPr="00BB0509" w:rsidRDefault="00EB1E58" w:rsidP="00331E7A">
            <w:pPr>
              <w:pStyle w:val="NoSpacing"/>
              <w:spacing w:line="360" w:lineRule="auto"/>
              <w:rPr>
                <w:rFonts w:ascii="Times New Roman" w:hAnsi="Times New Roman"/>
                <w:sz w:val="20"/>
                <w:szCs w:val="20"/>
              </w:rPr>
            </w:pPr>
            <w:r w:rsidRPr="00BB0509">
              <w:rPr>
                <w:rFonts w:ascii="Times New Roman" w:hAnsi="Times New Roman"/>
                <w:sz w:val="20"/>
                <w:szCs w:val="20"/>
              </w:rPr>
              <w:t>228</w:t>
            </w:r>
          </w:p>
          <w:p w:rsidR="00EB1E58" w:rsidRPr="00BB0509" w:rsidRDefault="00EB1E58" w:rsidP="00331E7A">
            <w:pPr>
              <w:pStyle w:val="NoSpacing"/>
              <w:spacing w:line="360" w:lineRule="auto"/>
              <w:rPr>
                <w:rFonts w:ascii="Times New Roman" w:hAnsi="Times New Roman"/>
                <w:sz w:val="20"/>
                <w:szCs w:val="20"/>
              </w:rPr>
            </w:pPr>
            <w:r w:rsidRPr="00BB0509">
              <w:rPr>
                <w:rFonts w:ascii="Times New Roman" w:hAnsi="Times New Roman"/>
                <w:sz w:val="20"/>
                <w:szCs w:val="20"/>
              </w:rPr>
              <w:t>360</w:t>
            </w:r>
          </w:p>
        </w:tc>
        <w:tc>
          <w:tcPr>
            <w:tcW w:w="2867" w:type="dxa"/>
            <w:tcBorders>
              <w:top w:val="single" w:sz="4" w:space="0" w:color="7F7F7F"/>
              <w:bottom w:val="single" w:sz="4" w:space="0" w:color="7F7F7F"/>
            </w:tcBorders>
            <w:shd w:val="clear" w:color="auto" w:fill="auto"/>
          </w:tcPr>
          <w:p w:rsidR="00EB1E58" w:rsidRPr="00BB0509" w:rsidRDefault="00EB1E58" w:rsidP="00331E7A">
            <w:pPr>
              <w:pStyle w:val="NoSpacing"/>
              <w:spacing w:line="360" w:lineRule="auto"/>
              <w:rPr>
                <w:rFonts w:ascii="Times New Roman" w:hAnsi="Times New Roman"/>
                <w:b/>
                <w:sz w:val="20"/>
                <w:szCs w:val="20"/>
              </w:rPr>
            </w:pPr>
            <w:r w:rsidRPr="00BB0509">
              <w:rPr>
                <w:rFonts w:ascii="Times New Roman" w:hAnsi="Times New Roman"/>
                <w:sz w:val="20"/>
                <w:szCs w:val="20"/>
              </w:rPr>
              <w:t>8%</w:t>
            </w:r>
          </w:p>
          <w:p w:rsidR="00EB1E58" w:rsidRPr="00BB0509" w:rsidRDefault="00EB1E58" w:rsidP="00331E7A">
            <w:pPr>
              <w:pStyle w:val="NoSpacing"/>
              <w:spacing w:line="360" w:lineRule="auto"/>
              <w:rPr>
                <w:rFonts w:ascii="Times New Roman" w:hAnsi="Times New Roman"/>
                <w:b/>
                <w:sz w:val="20"/>
                <w:szCs w:val="20"/>
              </w:rPr>
            </w:pPr>
            <w:r w:rsidRPr="00BB0509">
              <w:rPr>
                <w:rFonts w:ascii="Times New Roman" w:hAnsi="Times New Roman"/>
                <w:sz w:val="20"/>
                <w:szCs w:val="20"/>
              </w:rPr>
              <w:t>29%</w:t>
            </w:r>
          </w:p>
          <w:p w:rsidR="00EB1E58" w:rsidRPr="00BB0509" w:rsidRDefault="00EB1E58" w:rsidP="00331E7A">
            <w:pPr>
              <w:pStyle w:val="NoSpacing"/>
              <w:spacing w:line="360" w:lineRule="auto"/>
              <w:rPr>
                <w:rFonts w:ascii="Times New Roman" w:hAnsi="Times New Roman"/>
                <w:sz w:val="20"/>
                <w:szCs w:val="20"/>
              </w:rPr>
            </w:pPr>
            <w:r w:rsidRPr="00BB0509">
              <w:rPr>
                <w:rFonts w:ascii="Times New Roman" w:hAnsi="Times New Roman"/>
                <w:sz w:val="20"/>
                <w:szCs w:val="20"/>
              </w:rPr>
              <w:t>63%</w:t>
            </w:r>
          </w:p>
          <w:p w:rsidR="00EB1E58" w:rsidRPr="00BB0509" w:rsidRDefault="00EB1E58" w:rsidP="00331E7A">
            <w:pPr>
              <w:pStyle w:val="NoSpacing"/>
              <w:spacing w:line="360" w:lineRule="auto"/>
              <w:rPr>
                <w:rFonts w:ascii="Times New Roman" w:hAnsi="Times New Roman"/>
                <w:b/>
                <w:sz w:val="20"/>
                <w:szCs w:val="20"/>
              </w:rPr>
            </w:pPr>
            <w:r w:rsidRPr="00BB0509">
              <w:rPr>
                <w:rFonts w:ascii="Times New Roman" w:hAnsi="Times New Roman"/>
                <w:sz w:val="20"/>
                <w:szCs w:val="20"/>
              </w:rPr>
              <w:t>100%</w:t>
            </w:r>
          </w:p>
        </w:tc>
      </w:tr>
    </w:tbl>
    <w:p w:rsidR="00EB1E58" w:rsidRPr="00BB0509" w:rsidRDefault="00EB1E58" w:rsidP="00EB1E58">
      <w:pPr>
        <w:spacing w:after="0" w:line="240" w:lineRule="auto"/>
        <w:ind w:left="2552" w:hanging="2552"/>
        <w:rPr>
          <w:rFonts w:ascii="Times New Roman" w:hAnsi="Times New Roman" w:cs="Times New Roman"/>
          <w:b/>
          <w:sz w:val="20"/>
          <w:szCs w:val="20"/>
        </w:rPr>
      </w:pPr>
    </w:p>
    <w:p w:rsidR="00EB1E58" w:rsidRDefault="00EB1E58" w:rsidP="00EB1E58">
      <w:pPr>
        <w:pStyle w:val="NoSpacing"/>
        <w:spacing w:line="480" w:lineRule="auto"/>
        <w:ind w:firstLine="720"/>
        <w:jc w:val="both"/>
        <w:rPr>
          <w:rFonts w:ascii="Times New Roman" w:hAnsi="Times New Roman"/>
          <w:sz w:val="24"/>
          <w:szCs w:val="24"/>
        </w:rPr>
      </w:pPr>
      <w:r>
        <w:rPr>
          <w:rFonts w:ascii="Times New Roman" w:hAnsi="Times New Roman"/>
          <w:sz w:val="24"/>
          <w:szCs w:val="24"/>
        </w:rPr>
        <w:t>Table 3 reveals</w:t>
      </w:r>
      <w:r w:rsidRPr="00282C80">
        <w:rPr>
          <w:rFonts w:ascii="Times New Roman" w:hAnsi="Times New Roman"/>
          <w:sz w:val="24"/>
          <w:szCs w:val="24"/>
        </w:rPr>
        <w:t xml:space="preserve"> that </w:t>
      </w:r>
      <w:r>
        <w:rPr>
          <w:rFonts w:ascii="Times New Roman" w:hAnsi="Times New Roman"/>
          <w:sz w:val="24"/>
          <w:szCs w:val="24"/>
        </w:rPr>
        <w:t>29</w:t>
      </w:r>
      <w:r w:rsidRPr="00282C80">
        <w:rPr>
          <w:rFonts w:ascii="Times New Roman" w:hAnsi="Times New Roman"/>
          <w:sz w:val="24"/>
          <w:szCs w:val="24"/>
        </w:rPr>
        <w:t>(</w:t>
      </w:r>
      <w:r>
        <w:rPr>
          <w:rFonts w:ascii="Times New Roman" w:hAnsi="Times New Roman"/>
          <w:sz w:val="24"/>
          <w:szCs w:val="24"/>
        </w:rPr>
        <w:t>8</w:t>
      </w:r>
      <w:r w:rsidRPr="00282C80">
        <w:rPr>
          <w:rFonts w:ascii="Times New Roman" w:hAnsi="Times New Roman"/>
          <w:sz w:val="24"/>
          <w:szCs w:val="24"/>
        </w:rPr>
        <w:t xml:space="preserve">%) of the </w:t>
      </w:r>
      <w:r>
        <w:rPr>
          <w:rFonts w:ascii="Times New Roman" w:hAnsi="Times New Roman"/>
          <w:sz w:val="24"/>
          <w:szCs w:val="24"/>
        </w:rPr>
        <w:t>participants</w:t>
      </w:r>
      <w:r w:rsidRPr="00282C80">
        <w:rPr>
          <w:rFonts w:ascii="Times New Roman" w:hAnsi="Times New Roman"/>
          <w:sz w:val="24"/>
          <w:szCs w:val="24"/>
        </w:rPr>
        <w:t xml:space="preserve"> </w:t>
      </w:r>
      <w:r>
        <w:rPr>
          <w:rFonts w:ascii="Times New Roman" w:hAnsi="Times New Roman"/>
          <w:sz w:val="24"/>
          <w:szCs w:val="24"/>
        </w:rPr>
        <w:t>were highly aware of the employment values of dates palm and 103(29%) were averagely aware while 228(63</w:t>
      </w:r>
      <w:r w:rsidRPr="00282C80">
        <w:rPr>
          <w:rFonts w:ascii="Times New Roman" w:hAnsi="Times New Roman"/>
          <w:sz w:val="24"/>
          <w:szCs w:val="24"/>
        </w:rPr>
        <w:t xml:space="preserve">%) of the </w:t>
      </w:r>
      <w:r>
        <w:rPr>
          <w:rFonts w:ascii="Times New Roman" w:hAnsi="Times New Roman"/>
          <w:sz w:val="24"/>
          <w:szCs w:val="24"/>
        </w:rPr>
        <w:t>participants</w:t>
      </w:r>
      <w:r w:rsidRPr="00282C80">
        <w:rPr>
          <w:rFonts w:ascii="Times New Roman" w:hAnsi="Times New Roman"/>
          <w:sz w:val="24"/>
          <w:szCs w:val="24"/>
        </w:rPr>
        <w:t xml:space="preserve"> </w:t>
      </w:r>
      <w:r>
        <w:rPr>
          <w:rFonts w:ascii="Times New Roman" w:hAnsi="Times New Roman"/>
          <w:sz w:val="24"/>
          <w:szCs w:val="24"/>
        </w:rPr>
        <w:t>were of low awareness of the employment values of dates palm. This implies</w:t>
      </w:r>
      <w:r w:rsidRPr="00282C80">
        <w:rPr>
          <w:rFonts w:ascii="Times New Roman" w:hAnsi="Times New Roman"/>
          <w:sz w:val="24"/>
          <w:szCs w:val="24"/>
        </w:rPr>
        <w:t xml:space="preserve"> that majority of </w:t>
      </w:r>
      <w:r>
        <w:rPr>
          <w:rFonts w:ascii="Times New Roman" w:hAnsi="Times New Roman"/>
          <w:sz w:val="24"/>
          <w:szCs w:val="24"/>
        </w:rPr>
        <w:t xml:space="preserve">unemployed graduates </w:t>
      </w:r>
      <w:r>
        <w:rPr>
          <w:rFonts w:ascii="Times New Roman" w:hAnsi="Times New Roman" w:cs="Times New Roman"/>
          <w:sz w:val="24"/>
          <w:szCs w:val="24"/>
        </w:rPr>
        <w:t xml:space="preserve">had low awareness of the employment values of dates </w:t>
      </w:r>
      <w:proofErr w:type="spellStart"/>
      <w:r>
        <w:rPr>
          <w:rFonts w:ascii="Times New Roman" w:hAnsi="Times New Roman" w:cs="Times New Roman"/>
          <w:sz w:val="24"/>
          <w:szCs w:val="24"/>
        </w:rPr>
        <w:t>palm</w:t>
      </w:r>
      <w:r>
        <w:rPr>
          <w:rFonts w:ascii="Times New Roman" w:hAnsi="Times New Roman"/>
          <w:sz w:val="24"/>
          <w:szCs w:val="24"/>
        </w:rPr>
        <w:t>in</w:t>
      </w:r>
      <w:proofErr w:type="spellEnd"/>
      <w:r w:rsidRPr="00A07B49">
        <w:rPr>
          <w:rFonts w:ascii="Times New Roman" w:hAnsi="Times New Roman" w:cs="Times New Roman"/>
          <w:sz w:val="24"/>
          <w:szCs w:val="24"/>
        </w:rPr>
        <w:t xml:space="preserve"> </w:t>
      </w:r>
      <w:proofErr w:type="spellStart"/>
      <w:r w:rsidRPr="00A07B49">
        <w:rPr>
          <w:rFonts w:ascii="Times New Roman" w:hAnsi="Times New Roman" w:cs="Times New Roman"/>
          <w:sz w:val="24"/>
          <w:szCs w:val="24"/>
        </w:rPr>
        <w:t>Kwara</w:t>
      </w:r>
      <w:proofErr w:type="spellEnd"/>
      <w:r w:rsidRPr="00A07B49">
        <w:rPr>
          <w:rFonts w:ascii="Times New Roman" w:hAnsi="Times New Roman" w:cs="Times New Roman"/>
          <w:sz w:val="24"/>
          <w:szCs w:val="24"/>
        </w:rPr>
        <w:t xml:space="preserve"> State</w:t>
      </w:r>
      <w:r w:rsidRPr="00282C80">
        <w:rPr>
          <w:rFonts w:ascii="Times New Roman" w:hAnsi="Times New Roman"/>
          <w:sz w:val="24"/>
          <w:szCs w:val="24"/>
        </w:rPr>
        <w:t>.</w:t>
      </w:r>
    </w:p>
    <w:p w:rsidR="00EB1E58" w:rsidRDefault="00EB1E58" w:rsidP="00760F30">
      <w:pPr>
        <w:jc w:val="both"/>
        <w:rPr>
          <w:rFonts w:ascii="Times New Roman" w:hAnsi="Times New Roman" w:cs="Times New Roman"/>
          <w:i/>
          <w:sz w:val="24"/>
          <w:szCs w:val="24"/>
        </w:rPr>
      </w:pPr>
      <w:r>
        <w:rPr>
          <w:rFonts w:ascii="Times New Roman" w:hAnsi="Times New Roman" w:cs="Times New Roman"/>
          <w:b/>
          <w:sz w:val="24"/>
          <w:szCs w:val="24"/>
        </w:rPr>
        <w:t xml:space="preserve">Research Question Three: </w:t>
      </w:r>
      <w:r w:rsidRPr="00555A6B">
        <w:rPr>
          <w:rFonts w:ascii="Times New Roman" w:hAnsi="Times New Roman" w:cs="Times New Roman"/>
          <w:i/>
          <w:sz w:val="24"/>
          <w:szCs w:val="24"/>
        </w:rPr>
        <w:t>Wha</w:t>
      </w:r>
      <w:r>
        <w:rPr>
          <w:rFonts w:ascii="Times New Roman" w:hAnsi="Times New Roman" w:cs="Times New Roman"/>
          <w:i/>
          <w:sz w:val="24"/>
          <w:szCs w:val="24"/>
        </w:rPr>
        <w:t>t is the level of awareness of h</w:t>
      </w:r>
      <w:r w:rsidRPr="00555A6B">
        <w:rPr>
          <w:rFonts w:ascii="Times New Roman" w:hAnsi="Times New Roman" w:cs="Times New Roman"/>
          <w:i/>
          <w:sz w:val="24"/>
          <w:szCs w:val="24"/>
        </w:rPr>
        <w:t xml:space="preserve">ealth values of </w:t>
      </w:r>
      <w:r>
        <w:rPr>
          <w:rFonts w:ascii="Times New Roman" w:hAnsi="Times New Roman" w:cs="Times New Roman"/>
          <w:i/>
          <w:sz w:val="24"/>
          <w:szCs w:val="24"/>
        </w:rPr>
        <w:t>olive</w:t>
      </w:r>
      <w:r w:rsidRPr="00555A6B">
        <w:rPr>
          <w:rFonts w:ascii="Times New Roman" w:hAnsi="Times New Roman" w:cs="Times New Roman"/>
          <w:i/>
          <w:sz w:val="24"/>
          <w:szCs w:val="24"/>
        </w:rPr>
        <w:t xml:space="preserve"> palm among </w:t>
      </w:r>
      <w:r w:rsidR="00760F30">
        <w:rPr>
          <w:rFonts w:ascii="Times New Roman" w:hAnsi="Times New Roman" w:cs="Times New Roman"/>
          <w:i/>
          <w:sz w:val="24"/>
          <w:szCs w:val="24"/>
        </w:rPr>
        <w:tab/>
      </w:r>
      <w:r w:rsidRPr="00555A6B">
        <w:rPr>
          <w:rFonts w:ascii="Times New Roman" w:hAnsi="Times New Roman" w:cs="Times New Roman"/>
          <w:i/>
          <w:sz w:val="24"/>
          <w:szCs w:val="24"/>
        </w:rPr>
        <w:t xml:space="preserve">unemployed graduates in </w:t>
      </w:r>
      <w:proofErr w:type="spellStart"/>
      <w:r w:rsidRPr="00555A6B">
        <w:rPr>
          <w:rFonts w:ascii="Times New Roman" w:hAnsi="Times New Roman" w:cs="Times New Roman"/>
          <w:i/>
          <w:sz w:val="24"/>
          <w:szCs w:val="24"/>
        </w:rPr>
        <w:t>Kwara</w:t>
      </w:r>
      <w:proofErr w:type="spellEnd"/>
      <w:r w:rsidRPr="00555A6B">
        <w:rPr>
          <w:rFonts w:ascii="Times New Roman" w:hAnsi="Times New Roman" w:cs="Times New Roman"/>
          <w:i/>
          <w:sz w:val="24"/>
          <w:szCs w:val="24"/>
        </w:rPr>
        <w:t xml:space="preserve"> State</w:t>
      </w:r>
      <w:r>
        <w:rPr>
          <w:rFonts w:ascii="Times New Roman" w:hAnsi="Times New Roman" w:cs="Times New Roman"/>
          <w:i/>
          <w:sz w:val="24"/>
          <w:szCs w:val="24"/>
        </w:rPr>
        <w:t>?</w:t>
      </w:r>
    </w:p>
    <w:p w:rsidR="00EB1E58" w:rsidRPr="00BB0509" w:rsidRDefault="00EB1E58" w:rsidP="00EB1E58">
      <w:pPr>
        <w:pStyle w:val="NoSpacing"/>
        <w:ind w:left="993" w:hanging="993"/>
        <w:jc w:val="both"/>
        <w:rPr>
          <w:rFonts w:ascii="Times New Roman" w:hAnsi="Times New Roman"/>
          <w:b/>
        </w:rPr>
      </w:pPr>
      <w:r>
        <w:rPr>
          <w:rFonts w:ascii="Times New Roman" w:hAnsi="Times New Roman"/>
          <w:b/>
        </w:rPr>
        <w:lastRenderedPageBreak/>
        <w:t>Table 4</w:t>
      </w:r>
      <w:r w:rsidRPr="00BB0509">
        <w:rPr>
          <w:rFonts w:ascii="Times New Roman" w:hAnsi="Times New Roman"/>
          <w:b/>
        </w:rPr>
        <w:t xml:space="preserve">: Awareness Level of Health Values of Olive Palm in </w:t>
      </w:r>
      <w:proofErr w:type="spellStart"/>
      <w:r w:rsidRPr="00BB0509">
        <w:rPr>
          <w:rFonts w:ascii="Times New Roman" w:hAnsi="Times New Roman"/>
          <w:b/>
        </w:rPr>
        <w:t>Kwara</w:t>
      </w:r>
      <w:proofErr w:type="spellEnd"/>
      <w:r w:rsidRPr="00BB0509">
        <w:rPr>
          <w:rFonts w:ascii="Times New Roman" w:hAnsi="Times New Roman"/>
          <w:b/>
        </w:rPr>
        <w:t xml:space="preserve"> State</w:t>
      </w:r>
    </w:p>
    <w:tbl>
      <w:tblPr>
        <w:tblW w:w="0" w:type="auto"/>
        <w:tblInd w:w="1144" w:type="dxa"/>
        <w:tblBorders>
          <w:top w:val="single" w:sz="4" w:space="0" w:color="7F7F7F"/>
          <w:bottom w:val="single" w:sz="4" w:space="0" w:color="7F7F7F"/>
        </w:tblBorders>
        <w:tblLook w:val="04A0" w:firstRow="1" w:lastRow="0" w:firstColumn="1" w:lastColumn="0" w:noHBand="0" w:noVBand="1"/>
      </w:tblPr>
      <w:tblGrid>
        <w:gridCol w:w="1691"/>
        <w:gridCol w:w="1310"/>
        <w:gridCol w:w="1809"/>
      </w:tblGrid>
      <w:tr w:rsidR="00EB1E58" w:rsidRPr="00BB0509" w:rsidTr="00331E7A">
        <w:tc>
          <w:tcPr>
            <w:tcW w:w="1691" w:type="dxa"/>
            <w:tcBorders>
              <w:bottom w:val="single" w:sz="4" w:space="0" w:color="7F7F7F"/>
            </w:tcBorders>
            <w:shd w:val="clear" w:color="auto" w:fill="auto"/>
          </w:tcPr>
          <w:p w:rsidR="00EB1E58" w:rsidRPr="00BB0509" w:rsidRDefault="00EB1E58" w:rsidP="00331E7A">
            <w:pPr>
              <w:pStyle w:val="NoSpacing"/>
              <w:spacing w:line="276" w:lineRule="auto"/>
              <w:jc w:val="both"/>
              <w:rPr>
                <w:rFonts w:ascii="Times New Roman" w:hAnsi="Times New Roman"/>
                <w:b/>
                <w:bCs/>
              </w:rPr>
            </w:pPr>
            <w:r w:rsidRPr="00BB0509">
              <w:rPr>
                <w:rFonts w:ascii="Times New Roman" w:hAnsi="Times New Roman"/>
                <w:b/>
                <w:bCs/>
              </w:rPr>
              <w:t xml:space="preserve">Awareness Level </w:t>
            </w:r>
          </w:p>
        </w:tc>
        <w:tc>
          <w:tcPr>
            <w:tcW w:w="1310" w:type="dxa"/>
            <w:tcBorders>
              <w:bottom w:val="single" w:sz="4" w:space="0" w:color="7F7F7F"/>
            </w:tcBorders>
            <w:shd w:val="clear" w:color="auto" w:fill="auto"/>
          </w:tcPr>
          <w:p w:rsidR="00EB1E58" w:rsidRPr="00BB0509" w:rsidRDefault="00EB1E58" w:rsidP="00331E7A">
            <w:pPr>
              <w:pStyle w:val="NoSpacing"/>
              <w:spacing w:line="276" w:lineRule="auto"/>
              <w:jc w:val="both"/>
              <w:rPr>
                <w:rFonts w:ascii="Times New Roman" w:hAnsi="Times New Roman"/>
                <w:b/>
                <w:bCs/>
              </w:rPr>
            </w:pPr>
          </w:p>
          <w:p w:rsidR="00EB1E58" w:rsidRPr="00BB0509" w:rsidRDefault="00EB1E58" w:rsidP="00331E7A">
            <w:pPr>
              <w:pStyle w:val="NoSpacing"/>
              <w:spacing w:line="276" w:lineRule="auto"/>
              <w:jc w:val="both"/>
              <w:rPr>
                <w:rFonts w:ascii="Times New Roman" w:hAnsi="Times New Roman"/>
                <w:b/>
                <w:bCs/>
              </w:rPr>
            </w:pPr>
            <w:r w:rsidRPr="00BB0509">
              <w:rPr>
                <w:rFonts w:ascii="Times New Roman" w:hAnsi="Times New Roman"/>
                <w:b/>
                <w:bCs/>
              </w:rPr>
              <w:t xml:space="preserve">Frequency </w:t>
            </w:r>
          </w:p>
        </w:tc>
        <w:tc>
          <w:tcPr>
            <w:tcW w:w="1809" w:type="dxa"/>
            <w:tcBorders>
              <w:bottom w:val="single" w:sz="4" w:space="0" w:color="7F7F7F"/>
            </w:tcBorders>
            <w:shd w:val="clear" w:color="auto" w:fill="auto"/>
          </w:tcPr>
          <w:p w:rsidR="00EB1E58" w:rsidRPr="00BB0509" w:rsidRDefault="00EB1E58" w:rsidP="00331E7A">
            <w:pPr>
              <w:pStyle w:val="NoSpacing"/>
              <w:spacing w:line="276" w:lineRule="auto"/>
              <w:jc w:val="both"/>
              <w:rPr>
                <w:rFonts w:ascii="Times New Roman" w:hAnsi="Times New Roman"/>
                <w:b/>
                <w:bCs/>
              </w:rPr>
            </w:pPr>
          </w:p>
          <w:p w:rsidR="00EB1E58" w:rsidRPr="00BB0509" w:rsidRDefault="00EB1E58" w:rsidP="00331E7A">
            <w:pPr>
              <w:pStyle w:val="NoSpacing"/>
              <w:spacing w:line="276" w:lineRule="auto"/>
              <w:jc w:val="both"/>
              <w:rPr>
                <w:rFonts w:ascii="Times New Roman" w:hAnsi="Times New Roman"/>
                <w:b/>
                <w:bCs/>
              </w:rPr>
            </w:pPr>
            <w:r w:rsidRPr="00BB0509">
              <w:rPr>
                <w:rFonts w:ascii="Times New Roman" w:hAnsi="Times New Roman"/>
                <w:b/>
                <w:bCs/>
              </w:rPr>
              <w:t>Percentage (%)</w:t>
            </w:r>
          </w:p>
        </w:tc>
      </w:tr>
      <w:tr w:rsidR="00EB1E58" w:rsidRPr="00BB0509" w:rsidTr="00331E7A">
        <w:trPr>
          <w:trHeight w:val="1137"/>
        </w:trPr>
        <w:tc>
          <w:tcPr>
            <w:tcW w:w="1691" w:type="dxa"/>
            <w:tcBorders>
              <w:top w:val="single" w:sz="4" w:space="0" w:color="7F7F7F"/>
              <w:bottom w:val="single" w:sz="4" w:space="0" w:color="7F7F7F"/>
            </w:tcBorders>
            <w:shd w:val="clear" w:color="auto" w:fill="auto"/>
          </w:tcPr>
          <w:p w:rsidR="00EB1E58" w:rsidRPr="00BB0509" w:rsidRDefault="00EB1E58" w:rsidP="00331E7A">
            <w:pPr>
              <w:pStyle w:val="NoSpacing"/>
              <w:spacing w:line="360" w:lineRule="auto"/>
              <w:jc w:val="both"/>
              <w:rPr>
                <w:rFonts w:ascii="Times New Roman" w:hAnsi="Times New Roman"/>
                <w:bCs/>
              </w:rPr>
            </w:pPr>
            <w:r w:rsidRPr="00BB0509">
              <w:rPr>
                <w:rFonts w:ascii="Times New Roman" w:hAnsi="Times New Roman"/>
                <w:bCs/>
              </w:rPr>
              <w:t>High</w:t>
            </w:r>
          </w:p>
          <w:p w:rsidR="00EB1E58" w:rsidRPr="00BB0509" w:rsidRDefault="00EB1E58" w:rsidP="00331E7A">
            <w:pPr>
              <w:pStyle w:val="NoSpacing"/>
              <w:spacing w:line="360" w:lineRule="auto"/>
              <w:jc w:val="both"/>
              <w:rPr>
                <w:rFonts w:ascii="Times New Roman" w:hAnsi="Times New Roman"/>
                <w:bCs/>
              </w:rPr>
            </w:pPr>
            <w:r w:rsidRPr="00BB0509">
              <w:rPr>
                <w:rFonts w:ascii="Times New Roman" w:hAnsi="Times New Roman"/>
                <w:bCs/>
              </w:rPr>
              <w:t>Average</w:t>
            </w:r>
          </w:p>
          <w:p w:rsidR="00EB1E58" w:rsidRPr="00BB0509" w:rsidRDefault="00EB1E58" w:rsidP="00331E7A">
            <w:pPr>
              <w:pStyle w:val="NoSpacing"/>
              <w:spacing w:line="360" w:lineRule="auto"/>
              <w:jc w:val="both"/>
              <w:rPr>
                <w:rFonts w:ascii="Times New Roman" w:hAnsi="Times New Roman"/>
                <w:bCs/>
              </w:rPr>
            </w:pPr>
            <w:r w:rsidRPr="00BB0509">
              <w:rPr>
                <w:rFonts w:ascii="Times New Roman" w:hAnsi="Times New Roman"/>
                <w:bCs/>
              </w:rPr>
              <w:t xml:space="preserve">Low </w:t>
            </w:r>
          </w:p>
          <w:p w:rsidR="00EB1E58" w:rsidRPr="00BB0509" w:rsidRDefault="00EB1E58" w:rsidP="00331E7A">
            <w:pPr>
              <w:pStyle w:val="NoSpacing"/>
              <w:spacing w:line="360" w:lineRule="auto"/>
              <w:jc w:val="both"/>
              <w:rPr>
                <w:rFonts w:ascii="Times New Roman" w:hAnsi="Times New Roman"/>
                <w:bCs/>
              </w:rPr>
            </w:pPr>
            <w:r w:rsidRPr="00BB0509">
              <w:rPr>
                <w:rFonts w:ascii="Times New Roman" w:hAnsi="Times New Roman"/>
                <w:bCs/>
              </w:rPr>
              <w:t xml:space="preserve">Total </w:t>
            </w:r>
          </w:p>
        </w:tc>
        <w:tc>
          <w:tcPr>
            <w:tcW w:w="1310" w:type="dxa"/>
            <w:tcBorders>
              <w:top w:val="single" w:sz="4" w:space="0" w:color="7F7F7F"/>
              <w:bottom w:val="single" w:sz="4" w:space="0" w:color="7F7F7F"/>
            </w:tcBorders>
            <w:shd w:val="clear" w:color="auto" w:fill="auto"/>
          </w:tcPr>
          <w:p w:rsidR="00EB1E58" w:rsidRPr="00BB0509" w:rsidRDefault="00EB1E58" w:rsidP="00331E7A">
            <w:pPr>
              <w:pStyle w:val="NoSpacing"/>
              <w:spacing w:line="360" w:lineRule="auto"/>
              <w:rPr>
                <w:rFonts w:ascii="Times New Roman" w:hAnsi="Times New Roman"/>
              </w:rPr>
            </w:pPr>
            <w:r w:rsidRPr="00BB0509">
              <w:rPr>
                <w:rFonts w:ascii="Times New Roman" w:hAnsi="Times New Roman"/>
              </w:rPr>
              <w:t>208</w:t>
            </w:r>
          </w:p>
          <w:p w:rsidR="00EB1E58" w:rsidRPr="00BB0509" w:rsidRDefault="00EB1E58" w:rsidP="00331E7A">
            <w:pPr>
              <w:pStyle w:val="NoSpacing"/>
              <w:spacing w:line="360" w:lineRule="auto"/>
              <w:rPr>
                <w:rFonts w:ascii="Times New Roman" w:hAnsi="Times New Roman"/>
              </w:rPr>
            </w:pPr>
            <w:r w:rsidRPr="00BB0509">
              <w:rPr>
                <w:rFonts w:ascii="Times New Roman" w:hAnsi="Times New Roman"/>
              </w:rPr>
              <w:t xml:space="preserve">  95</w:t>
            </w:r>
          </w:p>
          <w:p w:rsidR="00EB1E58" w:rsidRPr="00BB0509" w:rsidRDefault="00EB1E58" w:rsidP="00331E7A">
            <w:pPr>
              <w:pStyle w:val="NoSpacing"/>
              <w:spacing w:line="360" w:lineRule="auto"/>
              <w:rPr>
                <w:rFonts w:ascii="Times New Roman" w:hAnsi="Times New Roman"/>
              </w:rPr>
            </w:pPr>
            <w:r w:rsidRPr="00BB0509">
              <w:rPr>
                <w:rFonts w:ascii="Times New Roman" w:hAnsi="Times New Roman"/>
              </w:rPr>
              <w:t xml:space="preserve">  57  </w:t>
            </w:r>
          </w:p>
          <w:p w:rsidR="00EB1E58" w:rsidRPr="00BB0509" w:rsidRDefault="00EB1E58" w:rsidP="00331E7A">
            <w:pPr>
              <w:pStyle w:val="NoSpacing"/>
              <w:spacing w:line="360" w:lineRule="auto"/>
              <w:rPr>
                <w:rFonts w:ascii="Times New Roman" w:hAnsi="Times New Roman"/>
              </w:rPr>
            </w:pPr>
            <w:r w:rsidRPr="00BB0509">
              <w:rPr>
                <w:rFonts w:ascii="Times New Roman" w:hAnsi="Times New Roman"/>
              </w:rPr>
              <w:t>360</w:t>
            </w:r>
          </w:p>
        </w:tc>
        <w:tc>
          <w:tcPr>
            <w:tcW w:w="1809" w:type="dxa"/>
            <w:tcBorders>
              <w:top w:val="single" w:sz="4" w:space="0" w:color="7F7F7F"/>
              <w:bottom w:val="single" w:sz="4" w:space="0" w:color="7F7F7F"/>
            </w:tcBorders>
            <w:shd w:val="clear" w:color="auto" w:fill="auto"/>
          </w:tcPr>
          <w:p w:rsidR="00EB1E58" w:rsidRPr="00BB0509" w:rsidRDefault="00EB1E58" w:rsidP="00331E7A">
            <w:pPr>
              <w:pStyle w:val="NoSpacing"/>
              <w:spacing w:line="360" w:lineRule="auto"/>
              <w:rPr>
                <w:rFonts w:ascii="Times New Roman" w:hAnsi="Times New Roman"/>
                <w:b/>
              </w:rPr>
            </w:pPr>
            <w:r w:rsidRPr="00BB0509">
              <w:rPr>
                <w:rFonts w:ascii="Times New Roman" w:hAnsi="Times New Roman"/>
              </w:rPr>
              <w:t>58%</w:t>
            </w:r>
          </w:p>
          <w:p w:rsidR="00EB1E58" w:rsidRPr="00BB0509" w:rsidRDefault="00EB1E58" w:rsidP="00331E7A">
            <w:pPr>
              <w:pStyle w:val="NoSpacing"/>
              <w:spacing w:line="360" w:lineRule="auto"/>
              <w:rPr>
                <w:rFonts w:ascii="Times New Roman" w:hAnsi="Times New Roman"/>
                <w:b/>
              </w:rPr>
            </w:pPr>
            <w:r w:rsidRPr="00BB0509">
              <w:rPr>
                <w:rFonts w:ascii="Times New Roman" w:hAnsi="Times New Roman"/>
              </w:rPr>
              <w:t>26%</w:t>
            </w:r>
          </w:p>
          <w:p w:rsidR="00EB1E58" w:rsidRPr="00BB0509" w:rsidRDefault="00EB1E58" w:rsidP="00331E7A">
            <w:pPr>
              <w:pStyle w:val="NoSpacing"/>
              <w:spacing w:line="360" w:lineRule="auto"/>
              <w:rPr>
                <w:rFonts w:ascii="Times New Roman" w:hAnsi="Times New Roman"/>
              </w:rPr>
            </w:pPr>
            <w:r w:rsidRPr="00BB0509">
              <w:rPr>
                <w:rFonts w:ascii="Times New Roman" w:hAnsi="Times New Roman"/>
              </w:rPr>
              <w:t>16%</w:t>
            </w:r>
          </w:p>
          <w:p w:rsidR="00EB1E58" w:rsidRPr="00BB0509" w:rsidRDefault="00EB1E58" w:rsidP="00331E7A">
            <w:pPr>
              <w:pStyle w:val="NoSpacing"/>
              <w:spacing w:line="360" w:lineRule="auto"/>
              <w:rPr>
                <w:rFonts w:ascii="Times New Roman" w:hAnsi="Times New Roman"/>
                <w:b/>
              </w:rPr>
            </w:pPr>
            <w:r w:rsidRPr="00BB0509">
              <w:rPr>
                <w:rFonts w:ascii="Times New Roman" w:hAnsi="Times New Roman"/>
              </w:rPr>
              <w:t>100%</w:t>
            </w:r>
          </w:p>
        </w:tc>
      </w:tr>
    </w:tbl>
    <w:p w:rsidR="00EB1E58" w:rsidRPr="00845927" w:rsidRDefault="00EB1E58" w:rsidP="00EB1E58">
      <w:pPr>
        <w:spacing w:line="240" w:lineRule="auto"/>
        <w:ind w:left="2552" w:hanging="2552"/>
        <w:rPr>
          <w:rFonts w:ascii="Times New Roman" w:hAnsi="Times New Roman" w:cs="Times New Roman"/>
          <w:b/>
          <w:sz w:val="24"/>
          <w:szCs w:val="24"/>
        </w:rPr>
      </w:pPr>
    </w:p>
    <w:p w:rsidR="00EB1E58" w:rsidRDefault="00EB1E58" w:rsidP="00EB1E58">
      <w:pPr>
        <w:pStyle w:val="NoSpacing"/>
        <w:spacing w:line="480" w:lineRule="auto"/>
        <w:ind w:firstLine="720"/>
        <w:jc w:val="both"/>
        <w:rPr>
          <w:rFonts w:ascii="Times New Roman" w:hAnsi="Times New Roman"/>
          <w:sz w:val="24"/>
          <w:szCs w:val="24"/>
        </w:rPr>
      </w:pPr>
      <w:r>
        <w:rPr>
          <w:rFonts w:ascii="Times New Roman" w:hAnsi="Times New Roman"/>
          <w:sz w:val="24"/>
          <w:szCs w:val="24"/>
        </w:rPr>
        <w:t>Table 4 reveals</w:t>
      </w:r>
      <w:r w:rsidRPr="00282C80">
        <w:rPr>
          <w:rFonts w:ascii="Times New Roman" w:hAnsi="Times New Roman"/>
          <w:sz w:val="24"/>
          <w:szCs w:val="24"/>
        </w:rPr>
        <w:t xml:space="preserve"> that </w:t>
      </w:r>
      <w:r>
        <w:rPr>
          <w:rFonts w:ascii="Times New Roman" w:hAnsi="Times New Roman"/>
          <w:sz w:val="24"/>
          <w:szCs w:val="24"/>
        </w:rPr>
        <w:t xml:space="preserve">208(58%) </w:t>
      </w:r>
      <w:r w:rsidRPr="00282C80">
        <w:rPr>
          <w:rFonts w:ascii="Times New Roman" w:hAnsi="Times New Roman"/>
          <w:sz w:val="24"/>
          <w:szCs w:val="24"/>
        </w:rPr>
        <w:t xml:space="preserve">of the </w:t>
      </w:r>
      <w:r>
        <w:rPr>
          <w:rFonts w:ascii="Times New Roman" w:hAnsi="Times New Roman"/>
          <w:sz w:val="24"/>
          <w:szCs w:val="24"/>
        </w:rPr>
        <w:t>participants</w:t>
      </w:r>
      <w:r w:rsidRPr="00282C80">
        <w:rPr>
          <w:rFonts w:ascii="Times New Roman" w:hAnsi="Times New Roman"/>
          <w:sz w:val="24"/>
          <w:szCs w:val="24"/>
        </w:rPr>
        <w:t xml:space="preserve"> </w:t>
      </w:r>
      <w:r>
        <w:rPr>
          <w:rFonts w:ascii="Times New Roman" w:hAnsi="Times New Roman"/>
          <w:sz w:val="24"/>
          <w:szCs w:val="24"/>
        </w:rPr>
        <w:t>were highly aware of the health values of olive palm and 95</w:t>
      </w:r>
      <w:r w:rsidRPr="00282C80">
        <w:rPr>
          <w:rFonts w:ascii="Times New Roman" w:hAnsi="Times New Roman"/>
          <w:sz w:val="24"/>
          <w:szCs w:val="24"/>
        </w:rPr>
        <w:t>(</w:t>
      </w:r>
      <w:r>
        <w:rPr>
          <w:rFonts w:ascii="Times New Roman" w:hAnsi="Times New Roman"/>
          <w:sz w:val="24"/>
          <w:szCs w:val="24"/>
        </w:rPr>
        <w:t>26</w:t>
      </w:r>
      <w:r w:rsidRPr="00282C80">
        <w:rPr>
          <w:rFonts w:ascii="Times New Roman" w:hAnsi="Times New Roman"/>
          <w:sz w:val="24"/>
          <w:szCs w:val="24"/>
        </w:rPr>
        <w:t xml:space="preserve">%) </w:t>
      </w:r>
      <w:r>
        <w:rPr>
          <w:rFonts w:ascii="Times New Roman" w:hAnsi="Times New Roman"/>
          <w:sz w:val="24"/>
          <w:szCs w:val="24"/>
        </w:rPr>
        <w:t>were of average awareness while 57(16</w:t>
      </w:r>
      <w:r w:rsidRPr="00282C80">
        <w:rPr>
          <w:rFonts w:ascii="Times New Roman" w:hAnsi="Times New Roman"/>
          <w:sz w:val="24"/>
          <w:szCs w:val="24"/>
        </w:rPr>
        <w:t xml:space="preserve">%) of the </w:t>
      </w:r>
      <w:r>
        <w:rPr>
          <w:rFonts w:ascii="Times New Roman" w:hAnsi="Times New Roman"/>
          <w:sz w:val="24"/>
          <w:szCs w:val="24"/>
        </w:rPr>
        <w:t>participants</w:t>
      </w:r>
      <w:r w:rsidRPr="00282C80">
        <w:rPr>
          <w:rFonts w:ascii="Times New Roman" w:hAnsi="Times New Roman"/>
          <w:sz w:val="24"/>
          <w:szCs w:val="24"/>
        </w:rPr>
        <w:t xml:space="preserve"> </w:t>
      </w:r>
      <w:r>
        <w:rPr>
          <w:rFonts w:ascii="Times New Roman" w:hAnsi="Times New Roman"/>
          <w:sz w:val="24"/>
          <w:szCs w:val="24"/>
        </w:rPr>
        <w:t>were of low awareness of the health values of olive palm. This implies</w:t>
      </w:r>
      <w:r w:rsidRPr="00282C80">
        <w:rPr>
          <w:rFonts w:ascii="Times New Roman" w:hAnsi="Times New Roman"/>
          <w:sz w:val="24"/>
          <w:szCs w:val="24"/>
        </w:rPr>
        <w:t xml:space="preserve"> that majority of </w:t>
      </w:r>
      <w:r>
        <w:rPr>
          <w:rFonts w:ascii="Times New Roman" w:hAnsi="Times New Roman"/>
          <w:sz w:val="24"/>
          <w:szCs w:val="24"/>
        </w:rPr>
        <w:t xml:space="preserve">unemployed graduates </w:t>
      </w:r>
      <w:r>
        <w:rPr>
          <w:rFonts w:ascii="Times New Roman" w:hAnsi="Times New Roman" w:cs="Times New Roman"/>
          <w:sz w:val="24"/>
          <w:szCs w:val="24"/>
        </w:rPr>
        <w:t xml:space="preserve">were highly aware of the health values of olive palm </w:t>
      </w:r>
      <w:r>
        <w:rPr>
          <w:rFonts w:ascii="Times New Roman" w:hAnsi="Times New Roman"/>
          <w:sz w:val="24"/>
          <w:szCs w:val="24"/>
        </w:rPr>
        <w:t>in</w:t>
      </w:r>
      <w:r w:rsidRPr="00A07B49">
        <w:rPr>
          <w:rFonts w:ascii="Times New Roman" w:hAnsi="Times New Roman" w:cs="Times New Roman"/>
          <w:sz w:val="24"/>
          <w:szCs w:val="24"/>
        </w:rPr>
        <w:t xml:space="preserve"> </w:t>
      </w:r>
      <w:proofErr w:type="spellStart"/>
      <w:r w:rsidRPr="00A07B49">
        <w:rPr>
          <w:rFonts w:ascii="Times New Roman" w:hAnsi="Times New Roman" w:cs="Times New Roman"/>
          <w:sz w:val="24"/>
          <w:szCs w:val="24"/>
        </w:rPr>
        <w:t>Kwara</w:t>
      </w:r>
      <w:proofErr w:type="spellEnd"/>
      <w:r w:rsidRPr="00A07B49">
        <w:rPr>
          <w:rFonts w:ascii="Times New Roman" w:hAnsi="Times New Roman" w:cs="Times New Roman"/>
          <w:sz w:val="24"/>
          <w:szCs w:val="24"/>
        </w:rPr>
        <w:t xml:space="preserve"> State</w:t>
      </w:r>
      <w:r w:rsidRPr="00282C80">
        <w:rPr>
          <w:rFonts w:ascii="Times New Roman" w:hAnsi="Times New Roman"/>
          <w:sz w:val="24"/>
          <w:szCs w:val="24"/>
        </w:rPr>
        <w:t>.</w:t>
      </w:r>
    </w:p>
    <w:p w:rsidR="00EB1E58" w:rsidRPr="00555A6B" w:rsidRDefault="00EB1E58" w:rsidP="00EB1E58">
      <w:pPr>
        <w:ind w:left="1701" w:hanging="1701"/>
        <w:jc w:val="both"/>
        <w:rPr>
          <w:rFonts w:ascii="Times New Roman" w:hAnsi="Times New Roman" w:cs="Times New Roman"/>
          <w:sz w:val="24"/>
          <w:szCs w:val="24"/>
        </w:rPr>
      </w:pPr>
      <w:r>
        <w:rPr>
          <w:rFonts w:ascii="Times New Roman" w:hAnsi="Times New Roman" w:cs="Times New Roman"/>
          <w:b/>
          <w:sz w:val="24"/>
          <w:szCs w:val="24"/>
        </w:rPr>
        <w:t xml:space="preserve">Research Question Four: </w:t>
      </w:r>
      <w:r w:rsidRPr="00555A6B">
        <w:rPr>
          <w:rFonts w:ascii="Times New Roman" w:hAnsi="Times New Roman" w:cs="Times New Roman"/>
          <w:i/>
          <w:sz w:val="24"/>
          <w:szCs w:val="24"/>
        </w:rPr>
        <w:t xml:space="preserve">What is the level of awareness of </w:t>
      </w:r>
      <w:r>
        <w:rPr>
          <w:rFonts w:ascii="Times New Roman" w:hAnsi="Times New Roman" w:cs="Times New Roman"/>
          <w:i/>
          <w:sz w:val="24"/>
          <w:szCs w:val="24"/>
        </w:rPr>
        <w:t>employment</w:t>
      </w:r>
      <w:r w:rsidRPr="00555A6B">
        <w:rPr>
          <w:rFonts w:ascii="Times New Roman" w:hAnsi="Times New Roman" w:cs="Times New Roman"/>
          <w:i/>
          <w:sz w:val="24"/>
          <w:szCs w:val="24"/>
        </w:rPr>
        <w:t xml:space="preserve"> values of </w:t>
      </w:r>
      <w:r>
        <w:rPr>
          <w:rFonts w:ascii="Times New Roman" w:hAnsi="Times New Roman" w:cs="Times New Roman"/>
          <w:i/>
          <w:sz w:val="24"/>
          <w:szCs w:val="24"/>
        </w:rPr>
        <w:t>olive</w:t>
      </w:r>
      <w:r w:rsidRPr="00555A6B">
        <w:rPr>
          <w:rFonts w:ascii="Times New Roman" w:hAnsi="Times New Roman" w:cs="Times New Roman"/>
          <w:i/>
          <w:sz w:val="24"/>
          <w:szCs w:val="24"/>
        </w:rPr>
        <w:t xml:space="preserve"> palm among unemployed graduates in </w:t>
      </w:r>
      <w:proofErr w:type="spellStart"/>
      <w:r w:rsidRPr="00555A6B">
        <w:rPr>
          <w:rFonts w:ascii="Times New Roman" w:hAnsi="Times New Roman" w:cs="Times New Roman"/>
          <w:i/>
          <w:sz w:val="24"/>
          <w:szCs w:val="24"/>
        </w:rPr>
        <w:t>Kwara</w:t>
      </w:r>
      <w:proofErr w:type="spellEnd"/>
      <w:r w:rsidRPr="00555A6B">
        <w:rPr>
          <w:rFonts w:ascii="Times New Roman" w:hAnsi="Times New Roman" w:cs="Times New Roman"/>
          <w:i/>
          <w:sz w:val="24"/>
          <w:szCs w:val="24"/>
        </w:rPr>
        <w:t xml:space="preserve"> State</w:t>
      </w:r>
      <w:r>
        <w:rPr>
          <w:rFonts w:ascii="Times New Roman" w:hAnsi="Times New Roman" w:cs="Times New Roman"/>
          <w:i/>
          <w:sz w:val="24"/>
          <w:szCs w:val="24"/>
        </w:rPr>
        <w:t>?</w:t>
      </w:r>
    </w:p>
    <w:p w:rsidR="00EB1E58" w:rsidRPr="00BB0509" w:rsidRDefault="00EB1E58" w:rsidP="00EB1E58">
      <w:pPr>
        <w:pStyle w:val="NoSpacing"/>
        <w:ind w:left="993" w:hanging="993"/>
        <w:jc w:val="both"/>
        <w:rPr>
          <w:rFonts w:ascii="Times New Roman" w:hAnsi="Times New Roman"/>
          <w:b/>
        </w:rPr>
      </w:pPr>
      <w:r w:rsidRPr="00BB0509">
        <w:rPr>
          <w:rFonts w:ascii="Times New Roman" w:hAnsi="Times New Roman"/>
          <w:b/>
        </w:rPr>
        <w:t>Ta</w:t>
      </w:r>
      <w:r>
        <w:rPr>
          <w:rFonts w:ascii="Times New Roman" w:hAnsi="Times New Roman"/>
          <w:b/>
        </w:rPr>
        <w:t>ble 5:</w:t>
      </w:r>
      <w:r w:rsidRPr="00BB0509">
        <w:rPr>
          <w:rFonts w:ascii="Times New Roman" w:hAnsi="Times New Roman"/>
          <w:b/>
        </w:rPr>
        <w:t xml:space="preserve"> Awareness Level of Employment Values of Olive Palm in </w:t>
      </w:r>
      <w:proofErr w:type="spellStart"/>
      <w:r w:rsidRPr="00BB0509">
        <w:rPr>
          <w:rFonts w:ascii="Times New Roman" w:hAnsi="Times New Roman"/>
          <w:b/>
        </w:rPr>
        <w:t>Kwara</w:t>
      </w:r>
      <w:proofErr w:type="spellEnd"/>
      <w:r w:rsidRPr="00BB0509">
        <w:rPr>
          <w:rFonts w:ascii="Times New Roman" w:hAnsi="Times New Roman"/>
          <w:b/>
        </w:rPr>
        <w:t xml:space="preserve"> State</w:t>
      </w:r>
    </w:p>
    <w:tbl>
      <w:tblPr>
        <w:tblW w:w="0" w:type="auto"/>
        <w:tblInd w:w="1144" w:type="dxa"/>
        <w:tblBorders>
          <w:top w:val="single" w:sz="4" w:space="0" w:color="7F7F7F"/>
          <w:bottom w:val="single" w:sz="4" w:space="0" w:color="7F7F7F"/>
        </w:tblBorders>
        <w:tblLook w:val="04A0" w:firstRow="1" w:lastRow="0" w:firstColumn="1" w:lastColumn="0" w:noHBand="0" w:noVBand="1"/>
      </w:tblPr>
      <w:tblGrid>
        <w:gridCol w:w="1691"/>
        <w:gridCol w:w="1310"/>
        <w:gridCol w:w="1809"/>
      </w:tblGrid>
      <w:tr w:rsidR="00EB1E58" w:rsidRPr="00BB0509" w:rsidTr="00331E7A">
        <w:tc>
          <w:tcPr>
            <w:tcW w:w="1691" w:type="dxa"/>
            <w:tcBorders>
              <w:bottom w:val="single" w:sz="4" w:space="0" w:color="7F7F7F"/>
            </w:tcBorders>
            <w:shd w:val="clear" w:color="auto" w:fill="auto"/>
          </w:tcPr>
          <w:p w:rsidR="00EB1E58" w:rsidRPr="00BB0509" w:rsidRDefault="00EB1E58" w:rsidP="00331E7A">
            <w:pPr>
              <w:pStyle w:val="NoSpacing"/>
              <w:spacing w:line="276" w:lineRule="auto"/>
              <w:jc w:val="both"/>
              <w:rPr>
                <w:rFonts w:ascii="Times New Roman" w:hAnsi="Times New Roman"/>
                <w:b/>
                <w:bCs/>
              </w:rPr>
            </w:pPr>
            <w:r w:rsidRPr="00BB0509">
              <w:rPr>
                <w:rFonts w:ascii="Times New Roman" w:hAnsi="Times New Roman"/>
                <w:b/>
                <w:bCs/>
              </w:rPr>
              <w:t xml:space="preserve">Awareness Level </w:t>
            </w:r>
          </w:p>
        </w:tc>
        <w:tc>
          <w:tcPr>
            <w:tcW w:w="1310" w:type="dxa"/>
            <w:tcBorders>
              <w:bottom w:val="single" w:sz="4" w:space="0" w:color="7F7F7F"/>
            </w:tcBorders>
            <w:shd w:val="clear" w:color="auto" w:fill="auto"/>
          </w:tcPr>
          <w:p w:rsidR="00EB1E58" w:rsidRPr="00BB0509" w:rsidRDefault="00EB1E58" w:rsidP="00331E7A">
            <w:pPr>
              <w:pStyle w:val="NoSpacing"/>
              <w:spacing w:line="276" w:lineRule="auto"/>
              <w:jc w:val="both"/>
              <w:rPr>
                <w:rFonts w:ascii="Times New Roman" w:hAnsi="Times New Roman"/>
                <w:b/>
                <w:bCs/>
              </w:rPr>
            </w:pPr>
          </w:p>
          <w:p w:rsidR="00EB1E58" w:rsidRPr="00BB0509" w:rsidRDefault="00EB1E58" w:rsidP="00331E7A">
            <w:pPr>
              <w:pStyle w:val="NoSpacing"/>
              <w:spacing w:line="276" w:lineRule="auto"/>
              <w:jc w:val="both"/>
              <w:rPr>
                <w:rFonts w:ascii="Times New Roman" w:hAnsi="Times New Roman"/>
                <w:b/>
                <w:bCs/>
              </w:rPr>
            </w:pPr>
            <w:r w:rsidRPr="00BB0509">
              <w:rPr>
                <w:rFonts w:ascii="Times New Roman" w:hAnsi="Times New Roman"/>
                <w:b/>
                <w:bCs/>
              </w:rPr>
              <w:t xml:space="preserve">Frequency </w:t>
            </w:r>
          </w:p>
        </w:tc>
        <w:tc>
          <w:tcPr>
            <w:tcW w:w="1809" w:type="dxa"/>
            <w:tcBorders>
              <w:bottom w:val="single" w:sz="4" w:space="0" w:color="7F7F7F"/>
            </w:tcBorders>
            <w:shd w:val="clear" w:color="auto" w:fill="auto"/>
          </w:tcPr>
          <w:p w:rsidR="00EB1E58" w:rsidRPr="00BB0509" w:rsidRDefault="00EB1E58" w:rsidP="00331E7A">
            <w:pPr>
              <w:pStyle w:val="NoSpacing"/>
              <w:spacing w:line="276" w:lineRule="auto"/>
              <w:jc w:val="both"/>
              <w:rPr>
                <w:rFonts w:ascii="Times New Roman" w:hAnsi="Times New Roman"/>
                <w:b/>
                <w:bCs/>
              </w:rPr>
            </w:pPr>
          </w:p>
          <w:p w:rsidR="00EB1E58" w:rsidRPr="00BB0509" w:rsidRDefault="00EB1E58" w:rsidP="00331E7A">
            <w:pPr>
              <w:pStyle w:val="NoSpacing"/>
              <w:spacing w:line="276" w:lineRule="auto"/>
              <w:jc w:val="both"/>
              <w:rPr>
                <w:rFonts w:ascii="Times New Roman" w:hAnsi="Times New Roman"/>
                <w:b/>
                <w:bCs/>
              </w:rPr>
            </w:pPr>
            <w:r w:rsidRPr="00BB0509">
              <w:rPr>
                <w:rFonts w:ascii="Times New Roman" w:hAnsi="Times New Roman"/>
                <w:b/>
                <w:bCs/>
              </w:rPr>
              <w:t>Percentage (%)</w:t>
            </w:r>
          </w:p>
        </w:tc>
      </w:tr>
      <w:tr w:rsidR="00EB1E58" w:rsidRPr="00BB0509" w:rsidTr="00331E7A">
        <w:trPr>
          <w:trHeight w:val="1137"/>
        </w:trPr>
        <w:tc>
          <w:tcPr>
            <w:tcW w:w="1691" w:type="dxa"/>
            <w:tcBorders>
              <w:top w:val="single" w:sz="4" w:space="0" w:color="7F7F7F"/>
              <w:bottom w:val="single" w:sz="4" w:space="0" w:color="7F7F7F"/>
            </w:tcBorders>
            <w:shd w:val="clear" w:color="auto" w:fill="auto"/>
          </w:tcPr>
          <w:p w:rsidR="00EB1E58" w:rsidRPr="00BB0509" w:rsidRDefault="00EB1E58" w:rsidP="00331E7A">
            <w:pPr>
              <w:pStyle w:val="NoSpacing"/>
              <w:spacing w:line="360" w:lineRule="auto"/>
              <w:jc w:val="both"/>
              <w:rPr>
                <w:rFonts w:ascii="Times New Roman" w:hAnsi="Times New Roman"/>
                <w:bCs/>
              </w:rPr>
            </w:pPr>
            <w:r w:rsidRPr="00BB0509">
              <w:rPr>
                <w:rFonts w:ascii="Times New Roman" w:hAnsi="Times New Roman"/>
                <w:bCs/>
              </w:rPr>
              <w:t>High</w:t>
            </w:r>
          </w:p>
          <w:p w:rsidR="00EB1E58" w:rsidRPr="00BB0509" w:rsidRDefault="00EB1E58" w:rsidP="00331E7A">
            <w:pPr>
              <w:pStyle w:val="NoSpacing"/>
              <w:spacing w:line="360" w:lineRule="auto"/>
              <w:jc w:val="both"/>
              <w:rPr>
                <w:rFonts w:ascii="Times New Roman" w:hAnsi="Times New Roman"/>
                <w:bCs/>
              </w:rPr>
            </w:pPr>
            <w:r w:rsidRPr="00BB0509">
              <w:rPr>
                <w:rFonts w:ascii="Times New Roman" w:hAnsi="Times New Roman"/>
                <w:bCs/>
              </w:rPr>
              <w:t>Average</w:t>
            </w:r>
          </w:p>
          <w:p w:rsidR="00EB1E58" w:rsidRPr="00BB0509" w:rsidRDefault="00EB1E58" w:rsidP="00331E7A">
            <w:pPr>
              <w:pStyle w:val="NoSpacing"/>
              <w:spacing w:line="360" w:lineRule="auto"/>
              <w:jc w:val="both"/>
              <w:rPr>
                <w:rFonts w:ascii="Times New Roman" w:hAnsi="Times New Roman"/>
                <w:bCs/>
              </w:rPr>
            </w:pPr>
            <w:r w:rsidRPr="00BB0509">
              <w:rPr>
                <w:rFonts w:ascii="Times New Roman" w:hAnsi="Times New Roman"/>
                <w:bCs/>
              </w:rPr>
              <w:t xml:space="preserve">Low </w:t>
            </w:r>
          </w:p>
          <w:p w:rsidR="00EB1E58" w:rsidRPr="00BB0509" w:rsidRDefault="00EB1E58" w:rsidP="00331E7A">
            <w:pPr>
              <w:pStyle w:val="NoSpacing"/>
              <w:spacing w:line="360" w:lineRule="auto"/>
              <w:jc w:val="both"/>
              <w:rPr>
                <w:rFonts w:ascii="Times New Roman" w:hAnsi="Times New Roman"/>
                <w:bCs/>
              </w:rPr>
            </w:pPr>
            <w:r w:rsidRPr="00BB0509">
              <w:rPr>
                <w:rFonts w:ascii="Times New Roman" w:hAnsi="Times New Roman"/>
                <w:bCs/>
              </w:rPr>
              <w:t xml:space="preserve">Total </w:t>
            </w:r>
          </w:p>
        </w:tc>
        <w:tc>
          <w:tcPr>
            <w:tcW w:w="1310" w:type="dxa"/>
            <w:tcBorders>
              <w:top w:val="single" w:sz="4" w:space="0" w:color="7F7F7F"/>
              <w:bottom w:val="single" w:sz="4" w:space="0" w:color="7F7F7F"/>
            </w:tcBorders>
            <w:shd w:val="clear" w:color="auto" w:fill="auto"/>
          </w:tcPr>
          <w:p w:rsidR="00EB1E58" w:rsidRPr="00BB0509" w:rsidRDefault="00EB1E58" w:rsidP="00331E7A">
            <w:pPr>
              <w:pStyle w:val="NoSpacing"/>
              <w:spacing w:line="360" w:lineRule="auto"/>
              <w:rPr>
                <w:rFonts w:ascii="Times New Roman" w:hAnsi="Times New Roman"/>
              </w:rPr>
            </w:pPr>
            <w:r w:rsidRPr="00BB0509">
              <w:rPr>
                <w:rFonts w:ascii="Times New Roman" w:hAnsi="Times New Roman"/>
              </w:rPr>
              <w:t xml:space="preserve"> 94</w:t>
            </w:r>
          </w:p>
          <w:p w:rsidR="00EB1E58" w:rsidRPr="00BB0509" w:rsidRDefault="00EB1E58" w:rsidP="00331E7A">
            <w:pPr>
              <w:pStyle w:val="NoSpacing"/>
              <w:spacing w:line="360" w:lineRule="auto"/>
              <w:rPr>
                <w:rFonts w:ascii="Times New Roman" w:hAnsi="Times New Roman"/>
              </w:rPr>
            </w:pPr>
            <w:r w:rsidRPr="00BB0509">
              <w:rPr>
                <w:rFonts w:ascii="Times New Roman" w:hAnsi="Times New Roman"/>
              </w:rPr>
              <w:t>188</w:t>
            </w:r>
          </w:p>
          <w:p w:rsidR="00EB1E58" w:rsidRPr="00BB0509" w:rsidRDefault="00EB1E58" w:rsidP="00331E7A">
            <w:pPr>
              <w:pStyle w:val="NoSpacing"/>
              <w:spacing w:line="360" w:lineRule="auto"/>
              <w:rPr>
                <w:rFonts w:ascii="Times New Roman" w:hAnsi="Times New Roman"/>
              </w:rPr>
            </w:pPr>
            <w:r w:rsidRPr="00BB0509">
              <w:rPr>
                <w:rFonts w:ascii="Times New Roman" w:hAnsi="Times New Roman"/>
              </w:rPr>
              <w:t xml:space="preserve">  78</w:t>
            </w:r>
          </w:p>
          <w:p w:rsidR="00EB1E58" w:rsidRPr="00BB0509" w:rsidRDefault="00EB1E58" w:rsidP="00331E7A">
            <w:pPr>
              <w:pStyle w:val="NoSpacing"/>
              <w:spacing w:line="360" w:lineRule="auto"/>
              <w:rPr>
                <w:rFonts w:ascii="Times New Roman" w:hAnsi="Times New Roman"/>
              </w:rPr>
            </w:pPr>
            <w:r w:rsidRPr="00BB0509">
              <w:rPr>
                <w:rFonts w:ascii="Times New Roman" w:hAnsi="Times New Roman"/>
              </w:rPr>
              <w:t>360</w:t>
            </w:r>
          </w:p>
        </w:tc>
        <w:tc>
          <w:tcPr>
            <w:tcW w:w="1809" w:type="dxa"/>
            <w:tcBorders>
              <w:top w:val="single" w:sz="4" w:space="0" w:color="7F7F7F"/>
              <w:bottom w:val="single" w:sz="4" w:space="0" w:color="7F7F7F"/>
            </w:tcBorders>
            <w:shd w:val="clear" w:color="auto" w:fill="auto"/>
          </w:tcPr>
          <w:p w:rsidR="00EB1E58" w:rsidRPr="00BB0509" w:rsidRDefault="00EB1E58" w:rsidP="00331E7A">
            <w:pPr>
              <w:pStyle w:val="NoSpacing"/>
              <w:spacing w:line="360" w:lineRule="auto"/>
              <w:rPr>
                <w:rFonts w:ascii="Times New Roman" w:hAnsi="Times New Roman"/>
                <w:b/>
              </w:rPr>
            </w:pPr>
            <w:r w:rsidRPr="00BB0509">
              <w:rPr>
                <w:rFonts w:ascii="Times New Roman" w:hAnsi="Times New Roman"/>
              </w:rPr>
              <w:t>26%</w:t>
            </w:r>
          </w:p>
          <w:p w:rsidR="00EB1E58" w:rsidRPr="00BB0509" w:rsidRDefault="00EB1E58" w:rsidP="00331E7A">
            <w:pPr>
              <w:pStyle w:val="NoSpacing"/>
              <w:spacing w:line="360" w:lineRule="auto"/>
              <w:rPr>
                <w:rFonts w:ascii="Times New Roman" w:hAnsi="Times New Roman"/>
                <w:b/>
              </w:rPr>
            </w:pPr>
            <w:r w:rsidRPr="00BB0509">
              <w:rPr>
                <w:rFonts w:ascii="Times New Roman" w:hAnsi="Times New Roman"/>
              </w:rPr>
              <w:t>52%</w:t>
            </w:r>
          </w:p>
          <w:p w:rsidR="00EB1E58" w:rsidRPr="00BB0509" w:rsidRDefault="00EB1E58" w:rsidP="00331E7A">
            <w:pPr>
              <w:pStyle w:val="NoSpacing"/>
              <w:spacing w:line="360" w:lineRule="auto"/>
              <w:rPr>
                <w:rFonts w:ascii="Times New Roman" w:hAnsi="Times New Roman"/>
              </w:rPr>
            </w:pPr>
            <w:r w:rsidRPr="00BB0509">
              <w:rPr>
                <w:rFonts w:ascii="Times New Roman" w:hAnsi="Times New Roman"/>
              </w:rPr>
              <w:t>22%</w:t>
            </w:r>
          </w:p>
          <w:p w:rsidR="00EB1E58" w:rsidRPr="00BB0509" w:rsidRDefault="00EB1E58" w:rsidP="00331E7A">
            <w:pPr>
              <w:pStyle w:val="NoSpacing"/>
              <w:spacing w:line="360" w:lineRule="auto"/>
              <w:rPr>
                <w:rFonts w:ascii="Times New Roman" w:hAnsi="Times New Roman"/>
                <w:b/>
              </w:rPr>
            </w:pPr>
            <w:r w:rsidRPr="00BB0509">
              <w:rPr>
                <w:rFonts w:ascii="Times New Roman" w:hAnsi="Times New Roman"/>
              </w:rPr>
              <w:t>100%</w:t>
            </w:r>
          </w:p>
        </w:tc>
      </w:tr>
    </w:tbl>
    <w:p w:rsidR="00EB1E58" w:rsidRPr="00BB0509" w:rsidRDefault="00EB1E58" w:rsidP="00EB1E58">
      <w:pPr>
        <w:spacing w:line="240" w:lineRule="auto"/>
        <w:ind w:left="2552" w:hanging="2552"/>
        <w:rPr>
          <w:rFonts w:ascii="Times New Roman" w:hAnsi="Times New Roman" w:cs="Times New Roman"/>
          <w:b/>
        </w:rPr>
      </w:pPr>
    </w:p>
    <w:p w:rsidR="00EB1E58" w:rsidRDefault="00EB1E58" w:rsidP="00EB1E58">
      <w:pPr>
        <w:pStyle w:val="NoSpacing"/>
        <w:spacing w:line="480" w:lineRule="auto"/>
        <w:ind w:firstLine="720"/>
        <w:jc w:val="both"/>
        <w:rPr>
          <w:rFonts w:ascii="Times New Roman" w:hAnsi="Times New Roman"/>
          <w:sz w:val="24"/>
          <w:szCs w:val="24"/>
        </w:rPr>
      </w:pPr>
      <w:r>
        <w:rPr>
          <w:rFonts w:ascii="Times New Roman" w:hAnsi="Times New Roman"/>
          <w:sz w:val="24"/>
          <w:szCs w:val="24"/>
        </w:rPr>
        <w:t>Table 5 reveals</w:t>
      </w:r>
      <w:r w:rsidRPr="00282C80">
        <w:rPr>
          <w:rFonts w:ascii="Times New Roman" w:hAnsi="Times New Roman"/>
          <w:sz w:val="24"/>
          <w:szCs w:val="24"/>
        </w:rPr>
        <w:t xml:space="preserve"> that </w:t>
      </w:r>
      <w:r>
        <w:rPr>
          <w:rFonts w:ascii="Times New Roman" w:hAnsi="Times New Roman"/>
          <w:sz w:val="24"/>
          <w:szCs w:val="24"/>
        </w:rPr>
        <w:t>94</w:t>
      </w:r>
      <w:r w:rsidRPr="00282C80">
        <w:rPr>
          <w:rFonts w:ascii="Times New Roman" w:hAnsi="Times New Roman"/>
          <w:sz w:val="24"/>
          <w:szCs w:val="24"/>
        </w:rPr>
        <w:t>(</w:t>
      </w:r>
      <w:r>
        <w:rPr>
          <w:rFonts w:ascii="Times New Roman" w:hAnsi="Times New Roman"/>
          <w:sz w:val="24"/>
          <w:szCs w:val="24"/>
        </w:rPr>
        <w:t>26</w:t>
      </w:r>
      <w:r w:rsidRPr="00282C80">
        <w:rPr>
          <w:rFonts w:ascii="Times New Roman" w:hAnsi="Times New Roman"/>
          <w:sz w:val="24"/>
          <w:szCs w:val="24"/>
        </w:rPr>
        <w:t xml:space="preserve">%) of the </w:t>
      </w:r>
      <w:r>
        <w:rPr>
          <w:rFonts w:ascii="Times New Roman" w:hAnsi="Times New Roman"/>
          <w:sz w:val="24"/>
          <w:szCs w:val="24"/>
        </w:rPr>
        <w:t>participants</w:t>
      </w:r>
      <w:r w:rsidRPr="00282C80">
        <w:rPr>
          <w:rFonts w:ascii="Times New Roman" w:hAnsi="Times New Roman"/>
          <w:sz w:val="24"/>
          <w:szCs w:val="24"/>
        </w:rPr>
        <w:t xml:space="preserve"> </w:t>
      </w:r>
      <w:r>
        <w:rPr>
          <w:rFonts w:ascii="Times New Roman" w:hAnsi="Times New Roman"/>
          <w:sz w:val="24"/>
          <w:szCs w:val="24"/>
        </w:rPr>
        <w:t>were highly aware of the health values of olive palm and 188(52%) were of average awareness while 78(22</w:t>
      </w:r>
      <w:r w:rsidRPr="00282C80">
        <w:rPr>
          <w:rFonts w:ascii="Times New Roman" w:hAnsi="Times New Roman"/>
          <w:sz w:val="24"/>
          <w:szCs w:val="24"/>
        </w:rPr>
        <w:t xml:space="preserve">%) of the </w:t>
      </w:r>
      <w:r>
        <w:rPr>
          <w:rFonts w:ascii="Times New Roman" w:hAnsi="Times New Roman"/>
          <w:sz w:val="24"/>
          <w:szCs w:val="24"/>
        </w:rPr>
        <w:t>participants</w:t>
      </w:r>
      <w:r w:rsidRPr="00282C80">
        <w:rPr>
          <w:rFonts w:ascii="Times New Roman" w:hAnsi="Times New Roman"/>
          <w:sz w:val="24"/>
          <w:szCs w:val="24"/>
        </w:rPr>
        <w:t xml:space="preserve"> </w:t>
      </w:r>
      <w:r>
        <w:rPr>
          <w:rFonts w:ascii="Times New Roman" w:hAnsi="Times New Roman"/>
          <w:sz w:val="24"/>
          <w:szCs w:val="24"/>
        </w:rPr>
        <w:t>were of low awareness of the health values of olive palm. This implies</w:t>
      </w:r>
      <w:r w:rsidRPr="00282C80">
        <w:rPr>
          <w:rFonts w:ascii="Times New Roman" w:hAnsi="Times New Roman"/>
          <w:sz w:val="24"/>
          <w:szCs w:val="24"/>
        </w:rPr>
        <w:t xml:space="preserve"> that majority of </w:t>
      </w:r>
      <w:r>
        <w:rPr>
          <w:rFonts w:ascii="Times New Roman" w:hAnsi="Times New Roman"/>
          <w:sz w:val="24"/>
          <w:szCs w:val="24"/>
        </w:rPr>
        <w:t xml:space="preserve">unemployed graduates </w:t>
      </w:r>
      <w:r>
        <w:rPr>
          <w:rFonts w:ascii="Times New Roman" w:hAnsi="Times New Roman" w:cs="Times New Roman"/>
          <w:sz w:val="24"/>
          <w:szCs w:val="24"/>
        </w:rPr>
        <w:t xml:space="preserve">were of average awareness of the employment values of olive palm </w:t>
      </w:r>
      <w:r>
        <w:rPr>
          <w:rFonts w:ascii="Times New Roman" w:hAnsi="Times New Roman"/>
          <w:sz w:val="24"/>
          <w:szCs w:val="24"/>
        </w:rPr>
        <w:t>in</w:t>
      </w:r>
      <w:r w:rsidRPr="00A07B49">
        <w:rPr>
          <w:rFonts w:ascii="Times New Roman" w:hAnsi="Times New Roman" w:cs="Times New Roman"/>
          <w:sz w:val="24"/>
          <w:szCs w:val="24"/>
        </w:rPr>
        <w:t xml:space="preserve"> </w:t>
      </w:r>
      <w:proofErr w:type="spellStart"/>
      <w:r w:rsidRPr="00A07B49">
        <w:rPr>
          <w:rFonts w:ascii="Times New Roman" w:hAnsi="Times New Roman" w:cs="Times New Roman"/>
          <w:sz w:val="24"/>
          <w:szCs w:val="24"/>
        </w:rPr>
        <w:t>Kwara</w:t>
      </w:r>
      <w:proofErr w:type="spellEnd"/>
      <w:r w:rsidRPr="00A07B49">
        <w:rPr>
          <w:rFonts w:ascii="Times New Roman" w:hAnsi="Times New Roman" w:cs="Times New Roman"/>
          <w:sz w:val="24"/>
          <w:szCs w:val="24"/>
        </w:rPr>
        <w:t xml:space="preserve"> State</w:t>
      </w:r>
      <w:r w:rsidRPr="00282C80">
        <w:rPr>
          <w:rFonts w:ascii="Times New Roman" w:hAnsi="Times New Roman"/>
          <w:sz w:val="24"/>
          <w:szCs w:val="24"/>
        </w:rPr>
        <w:t>.</w:t>
      </w:r>
    </w:p>
    <w:p w:rsidR="00EB1E58" w:rsidRDefault="00EB1E58" w:rsidP="00EB1E58">
      <w:pPr>
        <w:pStyle w:val="NoSpacing"/>
        <w:spacing w:line="480" w:lineRule="auto"/>
        <w:jc w:val="both"/>
        <w:rPr>
          <w:rFonts w:ascii="Times New Roman" w:hAnsi="Times New Roman"/>
          <w:b/>
          <w:sz w:val="24"/>
          <w:szCs w:val="24"/>
        </w:rPr>
      </w:pPr>
      <w:r w:rsidRPr="00BA7CC1">
        <w:rPr>
          <w:rFonts w:ascii="Times New Roman" w:hAnsi="Times New Roman"/>
          <w:b/>
          <w:sz w:val="24"/>
          <w:szCs w:val="24"/>
        </w:rPr>
        <w:t>Hypotheses Testing</w:t>
      </w:r>
    </w:p>
    <w:p w:rsidR="00EB1E58" w:rsidRPr="00C94AEC" w:rsidRDefault="00EB1E58" w:rsidP="00EB1E58">
      <w:pPr>
        <w:pStyle w:val="NoSpacing"/>
        <w:spacing w:line="276" w:lineRule="auto"/>
        <w:ind w:left="1843" w:hanging="1843"/>
        <w:jc w:val="both"/>
        <w:rPr>
          <w:rFonts w:ascii="Times New Roman" w:hAnsi="Times New Roman" w:cs="Times New Roman"/>
          <w:i/>
          <w:sz w:val="24"/>
          <w:szCs w:val="24"/>
        </w:rPr>
      </w:pPr>
      <w:r>
        <w:rPr>
          <w:rFonts w:ascii="Times New Roman" w:hAnsi="Times New Roman"/>
          <w:b/>
          <w:sz w:val="24"/>
          <w:szCs w:val="24"/>
        </w:rPr>
        <w:t xml:space="preserve">Hypothesis One: </w:t>
      </w:r>
      <w:r w:rsidRPr="00C52E4D">
        <w:rPr>
          <w:rFonts w:ascii="Times New Roman" w:hAnsi="Times New Roman"/>
          <w:i/>
          <w:sz w:val="24"/>
          <w:szCs w:val="24"/>
        </w:rPr>
        <w:t xml:space="preserve">There is no significant difference </w:t>
      </w:r>
      <w:r w:rsidRPr="005D599F">
        <w:rPr>
          <w:rFonts w:ascii="Times New Roman" w:hAnsi="Times New Roman"/>
          <w:i/>
          <w:sz w:val="24"/>
          <w:szCs w:val="24"/>
        </w:rPr>
        <w:t xml:space="preserve">in the </w:t>
      </w:r>
      <w:r w:rsidRPr="005D599F">
        <w:rPr>
          <w:rFonts w:ascii="Times New Roman" w:hAnsi="Times New Roman" w:cs="Times New Roman"/>
          <w:i/>
          <w:sz w:val="24"/>
          <w:szCs w:val="24"/>
        </w:rPr>
        <w:t>level of awareness of health</w:t>
      </w:r>
      <w:r>
        <w:rPr>
          <w:rFonts w:ascii="Times New Roman" w:hAnsi="Times New Roman" w:cs="Times New Roman"/>
          <w:i/>
          <w:sz w:val="24"/>
          <w:szCs w:val="24"/>
        </w:rPr>
        <w:t xml:space="preserve"> and employment</w:t>
      </w:r>
      <w:r w:rsidRPr="005D599F">
        <w:rPr>
          <w:rFonts w:ascii="Times New Roman" w:hAnsi="Times New Roman" w:cs="Times New Roman"/>
          <w:i/>
          <w:sz w:val="24"/>
          <w:szCs w:val="24"/>
        </w:rPr>
        <w:t xml:space="preserve"> values of dates palm among unemployed graduates in </w:t>
      </w:r>
      <w:proofErr w:type="spellStart"/>
      <w:r w:rsidRPr="005D599F">
        <w:rPr>
          <w:rFonts w:ascii="Times New Roman" w:hAnsi="Times New Roman" w:cs="Times New Roman"/>
          <w:i/>
          <w:sz w:val="24"/>
          <w:szCs w:val="24"/>
        </w:rPr>
        <w:t>Kwara</w:t>
      </w:r>
      <w:proofErr w:type="spellEnd"/>
      <w:r w:rsidRPr="005D599F">
        <w:rPr>
          <w:rFonts w:ascii="Times New Roman" w:hAnsi="Times New Roman" w:cs="Times New Roman"/>
          <w:i/>
          <w:sz w:val="24"/>
          <w:szCs w:val="24"/>
        </w:rPr>
        <w:t xml:space="preserve"> State based on gender</w:t>
      </w:r>
    </w:p>
    <w:p w:rsidR="00760F30" w:rsidRDefault="00760F30" w:rsidP="00EB1E58">
      <w:pPr>
        <w:spacing w:before="120" w:after="0" w:line="240" w:lineRule="auto"/>
        <w:ind w:left="851" w:hanging="850"/>
        <w:jc w:val="both"/>
        <w:rPr>
          <w:rFonts w:ascii="Times New Roman" w:hAnsi="Times New Roman"/>
          <w:b/>
        </w:rPr>
      </w:pPr>
    </w:p>
    <w:p w:rsidR="00760F30" w:rsidRDefault="00760F30" w:rsidP="00EB1E58">
      <w:pPr>
        <w:spacing w:before="120" w:after="0" w:line="240" w:lineRule="auto"/>
        <w:ind w:left="851" w:hanging="850"/>
        <w:jc w:val="both"/>
        <w:rPr>
          <w:rFonts w:ascii="Times New Roman" w:hAnsi="Times New Roman"/>
          <w:b/>
        </w:rPr>
      </w:pPr>
    </w:p>
    <w:p w:rsidR="00760F30" w:rsidRDefault="00760F30" w:rsidP="00EB1E58">
      <w:pPr>
        <w:spacing w:before="120" w:after="0" w:line="240" w:lineRule="auto"/>
        <w:ind w:left="851" w:hanging="850"/>
        <w:jc w:val="both"/>
        <w:rPr>
          <w:rFonts w:ascii="Times New Roman" w:hAnsi="Times New Roman"/>
          <w:b/>
        </w:rPr>
      </w:pPr>
    </w:p>
    <w:p w:rsidR="00EB1E58" w:rsidRPr="00530561" w:rsidRDefault="00EB1E58" w:rsidP="00EB1E58">
      <w:pPr>
        <w:spacing w:before="120" w:after="0" w:line="240" w:lineRule="auto"/>
        <w:ind w:left="851" w:hanging="850"/>
        <w:jc w:val="both"/>
        <w:rPr>
          <w:rFonts w:ascii="Times New Roman" w:hAnsi="Times New Roman" w:cs="Times New Roman"/>
          <w:b/>
        </w:rPr>
      </w:pPr>
      <w:r>
        <w:rPr>
          <w:rFonts w:ascii="Times New Roman" w:hAnsi="Times New Roman"/>
          <w:b/>
        </w:rPr>
        <w:lastRenderedPageBreak/>
        <w:t>Table 6</w:t>
      </w:r>
      <w:r w:rsidRPr="00530561">
        <w:rPr>
          <w:rFonts w:ascii="Times New Roman" w:hAnsi="Times New Roman"/>
          <w:b/>
        </w:rPr>
        <w:t xml:space="preserve">: </w:t>
      </w:r>
      <w:r w:rsidRPr="00530561">
        <w:rPr>
          <w:rFonts w:ascii="Times New Roman" w:hAnsi="Times New Roman" w:cs="Times New Roman"/>
          <w:b/>
        </w:rPr>
        <w:t xml:space="preserve">t-test Statistics Showing the Difference in </w:t>
      </w:r>
      <w:proofErr w:type="spellStart"/>
      <w:r w:rsidRPr="00530561">
        <w:rPr>
          <w:rFonts w:ascii="Times New Roman" w:hAnsi="Times New Roman" w:cs="Times New Roman"/>
          <w:b/>
        </w:rPr>
        <w:t>theAwareness</w:t>
      </w:r>
      <w:proofErr w:type="spellEnd"/>
      <w:r w:rsidRPr="00530561">
        <w:rPr>
          <w:rFonts w:ascii="Times New Roman" w:hAnsi="Times New Roman" w:cs="Times New Roman"/>
          <w:b/>
        </w:rPr>
        <w:t xml:space="preserve"> Level of Health and Employment Values of Dates Palm among Unemployed graduates Based on Gender</w:t>
      </w:r>
    </w:p>
    <w:tbl>
      <w:tblPr>
        <w:tblStyle w:val="ListTable6Colorful1"/>
        <w:tblW w:w="0" w:type="auto"/>
        <w:tblInd w:w="1152" w:type="dxa"/>
        <w:tblLayout w:type="fixed"/>
        <w:tblLook w:val="04A0" w:firstRow="1" w:lastRow="0" w:firstColumn="1" w:lastColumn="0" w:noHBand="0" w:noVBand="1"/>
      </w:tblPr>
      <w:tblGrid>
        <w:gridCol w:w="1265"/>
        <w:gridCol w:w="686"/>
        <w:gridCol w:w="992"/>
        <w:gridCol w:w="851"/>
        <w:gridCol w:w="709"/>
        <w:gridCol w:w="850"/>
        <w:gridCol w:w="866"/>
        <w:gridCol w:w="1118"/>
      </w:tblGrid>
      <w:tr w:rsidR="00EB1E58" w:rsidRPr="00530561" w:rsidTr="00331E7A">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65" w:type="dxa"/>
          </w:tcPr>
          <w:p w:rsidR="00EB1E58" w:rsidRPr="00530561" w:rsidRDefault="00EB1E58" w:rsidP="00331E7A">
            <w:pPr>
              <w:rPr>
                <w:rFonts w:ascii="Times New Roman" w:hAnsi="Times New Roman" w:cs="Times New Roman"/>
                <w:b w:val="0"/>
              </w:rPr>
            </w:pPr>
            <w:r w:rsidRPr="00530561">
              <w:rPr>
                <w:rFonts w:ascii="Times New Roman" w:hAnsi="Times New Roman" w:cs="Times New Roman"/>
              </w:rPr>
              <w:t>Gender</w:t>
            </w:r>
          </w:p>
        </w:tc>
        <w:tc>
          <w:tcPr>
            <w:tcW w:w="686" w:type="dxa"/>
          </w:tcPr>
          <w:p w:rsidR="00EB1E58" w:rsidRPr="00530561" w:rsidRDefault="00EB1E58" w:rsidP="00331E7A">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rPr>
            </w:pPr>
            <w:r w:rsidRPr="00530561">
              <w:rPr>
                <w:rFonts w:ascii="Times New Roman" w:hAnsi="Times New Roman" w:cs="Times New Roman"/>
              </w:rPr>
              <w:t>N</w:t>
            </w:r>
          </w:p>
        </w:tc>
        <w:tc>
          <w:tcPr>
            <w:tcW w:w="992" w:type="dxa"/>
          </w:tcPr>
          <w:p w:rsidR="00EB1E58" w:rsidRPr="00530561" w:rsidRDefault="00EB1E58" w:rsidP="00331E7A">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rPr>
            </w:pPr>
            <w:r w:rsidRPr="00530561">
              <w:rPr>
                <w:rFonts w:ascii="Times New Roman" w:hAnsi="Times New Roman" w:cs="Times New Roman"/>
              </w:rPr>
              <w:t xml:space="preserve">Mean </w:t>
            </w:r>
          </w:p>
        </w:tc>
        <w:tc>
          <w:tcPr>
            <w:tcW w:w="851" w:type="dxa"/>
          </w:tcPr>
          <w:p w:rsidR="00EB1E58" w:rsidRPr="00530561" w:rsidRDefault="00EB1E58" w:rsidP="00331E7A">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rPr>
            </w:pPr>
            <w:r w:rsidRPr="00530561">
              <w:rPr>
                <w:rFonts w:ascii="Times New Roman" w:hAnsi="Times New Roman" w:cs="Times New Roman"/>
              </w:rPr>
              <w:t>S.D.</w:t>
            </w:r>
          </w:p>
        </w:tc>
        <w:tc>
          <w:tcPr>
            <w:tcW w:w="709" w:type="dxa"/>
          </w:tcPr>
          <w:p w:rsidR="00EB1E58" w:rsidRPr="00530561" w:rsidRDefault="00EB1E58" w:rsidP="00331E7A">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rPr>
            </w:pPr>
            <w:proofErr w:type="spellStart"/>
            <w:r w:rsidRPr="00530561">
              <w:rPr>
                <w:rFonts w:ascii="Times New Roman" w:hAnsi="Times New Roman" w:cs="Times New Roman"/>
              </w:rPr>
              <w:t>df</w:t>
            </w:r>
            <w:proofErr w:type="spellEnd"/>
            <w:r w:rsidRPr="00530561">
              <w:rPr>
                <w:rFonts w:ascii="Times New Roman" w:hAnsi="Times New Roman" w:cs="Times New Roman"/>
              </w:rPr>
              <w:t xml:space="preserve"> </w:t>
            </w:r>
          </w:p>
        </w:tc>
        <w:tc>
          <w:tcPr>
            <w:tcW w:w="850" w:type="dxa"/>
          </w:tcPr>
          <w:p w:rsidR="00EB1E58" w:rsidRPr="00530561" w:rsidRDefault="00EB1E58" w:rsidP="00331E7A">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rPr>
            </w:pPr>
            <w:r w:rsidRPr="00530561">
              <w:rPr>
                <w:rFonts w:ascii="Times New Roman" w:hAnsi="Times New Roman" w:cs="Times New Roman"/>
              </w:rPr>
              <w:t>t-</w:t>
            </w:r>
            <w:proofErr w:type="spellStart"/>
            <w:r w:rsidRPr="00530561">
              <w:rPr>
                <w:rFonts w:ascii="Times New Roman" w:hAnsi="Times New Roman" w:cs="Times New Roman"/>
                <w:vertAlign w:val="subscript"/>
              </w:rPr>
              <w:t>cal</w:t>
            </w:r>
            <w:proofErr w:type="spellEnd"/>
          </w:p>
        </w:tc>
        <w:tc>
          <w:tcPr>
            <w:tcW w:w="866" w:type="dxa"/>
          </w:tcPr>
          <w:p w:rsidR="00EB1E58" w:rsidRPr="00530561" w:rsidRDefault="00EB1E58" w:rsidP="00331E7A">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rPr>
            </w:pPr>
            <w:r w:rsidRPr="00530561">
              <w:rPr>
                <w:rFonts w:ascii="Times New Roman" w:hAnsi="Times New Roman" w:cs="Times New Roman"/>
              </w:rPr>
              <w:t>Sig.</w:t>
            </w:r>
          </w:p>
        </w:tc>
        <w:tc>
          <w:tcPr>
            <w:tcW w:w="1118" w:type="dxa"/>
          </w:tcPr>
          <w:p w:rsidR="00EB1E58" w:rsidRPr="00530561" w:rsidRDefault="00EB1E58" w:rsidP="00331E7A">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rPr>
            </w:pPr>
            <w:r w:rsidRPr="00530561">
              <w:rPr>
                <w:rFonts w:ascii="Times New Roman" w:hAnsi="Times New Roman" w:cs="Times New Roman"/>
              </w:rPr>
              <w:t>Remark</w:t>
            </w:r>
          </w:p>
        </w:tc>
      </w:tr>
      <w:tr w:rsidR="00EB1E58" w:rsidRPr="00530561" w:rsidTr="00331E7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65" w:type="dxa"/>
            <w:shd w:val="clear" w:color="auto" w:fill="FFFFFF" w:themeFill="background1"/>
          </w:tcPr>
          <w:p w:rsidR="00EB1E58" w:rsidRPr="00530561" w:rsidRDefault="00EB1E58" w:rsidP="00331E7A">
            <w:pPr>
              <w:spacing w:line="276" w:lineRule="auto"/>
              <w:rPr>
                <w:rFonts w:ascii="Times New Roman" w:hAnsi="Times New Roman" w:cs="Times New Roman"/>
                <w:b w:val="0"/>
              </w:rPr>
            </w:pPr>
            <w:r w:rsidRPr="00530561">
              <w:rPr>
                <w:rFonts w:ascii="Times New Roman" w:hAnsi="Times New Roman" w:cs="Times New Roman"/>
              </w:rPr>
              <w:t xml:space="preserve">Male </w:t>
            </w:r>
          </w:p>
        </w:tc>
        <w:tc>
          <w:tcPr>
            <w:tcW w:w="686" w:type="dxa"/>
            <w:shd w:val="clear" w:color="auto" w:fill="FFFFFF" w:themeFill="background1"/>
          </w:tcPr>
          <w:p w:rsidR="00EB1E58" w:rsidRPr="00530561" w:rsidRDefault="00EB1E58" w:rsidP="00331E7A">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rPr>
            </w:pPr>
            <w:r w:rsidRPr="00530561">
              <w:rPr>
                <w:rFonts w:ascii="Times New Roman" w:hAnsi="Times New Roman" w:cs="Times New Roman"/>
              </w:rPr>
              <w:t>234</w:t>
            </w:r>
          </w:p>
        </w:tc>
        <w:tc>
          <w:tcPr>
            <w:tcW w:w="992" w:type="dxa"/>
            <w:shd w:val="clear" w:color="auto" w:fill="FFFFFF" w:themeFill="background1"/>
          </w:tcPr>
          <w:p w:rsidR="00EB1E58" w:rsidRPr="00530561" w:rsidRDefault="00EB1E58" w:rsidP="00331E7A">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rPr>
            </w:pPr>
            <w:r w:rsidRPr="00530561">
              <w:rPr>
                <w:rFonts w:ascii="Times New Roman" w:hAnsi="Times New Roman" w:cs="Times New Roman"/>
              </w:rPr>
              <w:t>3.562</w:t>
            </w:r>
          </w:p>
        </w:tc>
        <w:tc>
          <w:tcPr>
            <w:tcW w:w="851" w:type="dxa"/>
            <w:shd w:val="clear" w:color="auto" w:fill="FFFFFF" w:themeFill="background1"/>
          </w:tcPr>
          <w:p w:rsidR="00EB1E58" w:rsidRPr="00530561" w:rsidRDefault="00EB1E58" w:rsidP="00331E7A">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rPr>
            </w:pPr>
            <w:r w:rsidRPr="00530561">
              <w:rPr>
                <w:rFonts w:ascii="Times New Roman" w:hAnsi="Times New Roman" w:cs="Times New Roman"/>
              </w:rPr>
              <w:t>1.323</w:t>
            </w:r>
          </w:p>
        </w:tc>
        <w:tc>
          <w:tcPr>
            <w:tcW w:w="709" w:type="dxa"/>
            <w:shd w:val="clear" w:color="auto" w:fill="FFFFFF" w:themeFill="background1"/>
          </w:tcPr>
          <w:p w:rsidR="00EB1E58" w:rsidRPr="00530561" w:rsidRDefault="00EB1E58" w:rsidP="00331E7A">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rPr>
            </w:pPr>
          </w:p>
        </w:tc>
        <w:tc>
          <w:tcPr>
            <w:tcW w:w="850" w:type="dxa"/>
            <w:shd w:val="clear" w:color="auto" w:fill="FFFFFF" w:themeFill="background1"/>
          </w:tcPr>
          <w:p w:rsidR="00EB1E58" w:rsidRPr="00530561" w:rsidRDefault="00EB1E58" w:rsidP="00331E7A">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rPr>
            </w:pPr>
          </w:p>
        </w:tc>
        <w:tc>
          <w:tcPr>
            <w:tcW w:w="866" w:type="dxa"/>
            <w:shd w:val="clear" w:color="auto" w:fill="FFFFFF" w:themeFill="background1"/>
          </w:tcPr>
          <w:p w:rsidR="00EB1E58" w:rsidRPr="00530561" w:rsidRDefault="00EB1E58" w:rsidP="00331E7A">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rPr>
            </w:pPr>
          </w:p>
        </w:tc>
        <w:tc>
          <w:tcPr>
            <w:tcW w:w="1118" w:type="dxa"/>
            <w:shd w:val="clear" w:color="auto" w:fill="FFFFFF" w:themeFill="background1"/>
          </w:tcPr>
          <w:p w:rsidR="00EB1E58" w:rsidRPr="00530561" w:rsidRDefault="00EB1E58" w:rsidP="00331E7A">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rPr>
            </w:pPr>
          </w:p>
        </w:tc>
      </w:tr>
      <w:tr w:rsidR="00EB1E58" w:rsidRPr="00530561" w:rsidTr="00331E7A">
        <w:tc>
          <w:tcPr>
            <w:cnfStyle w:val="001000000000" w:firstRow="0" w:lastRow="0" w:firstColumn="1" w:lastColumn="0" w:oddVBand="0" w:evenVBand="0" w:oddHBand="0" w:evenHBand="0" w:firstRowFirstColumn="0" w:firstRowLastColumn="0" w:lastRowFirstColumn="0" w:lastRowLastColumn="0"/>
            <w:tcW w:w="1265" w:type="dxa"/>
            <w:shd w:val="clear" w:color="auto" w:fill="FFFFFF" w:themeFill="background1"/>
          </w:tcPr>
          <w:p w:rsidR="00EB1E58" w:rsidRPr="00530561" w:rsidRDefault="00EB1E58" w:rsidP="00331E7A">
            <w:pPr>
              <w:spacing w:line="276" w:lineRule="auto"/>
              <w:rPr>
                <w:rFonts w:ascii="Times New Roman" w:hAnsi="Times New Roman" w:cs="Times New Roman"/>
                <w:b w:val="0"/>
              </w:rPr>
            </w:pPr>
          </w:p>
        </w:tc>
        <w:tc>
          <w:tcPr>
            <w:tcW w:w="686" w:type="dxa"/>
            <w:shd w:val="clear" w:color="auto" w:fill="FFFFFF" w:themeFill="background1"/>
          </w:tcPr>
          <w:p w:rsidR="00EB1E58" w:rsidRPr="00530561" w:rsidRDefault="00EB1E58" w:rsidP="00331E7A">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rPr>
            </w:pPr>
          </w:p>
        </w:tc>
        <w:tc>
          <w:tcPr>
            <w:tcW w:w="992" w:type="dxa"/>
            <w:shd w:val="clear" w:color="auto" w:fill="FFFFFF" w:themeFill="background1"/>
          </w:tcPr>
          <w:p w:rsidR="00EB1E58" w:rsidRPr="00530561" w:rsidRDefault="00EB1E58" w:rsidP="00331E7A">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rPr>
            </w:pPr>
          </w:p>
        </w:tc>
        <w:tc>
          <w:tcPr>
            <w:tcW w:w="851" w:type="dxa"/>
            <w:shd w:val="clear" w:color="auto" w:fill="FFFFFF" w:themeFill="background1"/>
          </w:tcPr>
          <w:p w:rsidR="00EB1E58" w:rsidRPr="00530561" w:rsidRDefault="00EB1E58" w:rsidP="00331E7A">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rPr>
            </w:pPr>
          </w:p>
        </w:tc>
        <w:tc>
          <w:tcPr>
            <w:tcW w:w="709" w:type="dxa"/>
            <w:shd w:val="clear" w:color="auto" w:fill="FFFFFF" w:themeFill="background1"/>
          </w:tcPr>
          <w:p w:rsidR="00EB1E58" w:rsidRPr="00530561" w:rsidRDefault="00EB1E58" w:rsidP="00331E7A">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rPr>
            </w:pPr>
            <w:r w:rsidRPr="00530561">
              <w:rPr>
                <w:rFonts w:ascii="Times New Roman" w:hAnsi="Times New Roman" w:cs="Times New Roman"/>
              </w:rPr>
              <w:t>358</w:t>
            </w:r>
          </w:p>
        </w:tc>
        <w:tc>
          <w:tcPr>
            <w:tcW w:w="850" w:type="dxa"/>
            <w:shd w:val="clear" w:color="auto" w:fill="FFFFFF" w:themeFill="background1"/>
          </w:tcPr>
          <w:p w:rsidR="00EB1E58" w:rsidRPr="00530561" w:rsidRDefault="00EB1E58" w:rsidP="00331E7A">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rPr>
            </w:pPr>
            <w:r w:rsidRPr="00530561">
              <w:rPr>
                <w:rFonts w:ascii="Times New Roman" w:hAnsi="Times New Roman" w:cs="Times New Roman"/>
              </w:rPr>
              <w:t>0.324</w:t>
            </w:r>
          </w:p>
        </w:tc>
        <w:tc>
          <w:tcPr>
            <w:tcW w:w="866" w:type="dxa"/>
            <w:shd w:val="clear" w:color="auto" w:fill="FFFFFF" w:themeFill="background1"/>
          </w:tcPr>
          <w:p w:rsidR="00EB1E58" w:rsidRPr="00530561" w:rsidRDefault="00EB1E58" w:rsidP="00331E7A">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rPr>
            </w:pPr>
            <w:r w:rsidRPr="00530561">
              <w:rPr>
                <w:rFonts w:ascii="Times New Roman" w:hAnsi="Times New Roman" w:cs="Times New Roman"/>
              </w:rPr>
              <w:t>0.061</w:t>
            </w:r>
          </w:p>
        </w:tc>
        <w:tc>
          <w:tcPr>
            <w:tcW w:w="1118" w:type="dxa"/>
            <w:shd w:val="clear" w:color="auto" w:fill="FFFFFF" w:themeFill="background1"/>
          </w:tcPr>
          <w:p w:rsidR="00EB1E58" w:rsidRPr="00530561" w:rsidRDefault="00EB1E58" w:rsidP="00331E7A">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rPr>
            </w:pPr>
            <w:r w:rsidRPr="00530561">
              <w:rPr>
                <w:rFonts w:ascii="Times New Roman" w:hAnsi="Times New Roman" w:cs="Times New Roman"/>
              </w:rPr>
              <w:t>NS</w:t>
            </w:r>
          </w:p>
        </w:tc>
      </w:tr>
      <w:tr w:rsidR="00EB1E58" w:rsidRPr="00530561" w:rsidTr="00331E7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65" w:type="dxa"/>
            <w:shd w:val="clear" w:color="auto" w:fill="FFFFFF" w:themeFill="background1"/>
          </w:tcPr>
          <w:p w:rsidR="00EB1E58" w:rsidRPr="00530561" w:rsidRDefault="00EB1E58" w:rsidP="00331E7A">
            <w:pPr>
              <w:spacing w:line="276" w:lineRule="auto"/>
              <w:rPr>
                <w:rFonts w:ascii="Times New Roman" w:hAnsi="Times New Roman" w:cs="Times New Roman"/>
                <w:b w:val="0"/>
              </w:rPr>
            </w:pPr>
            <w:r w:rsidRPr="00530561">
              <w:rPr>
                <w:rFonts w:ascii="Times New Roman" w:hAnsi="Times New Roman" w:cs="Times New Roman"/>
              </w:rPr>
              <w:t xml:space="preserve">Female </w:t>
            </w:r>
          </w:p>
        </w:tc>
        <w:tc>
          <w:tcPr>
            <w:tcW w:w="686" w:type="dxa"/>
            <w:shd w:val="clear" w:color="auto" w:fill="FFFFFF" w:themeFill="background1"/>
          </w:tcPr>
          <w:p w:rsidR="00EB1E58" w:rsidRPr="00530561" w:rsidRDefault="00EB1E58" w:rsidP="00331E7A">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rPr>
            </w:pPr>
            <w:r w:rsidRPr="00530561">
              <w:rPr>
                <w:rFonts w:ascii="Times New Roman" w:hAnsi="Times New Roman" w:cs="Times New Roman"/>
              </w:rPr>
              <w:t>126</w:t>
            </w:r>
          </w:p>
        </w:tc>
        <w:tc>
          <w:tcPr>
            <w:tcW w:w="992" w:type="dxa"/>
            <w:shd w:val="clear" w:color="auto" w:fill="FFFFFF" w:themeFill="background1"/>
          </w:tcPr>
          <w:p w:rsidR="00EB1E58" w:rsidRPr="00530561" w:rsidRDefault="00EB1E58" w:rsidP="00331E7A">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rPr>
            </w:pPr>
            <w:r w:rsidRPr="00530561">
              <w:rPr>
                <w:rFonts w:ascii="Times New Roman" w:hAnsi="Times New Roman" w:cs="Times New Roman"/>
              </w:rPr>
              <w:t>2.451</w:t>
            </w:r>
          </w:p>
        </w:tc>
        <w:tc>
          <w:tcPr>
            <w:tcW w:w="851" w:type="dxa"/>
            <w:shd w:val="clear" w:color="auto" w:fill="FFFFFF" w:themeFill="background1"/>
          </w:tcPr>
          <w:p w:rsidR="00EB1E58" w:rsidRPr="00530561" w:rsidRDefault="00EB1E58" w:rsidP="00331E7A">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rPr>
            </w:pPr>
            <w:r w:rsidRPr="00530561">
              <w:rPr>
                <w:rFonts w:ascii="Times New Roman" w:hAnsi="Times New Roman" w:cs="Times New Roman"/>
              </w:rPr>
              <w:t>1.041</w:t>
            </w:r>
          </w:p>
        </w:tc>
        <w:tc>
          <w:tcPr>
            <w:tcW w:w="709" w:type="dxa"/>
            <w:shd w:val="clear" w:color="auto" w:fill="FFFFFF" w:themeFill="background1"/>
          </w:tcPr>
          <w:p w:rsidR="00EB1E58" w:rsidRPr="00530561" w:rsidRDefault="00EB1E58" w:rsidP="00331E7A">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rPr>
            </w:pPr>
          </w:p>
        </w:tc>
        <w:tc>
          <w:tcPr>
            <w:tcW w:w="850" w:type="dxa"/>
            <w:shd w:val="clear" w:color="auto" w:fill="FFFFFF" w:themeFill="background1"/>
          </w:tcPr>
          <w:p w:rsidR="00EB1E58" w:rsidRPr="00530561" w:rsidRDefault="00EB1E58" w:rsidP="00331E7A">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rPr>
            </w:pPr>
          </w:p>
        </w:tc>
        <w:tc>
          <w:tcPr>
            <w:tcW w:w="866" w:type="dxa"/>
            <w:shd w:val="clear" w:color="auto" w:fill="FFFFFF" w:themeFill="background1"/>
          </w:tcPr>
          <w:p w:rsidR="00EB1E58" w:rsidRPr="00530561" w:rsidRDefault="00EB1E58" w:rsidP="00331E7A">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rPr>
            </w:pPr>
          </w:p>
        </w:tc>
        <w:tc>
          <w:tcPr>
            <w:tcW w:w="1118" w:type="dxa"/>
            <w:shd w:val="clear" w:color="auto" w:fill="FFFFFF" w:themeFill="background1"/>
          </w:tcPr>
          <w:p w:rsidR="00EB1E58" w:rsidRPr="00530561" w:rsidRDefault="00EB1E58" w:rsidP="00331E7A">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rPr>
            </w:pPr>
          </w:p>
        </w:tc>
      </w:tr>
    </w:tbl>
    <w:p w:rsidR="00EB1E58" w:rsidRPr="00530561" w:rsidRDefault="00EB1E58" w:rsidP="00EB1E58">
      <w:pPr>
        <w:rPr>
          <w:rFonts w:ascii="Times New Roman" w:hAnsi="Times New Roman" w:cs="Times New Roman"/>
          <w:b/>
        </w:rPr>
      </w:pPr>
      <w:r w:rsidRPr="00530561">
        <w:rPr>
          <w:rFonts w:ascii="Times New Roman" w:hAnsi="Times New Roman" w:cs="Times New Roman"/>
        </w:rPr>
        <w:t xml:space="preserve">                  *Insignificance at p&gt;0.05</w:t>
      </w:r>
    </w:p>
    <w:p w:rsidR="00EB1E58" w:rsidRDefault="00EB1E58" w:rsidP="00EB1E58">
      <w:pPr>
        <w:pStyle w:val="NoSpacing"/>
        <w:spacing w:line="480" w:lineRule="auto"/>
        <w:ind w:firstLine="720"/>
        <w:jc w:val="both"/>
        <w:rPr>
          <w:rFonts w:ascii="Times New Roman" w:hAnsi="Times New Roman" w:cs="Times New Roman"/>
          <w:sz w:val="24"/>
          <w:szCs w:val="24"/>
        </w:rPr>
      </w:pPr>
      <w:r>
        <w:rPr>
          <w:rFonts w:ascii="Times New Roman" w:eastAsia="Calibri" w:hAnsi="Times New Roman" w:cs="Times New Roman"/>
          <w:sz w:val="24"/>
          <w:szCs w:val="24"/>
        </w:rPr>
        <w:t>Table 6 shows the t-value of 0.324</w:t>
      </w:r>
      <w:r w:rsidRPr="00E639B6">
        <w:rPr>
          <w:rFonts w:ascii="Times New Roman" w:eastAsia="Calibri" w:hAnsi="Times New Roman" w:cs="Times New Roman"/>
          <w:sz w:val="24"/>
          <w:szCs w:val="24"/>
        </w:rPr>
        <w:t xml:space="preserve"> with a p-value of 0.</w:t>
      </w:r>
      <w:r>
        <w:rPr>
          <w:rFonts w:ascii="Times New Roman" w:eastAsia="Calibri" w:hAnsi="Times New Roman" w:cs="Times New Roman"/>
          <w:sz w:val="24"/>
          <w:szCs w:val="24"/>
        </w:rPr>
        <w:t>0</w:t>
      </w:r>
      <w:r w:rsidRPr="00E639B6">
        <w:rPr>
          <w:rFonts w:ascii="Times New Roman" w:eastAsia="Calibri" w:hAnsi="Times New Roman" w:cs="Times New Roman"/>
          <w:sz w:val="24"/>
          <w:szCs w:val="24"/>
        </w:rPr>
        <w:t>61</w:t>
      </w:r>
      <w:r>
        <w:rPr>
          <w:rFonts w:ascii="Times New Roman" w:eastAsia="Calibri" w:hAnsi="Times New Roman" w:cs="Times New Roman"/>
          <w:sz w:val="24"/>
          <w:szCs w:val="24"/>
        </w:rPr>
        <w:t xml:space="preserve"> obtained at 0.05 alpha level</w:t>
      </w:r>
      <w:r w:rsidRPr="00E639B6">
        <w:rPr>
          <w:rFonts w:ascii="Times New Roman" w:eastAsia="Calibri" w:hAnsi="Times New Roman" w:cs="Times New Roman"/>
          <w:sz w:val="24"/>
          <w:szCs w:val="24"/>
        </w:rPr>
        <w:t xml:space="preserve">. Since the p-value of 0.06 </w:t>
      </w:r>
      <w:r>
        <w:rPr>
          <w:rFonts w:ascii="Times New Roman" w:eastAsia="Calibri" w:hAnsi="Times New Roman" w:cs="Times New Roman"/>
          <w:sz w:val="24"/>
          <w:szCs w:val="24"/>
        </w:rPr>
        <w:t>is</w:t>
      </w:r>
      <w:r w:rsidRPr="00E639B6">
        <w:rPr>
          <w:rFonts w:ascii="Times New Roman" w:eastAsia="Calibri" w:hAnsi="Times New Roman" w:cs="Times New Roman"/>
          <w:sz w:val="24"/>
          <w:szCs w:val="24"/>
        </w:rPr>
        <w:t xml:space="preserve"> greater than 0.05 level of significa</w:t>
      </w:r>
      <w:r>
        <w:rPr>
          <w:rFonts w:ascii="Times New Roman" w:eastAsia="Calibri" w:hAnsi="Times New Roman" w:cs="Times New Roman"/>
          <w:sz w:val="24"/>
          <w:szCs w:val="24"/>
        </w:rPr>
        <w:t>nce, the null hypothesis one is maintained. This implies</w:t>
      </w:r>
      <w:r w:rsidRPr="00E639B6">
        <w:rPr>
          <w:rFonts w:ascii="Times New Roman" w:eastAsia="Calibri" w:hAnsi="Times New Roman" w:cs="Times New Roman"/>
          <w:sz w:val="24"/>
          <w:szCs w:val="24"/>
        </w:rPr>
        <w:t xml:space="preserve"> that the</w:t>
      </w:r>
      <w:r w:rsidRPr="007834B4">
        <w:rPr>
          <w:rFonts w:ascii="Times New Roman" w:eastAsia="Calibri" w:hAnsi="Times New Roman" w:cs="Times New Roman"/>
          <w:sz w:val="24"/>
          <w:szCs w:val="24"/>
        </w:rPr>
        <w:t xml:space="preserve">re </w:t>
      </w:r>
      <w:r>
        <w:rPr>
          <w:rFonts w:ascii="Times New Roman" w:eastAsia="Calibri" w:hAnsi="Times New Roman" w:cs="Times New Roman"/>
          <w:sz w:val="24"/>
          <w:szCs w:val="24"/>
        </w:rPr>
        <w:t>was</w:t>
      </w:r>
      <w:r w:rsidRPr="007834B4">
        <w:rPr>
          <w:rFonts w:ascii="Times New Roman" w:eastAsia="Calibri" w:hAnsi="Times New Roman" w:cs="Times New Roman"/>
          <w:sz w:val="24"/>
          <w:szCs w:val="24"/>
        </w:rPr>
        <w:t xml:space="preserve"> no </w:t>
      </w:r>
      <w:r>
        <w:rPr>
          <w:rFonts w:ascii="Times New Roman" w:eastAsia="Calibri" w:hAnsi="Times New Roman" w:cs="Times New Roman"/>
          <w:sz w:val="24"/>
          <w:szCs w:val="24"/>
        </w:rPr>
        <w:t xml:space="preserve">statistically significant difference </w:t>
      </w:r>
      <w:r w:rsidRPr="005D599F">
        <w:rPr>
          <w:rFonts w:ascii="Times New Roman" w:hAnsi="Times New Roman"/>
          <w:sz w:val="24"/>
          <w:szCs w:val="24"/>
        </w:rPr>
        <w:t xml:space="preserve">in the </w:t>
      </w:r>
      <w:r w:rsidRPr="005D599F">
        <w:rPr>
          <w:rFonts w:ascii="Times New Roman" w:hAnsi="Times New Roman" w:cs="Times New Roman"/>
          <w:sz w:val="24"/>
          <w:szCs w:val="24"/>
        </w:rPr>
        <w:t xml:space="preserve">level of awareness of health </w:t>
      </w:r>
      <w:r>
        <w:rPr>
          <w:rFonts w:ascii="Times New Roman" w:hAnsi="Times New Roman" w:cs="Times New Roman"/>
          <w:sz w:val="24"/>
          <w:szCs w:val="24"/>
        </w:rPr>
        <w:t xml:space="preserve">and employment </w:t>
      </w:r>
      <w:r w:rsidRPr="005D599F">
        <w:rPr>
          <w:rFonts w:ascii="Times New Roman" w:hAnsi="Times New Roman" w:cs="Times New Roman"/>
          <w:sz w:val="24"/>
          <w:szCs w:val="24"/>
        </w:rPr>
        <w:t xml:space="preserve">values of dates palm among unemployed graduates in </w:t>
      </w:r>
      <w:proofErr w:type="spellStart"/>
      <w:r w:rsidRPr="005D599F">
        <w:rPr>
          <w:rFonts w:ascii="Times New Roman" w:hAnsi="Times New Roman" w:cs="Times New Roman"/>
          <w:sz w:val="24"/>
          <w:szCs w:val="24"/>
        </w:rPr>
        <w:t>Kwara</w:t>
      </w:r>
      <w:proofErr w:type="spellEnd"/>
      <w:r w:rsidRPr="005D599F">
        <w:rPr>
          <w:rFonts w:ascii="Times New Roman" w:hAnsi="Times New Roman" w:cs="Times New Roman"/>
          <w:sz w:val="24"/>
          <w:szCs w:val="24"/>
        </w:rPr>
        <w:t xml:space="preserve"> State based on gender</w:t>
      </w:r>
      <w:r>
        <w:rPr>
          <w:rFonts w:ascii="Times New Roman" w:hAnsi="Times New Roman" w:cs="Times New Roman"/>
          <w:sz w:val="24"/>
          <w:szCs w:val="24"/>
        </w:rPr>
        <w:t xml:space="preserve"> (t</w:t>
      </w:r>
      <w:r>
        <w:rPr>
          <w:rFonts w:ascii="Times New Roman" w:hAnsi="Times New Roman" w:cs="Times New Roman"/>
          <w:sz w:val="24"/>
          <w:szCs w:val="24"/>
          <w:vertAlign w:val="subscript"/>
        </w:rPr>
        <w:t>{358</w:t>
      </w:r>
      <w:r w:rsidRPr="00A4699D">
        <w:rPr>
          <w:rFonts w:ascii="Times New Roman" w:hAnsi="Times New Roman" w:cs="Times New Roman"/>
          <w:sz w:val="24"/>
          <w:szCs w:val="24"/>
          <w:vertAlign w:val="subscript"/>
        </w:rPr>
        <w:t>}</w:t>
      </w:r>
      <w:r>
        <w:rPr>
          <w:rFonts w:ascii="Times New Roman" w:hAnsi="Times New Roman" w:cs="Times New Roman"/>
          <w:sz w:val="24"/>
          <w:szCs w:val="24"/>
        </w:rPr>
        <w:t xml:space="preserve"> = 0.324, p&gt;0.05).</w:t>
      </w:r>
    </w:p>
    <w:p w:rsidR="00EB1E58" w:rsidRDefault="00EB1E58" w:rsidP="00EB1E58">
      <w:pPr>
        <w:spacing w:before="120" w:after="0" w:line="240" w:lineRule="auto"/>
        <w:ind w:left="1843" w:hanging="1843"/>
        <w:rPr>
          <w:rFonts w:ascii="Times New Roman" w:hAnsi="Times New Roman"/>
          <w:b/>
          <w:sz w:val="24"/>
          <w:szCs w:val="24"/>
        </w:rPr>
      </w:pPr>
      <w:r>
        <w:rPr>
          <w:rFonts w:ascii="Times New Roman" w:hAnsi="Times New Roman"/>
          <w:b/>
          <w:sz w:val="24"/>
          <w:szCs w:val="24"/>
        </w:rPr>
        <w:t xml:space="preserve">Hypothesis Two: </w:t>
      </w:r>
      <w:r w:rsidRPr="00C52E4D">
        <w:rPr>
          <w:rFonts w:ascii="Times New Roman" w:hAnsi="Times New Roman"/>
          <w:i/>
          <w:sz w:val="24"/>
          <w:szCs w:val="24"/>
        </w:rPr>
        <w:t xml:space="preserve">There is no significant difference </w:t>
      </w:r>
      <w:r w:rsidRPr="005D599F">
        <w:rPr>
          <w:rFonts w:ascii="Times New Roman" w:hAnsi="Times New Roman"/>
          <w:i/>
          <w:sz w:val="24"/>
          <w:szCs w:val="24"/>
        </w:rPr>
        <w:t xml:space="preserve">in the </w:t>
      </w:r>
      <w:r w:rsidRPr="005D599F">
        <w:rPr>
          <w:rFonts w:ascii="Times New Roman" w:hAnsi="Times New Roman" w:cs="Times New Roman"/>
          <w:i/>
          <w:sz w:val="24"/>
          <w:szCs w:val="24"/>
        </w:rPr>
        <w:t>level of awareness of health</w:t>
      </w:r>
      <w:r>
        <w:rPr>
          <w:rFonts w:ascii="Times New Roman" w:hAnsi="Times New Roman" w:cs="Times New Roman"/>
          <w:i/>
          <w:sz w:val="24"/>
          <w:szCs w:val="24"/>
        </w:rPr>
        <w:t xml:space="preserve"> and employment </w:t>
      </w:r>
      <w:r w:rsidRPr="005D599F">
        <w:rPr>
          <w:rFonts w:ascii="Times New Roman" w:hAnsi="Times New Roman" w:cs="Times New Roman"/>
          <w:i/>
          <w:sz w:val="24"/>
          <w:szCs w:val="24"/>
        </w:rPr>
        <w:t xml:space="preserve">values of </w:t>
      </w:r>
      <w:r>
        <w:rPr>
          <w:rFonts w:ascii="Times New Roman" w:hAnsi="Times New Roman" w:cs="Times New Roman"/>
          <w:i/>
          <w:sz w:val="24"/>
          <w:szCs w:val="24"/>
        </w:rPr>
        <w:t>olive</w:t>
      </w:r>
      <w:r w:rsidRPr="005D599F">
        <w:rPr>
          <w:rFonts w:ascii="Times New Roman" w:hAnsi="Times New Roman" w:cs="Times New Roman"/>
          <w:i/>
          <w:sz w:val="24"/>
          <w:szCs w:val="24"/>
        </w:rPr>
        <w:t xml:space="preserve"> palm among unemployed graduates in </w:t>
      </w:r>
      <w:proofErr w:type="spellStart"/>
      <w:r w:rsidRPr="005D599F">
        <w:rPr>
          <w:rFonts w:ascii="Times New Roman" w:hAnsi="Times New Roman" w:cs="Times New Roman"/>
          <w:i/>
          <w:sz w:val="24"/>
          <w:szCs w:val="24"/>
        </w:rPr>
        <w:t>Kwara</w:t>
      </w:r>
      <w:proofErr w:type="spellEnd"/>
      <w:r w:rsidRPr="005D599F">
        <w:rPr>
          <w:rFonts w:ascii="Times New Roman" w:hAnsi="Times New Roman" w:cs="Times New Roman"/>
          <w:i/>
          <w:sz w:val="24"/>
          <w:szCs w:val="24"/>
        </w:rPr>
        <w:t xml:space="preserve"> State based on gender</w:t>
      </w:r>
    </w:p>
    <w:p w:rsidR="00EB1E58" w:rsidRPr="00C52E4D" w:rsidRDefault="00EB1E58" w:rsidP="00EB1E58">
      <w:pPr>
        <w:spacing w:before="120" w:after="0" w:line="240" w:lineRule="auto"/>
        <w:ind w:left="851" w:hanging="850"/>
        <w:jc w:val="both"/>
        <w:rPr>
          <w:rFonts w:ascii="Times New Roman" w:hAnsi="Times New Roman" w:cs="Times New Roman"/>
          <w:b/>
          <w:sz w:val="24"/>
          <w:szCs w:val="24"/>
        </w:rPr>
      </w:pPr>
      <w:r w:rsidRPr="00C52E4D">
        <w:rPr>
          <w:rFonts w:ascii="Times New Roman" w:hAnsi="Times New Roman"/>
          <w:b/>
          <w:sz w:val="24"/>
          <w:szCs w:val="24"/>
        </w:rPr>
        <w:t xml:space="preserve">Table </w:t>
      </w:r>
      <w:r>
        <w:rPr>
          <w:rFonts w:ascii="Times New Roman" w:hAnsi="Times New Roman"/>
          <w:b/>
          <w:sz w:val="24"/>
          <w:szCs w:val="24"/>
        </w:rPr>
        <w:t>7</w:t>
      </w:r>
      <w:r w:rsidRPr="00C52E4D">
        <w:rPr>
          <w:rFonts w:ascii="Times New Roman" w:hAnsi="Times New Roman"/>
          <w:b/>
          <w:sz w:val="24"/>
          <w:szCs w:val="24"/>
        </w:rPr>
        <w:t xml:space="preserve">: </w:t>
      </w:r>
      <w:r w:rsidRPr="00C52E4D">
        <w:rPr>
          <w:rFonts w:ascii="Times New Roman" w:hAnsi="Times New Roman" w:cs="Times New Roman"/>
          <w:b/>
          <w:sz w:val="24"/>
          <w:szCs w:val="24"/>
        </w:rPr>
        <w:t>t-test Statistics Showing the Difference in the</w:t>
      </w:r>
      <w:r>
        <w:rPr>
          <w:rFonts w:ascii="Times New Roman" w:hAnsi="Times New Roman" w:cs="Times New Roman"/>
          <w:b/>
          <w:sz w:val="24"/>
          <w:szCs w:val="24"/>
        </w:rPr>
        <w:t xml:space="preserve"> Level of Awareness of Health and Employment Values of Olive Palm among Unemployed graduates </w:t>
      </w:r>
      <w:r w:rsidRPr="00C52E4D">
        <w:rPr>
          <w:rFonts w:ascii="Times New Roman" w:hAnsi="Times New Roman" w:cs="Times New Roman"/>
          <w:b/>
          <w:sz w:val="24"/>
          <w:szCs w:val="24"/>
        </w:rPr>
        <w:t>Based on Gender</w:t>
      </w:r>
    </w:p>
    <w:tbl>
      <w:tblPr>
        <w:tblStyle w:val="ListTable6Colorful1"/>
        <w:tblW w:w="0" w:type="auto"/>
        <w:tblInd w:w="1152" w:type="dxa"/>
        <w:tblLayout w:type="fixed"/>
        <w:tblLook w:val="04A0" w:firstRow="1" w:lastRow="0" w:firstColumn="1" w:lastColumn="0" w:noHBand="0" w:noVBand="1"/>
      </w:tblPr>
      <w:tblGrid>
        <w:gridCol w:w="1265"/>
        <w:gridCol w:w="686"/>
        <w:gridCol w:w="992"/>
        <w:gridCol w:w="851"/>
        <w:gridCol w:w="709"/>
        <w:gridCol w:w="850"/>
        <w:gridCol w:w="866"/>
        <w:gridCol w:w="1118"/>
      </w:tblGrid>
      <w:tr w:rsidR="00EB1E58" w:rsidTr="00331E7A">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65" w:type="dxa"/>
          </w:tcPr>
          <w:p w:rsidR="00EB1E58" w:rsidRDefault="00EB1E58" w:rsidP="00331E7A">
            <w:pPr>
              <w:rPr>
                <w:rFonts w:ascii="Times New Roman" w:hAnsi="Times New Roman" w:cs="Times New Roman"/>
                <w:b w:val="0"/>
                <w:sz w:val="24"/>
                <w:szCs w:val="24"/>
              </w:rPr>
            </w:pPr>
            <w:r>
              <w:rPr>
                <w:rFonts w:ascii="Times New Roman" w:hAnsi="Times New Roman" w:cs="Times New Roman"/>
                <w:sz w:val="24"/>
                <w:szCs w:val="24"/>
              </w:rPr>
              <w:t>Gender</w:t>
            </w:r>
          </w:p>
        </w:tc>
        <w:tc>
          <w:tcPr>
            <w:tcW w:w="686" w:type="dxa"/>
          </w:tcPr>
          <w:p w:rsidR="00EB1E58" w:rsidRDefault="00EB1E58" w:rsidP="00331E7A">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4"/>
                <w:szCs w:val="24"/>
              </w:rPr>
            </w:pPr>
            <w:r>
              <w:rPr>
                <w:rFonts w:ascii="Times New Roman" w:hAnsi="Times New Roman" w:cs="Times New Roman"/>
                <w:sz w:val="24"/>
                <w:szCs w:val="24"/>
              </w:rPr>
              <w:t>N</w:t>
            </w:r>
          </w:p>
        </w:tc>
        <w:tc>
          <w:tcPr>
            <w:tcW w:w="992" w:type="dxa"/>
          </w:tcPr>
          <w:p w:rsidR="00EB1E58" w:rsidRDefault="00EB1E58" w:rsidP="00331E7A">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4"/>
                <w:szCs w:val="24"/>
              </w:rPr>
            </w:pPr>
            <w:r>
              <w:rPr>
                <w:rFonts w:ascii="Times New Roman" w:hAnsi="Times New Roman" w:cs="Times New Roman"/>
                <w:sz w:val="24"/>
                <w:szCs w:val="24"/>
              </w:rPr>
              <w:t xml:space="preserve">Mean </w:t>
            </w:r>
          </w:p>
        </w:tc>
        <w:tc>
          <w:tcPr>
            <w:tcW w:w="851" w:type="dxa"/>
          </w:tcPr>
          <w:p w:rsidR="00EB1E58" w:rsidRDefault="00EB1E58" w:rsidP="00331E7A">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4"/>
                <w:szCs w:val="24"/>
              </w:rPr>
            </w:pPr>
            <w:r>
              <w:rPr>
                <w:rFonts w:ascii="Times New Roman" w:hAnsi="Times New Roman" w:cs="Times New Roman"/>
                <w:sz w:val="24"/>
                <w:szCs w:val="24"/>
              </w:rPr>
              <w:t>S.D.</w:t>
            </w:r>
          </w:p>
        </w:tc>
        <w:tc>
          <w:tcPr>
            <w:tcW w:w="709" w:type="dxa"/>
          </w:tcPr>
          <w:p w:rsidR="00EB1E58" w:rsidRDefault="00EB1E58" w:rsidP="00331E7A">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4"/>
                <w:szCs w:val="24"/>
              </w:rPr>
            </w:pPr>
            <w:proofErr w:type="spellStart"/>
            <w:r>
              <w:rPr>
                <w:rFonts w:ascii="Times New Roman" w:hAnsi="Times New Roman" w:cs="Times New Roman"/>
                <w:sz w:val="24"/>
                <w:szCs w:val="24"/>
              </w:rPr>
              <w:t>df</w:t>
            </w:r>
            <w:proofErr w:type="spellEnd"/>
            <w:r>
              <w:rPr>
                <w:rFonts w:ascii="Times New Roman" w:hAnsi="Times New Roman" w:cs="Times New Roman"/>
                <w:sz w:val="24"/>
                <w:szCs w:val="24"/>
              </w:rPr>
              <w:t xml:space="preserve"> </w:t>
            </w:r>
          </w:p>
        </w:tc>
        <w:tc>
          <w:tcPr>
            <w:tcW w:w="850" w:type="dxa"/>
          </w:tcPr>
          <w:p w:rsidR="00EB1E58" w:rsidRDefault="00EB1E58" w:rsidP="00331E7A">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4"/>
                <w:szCs w:val="24"/>
              </w:rPr>
            </w:pPr>
            <w:r>
              <w:rPr>
                <w:rFonts w:ascii="Times New Roman" w:hAnsi="Times New Roman" w:cs="Times New Roman"/>
                <w:sz w:val="24"/>
                <w:szCs w:val="24"/>
              </w:rPr>
              <w:t>t-</w:t>
            </w:r>
            <w:proofErr w:type="spellStart"/>
            <w:r w:rsidRPr="00D0639C">
              <w:rPr>
                <w:rFonts w:ascii="Times New Roman" w:hAnsi="Times New Roman" w:cs="Times New Roman"/>
                <w:sz w:val="24"/>
                <w:szCs w:val="24"/>
                <w:vertAlign w:val="subscript"/>
              </w:rPr>
              <w:t>cal</w:t>
            </w:r>
            <w:proofErr w:type="spellEnd"/>
          </w:p>
        </w:tc>
        <w:tc>
          <w:tcPr>
            <w:tcW w:w="866" w:type="dxa"/>
          </w:tcPr>
          <w:p w:rsidR="00EB1E58" w:rsidRDefault="00EB1E58" w:rsidP="00331E7A">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4"/>
                <w:szCs w:val="24"/>
              </w:rPr>
            </w:pPr>
            <w:r>
              <w:rPr>
                <w:rFonts w:ascii="Times New Roman" w:hAnsi="Times New Roman" w:cs="Times New Roman"/>
                <w:sz w:val="24"/>
                <w:szCs w:val="24"/>
              </w:rPr>
              <w:t>Sig.</w:t>
            </w:r>
          </w:p>
        </w:tc>
        <w:tc>
          <w:tcPr>
            <w:tcW w:w="1118" w:type="dxa"/>
          </w:tcPr>
          <w:p w:rsidR="00EB1E58" w:rsidRDefault="00EB1E58" w:rsidP="00331E7A">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4"/>
                <w:szCs w:val="24"/>
              </w:rPr>
            </w:pPr>
            <w:r>
              <w:rPr>
                <w:rFonts w:ascii="Times New Roman" w:hAnsi="Times New Roman" w:cs="Times New Roman"/>
                <w:sz w:val="24"/>
                <w:szCs w:val="24"/>
              </w:rPr>
              <w:t>Remark</w:t>
            </w:r>
          </w:p>
        </w:tc>
      </w:tr>
      <w:tr w:rsidR="00EB1E58" w:rsidTr="00331E7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65" w:type="dxa"/>
            <w:shd w:val="clear" w:color="auto" w:fill="FFFFFF" w:themeFill="background1"/>
          </w:tcPr>
          <w:p w:rsidR="00EB1E58" w:rsidRDefault="00EB1E58" w:rsidP="00331E7A">
            <w:pPr>
              <w:spacing w:line="276" w:lineRule="auto"/>
              <w:rPr>
                <w:rFonts w:ascii="Times New Roman" w:hAnsi="Times New Roman" w:cs="Times New Roman"/>
                <w:b w:val="0"/>
                <w:sz w:val="24"/>
                <w:szCs w:val="24"/>
              </w:rPr>
            </w:pPr>
            <w:r>
              <w:rPr>
                <w:rFonts w:ascii="Times New Roman" w:hAnsi="Times New Roman" w:cs="Times New Roman"/>
                <w:sz w:val="24"/>
                <w:szCs w:val="24"/>
              </w:rPr>
              <w:t xml:space="preserve">Male </w:t>
            </w:r>
          </w:p>
        </w:tc>
        <w:tc>
          <w:tcPr>
            <w:tcW w:w="686" w:type="dxa"/>
            <w:shd w:val="clear" w:color="auto" w:fill="FFFFFF" w:themeFill="background1"/>
          </w:tcPr>
          <w:p w:rsidR="00EB1E58" w:rsidRDefault="00EB1E58" w:rsidP="00331E7A">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4"/>
                <w:szCs w:val="24"/>
              </w:rPr>
            </w:pPr>
            <w:r>
              <w:rPr>
                <w:rFonts w:ascii="Times New Roman" w:hAnsi="Times New Roman" w:cs="Times New Roman"/>
                <w:sz w:val="24"/>
                <w:szCs w:val="24"/>
              </w:rPr>
              <w:t>234</w:t>
            </w:r>
          </w:p>
        </w:tc>
        <w:tc>
          <w:tcPr>
            <w:tcW w:w="992" w:type="dxa"/>
            <w:shd w:val="clear" w:color="auto" w:fill="FFFFFF" w:themeFill="background1"/>
          </w:tcPr>
          <w:p w:rsidR="00EB1E58" w:rsidRDefault="00EB1E58" w:rsidP="00331E7A">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4"/>
                <w:szCs w:val="24"/>
              </w:rPr>
            </w:pPr>
            <w:r>
              <w:rPr>
                <w:rFonts w:ascii="Times New Roman" w:hAnsi="Times New Roman" w:cs="Times New Roman"/>
                <w:sz w:val="24"/>
                <w:szCs w:val="24"/>
              </w:rPr>
              <w:t>2.631</w:t>
            </w:r>
          </w:p>
        </w:tc>
        <w:tc>
          <w:tcPr>
            <w:tcW w:w="851" w:type="dxa"/>
            <w:shd w:val="clear" w:color="auto" w:fill="FFFFFF" w:themeFill="background1"/>
          </w:tcPr>
          <w:p w:rsidR="00EB1E58" w:rsidRDefault="00EB1E58" w:rsidP="00331E7A">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4"/>
                <w:szCs w:val="24"/>
              </w:rPr>
            </w:pPr>
            <w:r>
              <w:rPr>
                <w:rFonts w:ascii="Times New Roman" w:hAnsi="Times New Roman" w:cs="Times New Roman"/>
                <w:sz w:val="24"/>
                <w:szCs w:val="24"/>
              </w:rPr>
              <w:t>1.036</w:t>
            </w:r>
          </w:p>
        </w:tc>
        <w:tc>
          <w:tcPr>
            <w:tcW w:w="709" w:type="dxa"/>
            <w:shd w:val="clear" w:color="auto" w:fill="FFFFFF" w:themeFill="background1"/>
          </w:tcPr>
          <w:p w:rsidR="00EB1E58" w:rsidRDefault="00EB1E58" w:rsidP="00331E7A">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4"/>
                <w:szCs w:val="24"/>
              </w:rPr>
            </w:pPr>
          </w:p>
        </w:tc>
        <w:tc>
          <w:tcPr>
            <w:tcW w:w="850" w:type="dxa"/>
            <w:shd w:val="clear" w:color="auto" w:fill="FFFFFF" w:themeFill="background1"/>
          </w:tcPr>
          <w:p w:rsidR="00EB1E58" w:rsidRDefault="00EB1E58" w:rsidP="00331E7A">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4"/>
                <w:szCs w:val="24"/>
              </w:rPr>
            </w:pPr>
          </w:p>
        </w:tc>
        <w:tc>
          <w:tcPr>
            <w:tcW w:w="866" w:type="dxa"/>
            <w:shd w:val="clear" w:color="auto" w:fill="FFFFFF" w:themeFill="background1"/>
          </w:tcPr>
          <w:p w:rsidR="00EB1E58" w:rsidRDefault="00EB1E58" w:rsidP="00331E7A">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4"/>
                <w:szCs w:val="24"/>
              </w:rPr>
            </w:pPr>
          </w:p>
        </w:tc>
        <w:tc>
          <w:tcPr>
            <w:tcW w:w="1118" w:type="dxa"/>
            <w:shd w:val="clear" w:color="auto" w:fill="FFFFFF" w:themeFill="background1"/>
          </w:tcPr>
          <w:p w:rsidR="00EB1E58" w:rsidRDefault="00EB1E58" w:rsidP="00331E7A">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4"/>
                <w:szCs w:val="24"/>
              </w:rPr>
            </w:pPr>
          </w:p>
        </w:tc>
      </w:tr>
      <w:tr w:rsidR="00EB1E58" w:rsidTr="00331E7A">
        <w:tc>
          <w:tcPr>
            <w:cnfStyle w:val="001000000000" w:firstRow="0" w:lastRow="0" w:firstColumn="1" w:lastColumn="0" w:oddVBand="0" w:evenVBand="0" w:oddHBand="0" w:evenHBand="0" w:firstRowFirstColumn="0" w:firstRowLastColumn="0" w:lastRowFirstColumn="0" w:lastRowLastColumn="0"/>
            <w:tcW w:w="1265" w:type="dxa"/>
            <w:shd w:val="clear" w:color="auto" w:fill="FFFFFF" w:themeFill="background1"/>
          </w:tcPr>
          <w:p w:rsidR="00EB1E58" w:rsidRDefault="00EB1E58" w:rsidP="00331E7A">
            <w:pPr>
              <w:spacing w:line="276" w:lineRule="auto"/>
              <w:rPr>
                <w:rFonts w:ascii="Times New Roman" w:hAnsi="Times New Roman" w:cs="Times New Roman"/>
                <w:b w:val="0"/>
                <w:sz w:val="24"/>
                <w:szCs w:val="24"/>
              </w:rPr>
            </w:pPr>
          </w:p>
        </w:tc>
        <w:tc>
          <w:tcPr>
            <w:tcW w:w="686" w:type="dxa"/>
            <w:shd w:val="clear" w:color="auto" w:fill="FFFFFF" w:themeFill="background1"/>
          </w:tcPr>
          <w:p w:rsidR="00EB1E58" w:rsidRDefault="00EB1E58" w:rsidP="00331E7A">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sz w:val="24"/>
                <w:szCs w:val="24"/>
              </w:rPr>
            </w:pPr>
          </w:p>
        </w:tc>
        <w:tc>
          <w:tcPr>
            <w:tcW w:w="992" w:type="dxa"/>
            <w:shd w:val="clear" w:color="auto" w:fill="FFFFFF" w:themeFill="background1"/>
          </w:tcPr>
          <w:p w:rsidR="00EB1E58" w:rsidRDefault="00EB1E58" w:rsidP="00331E7A">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sz w:val="24"/>
                <w:szCs w:val="24"/>
              </w:rPr>
            </w:pPr>
          </w:p>
        </w:tc>
        <w:tc>
          <w:tcPr>
            <w:tcW w:w="851" w:type="dxa"/>
            <w:shd w:val="clear" w:color="auto" w:fill="FFFFFF" w:themeFill="background1"/>
          </w:tcPr>
          <w:p w:rsidR="00EB1E58" w:rsidRDefault="00EB1E58" w:rsidP="00331E7A">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sz w:val="24"/>
                <w:szCs w:val="24"/>
              </w:rPr>
            </w:pPr>
          </w:p>
        </w:tc>
        <w:tc>
          <w:tcPr>
            <w:tcW w:w="709" w:type="dxa"/>
            <w:shd w:val="clear" w:color="auto" w:fill="FFFFFF" w:themeFill="background1"/>
          </w:tcPr>
          <w:p w:rsidR="00EB1E58" w:rsidRDefault="00EB1E58" w:rsidP="00331E7A">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sz w:val="24"/>
                <w:szCs w:val="24"/>
              </w:rPr>
            </w:pPr>
            <w:r>
              <w:rPr>
                <w:rFonts w:ascii="Times New Roman" w:hAnsi="Times New Roman" w:cs="Times New Roman"/>
                <w:sz w:val="24"/>
                <w:szCs w:val="24"/>
              </w:rPr>
              <w:t>358</w:t>
            </w:r>
          </w:p>
        </w:tc>
        <w:tc>
          <w:tcPr>
            <w:tcW w:w="850" w:type="dxa"/>
            <w:shd w:val="clear" w:color="auto" w:fill="FFFFFF" w:themeFill="background1"/>
          </w:tcPr>
          <w:p w:rsidR="00EB1E58" w:rsidRDefault="00EB1E58" w:rsidP="00331E7A">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sz w:val="24"/>
                <w:szCs w:val="24"/>
              </w:rPr>
            </w:pPr>
            <w:r>
              <w:rPr>
                <w:rFonts w:ascii="Times New Roman" w:hAnsi="Times New Roman" w:cs="Times New Roman"/>
                <w:sz w:val="24"/>
                <w:szCs w:val="24"/>
              </w:rPr>
              <w:t>0.224</w:t>
            </w:r>
          </w:p>
        </w:tc>
        <w:tc>
          <w:tcPr>
            <w:tcW w:w="866" w:type="dxa"/>
            <w:shd w:val="clear" w:color="auto" w:fill="FFFFFF" w:themeFill="background1"/>
          </w:tcPr>
          <w:p w:rsidR="00EB1E58" w:rsidRPr="006D4198" w:rsidRDefault="00EB1E58" w:rsidP="00331E7A">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sz w:val="24"/>
                <w:szCs w:val="24"/>
              </w:rPr>
            </w:pPr>
            <w:r>
              <w:rPr>
                <w:rFonts w:ascii="Times New Roman" w:hAnsi="Times New Roman" w:cs="Times New Roman"/>
                <w:sz w:val="24"/>
                <w:szCs w:val="24"/>
              </w:rPr>
              <w:t>0.092</w:t>
            </w:r>
          </w:p>
        </w:tc>
        <w:tc>
          <w:tcPr>
            <w:tcW w:w="1118" w:type="dxa"/>
            <w:shd w:val="clear" w:color="auto" w:fill="FFFFFF" w:themeFill="background1"/>
          </w:tcPr>
          <w:p w:rsidR="00EB1E58" w:rsidRPr="006D4198" w:rsidRDefault="00EB1E58" w:rsidP="00331E7A">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sz w:val="24"/>
                <w:szCs w:val="24"/>
              </w:rPr>
            </w:pPr>
            <w:r w:rsidRPr="005043DF">
              <w:rPr>
                <w:rFonts w:ascii="Times New Roman" w:hAnsi="Times New Roman" w:cs="Times New Roman"/>
                <w:sz w:val="24"/>
                <w:szCs w:val="24"/>
              </w:rPr>
              <w:t>NS</w:t>
            </w:r>
          </w:p>
        </w:tc>
      </w:tr>
      <w:tr w:rsidR="00EB1E58" w:rsidTr="00331E7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65" w:type="dxa"/>
            <w:shd w:val="clear" w:color="auto" w:fill="FFFFFF" w:themeFill="background1"/>
          </w:tcPr>
          <w:p w:rsidR="00EB1E58" w:rsidRDefault="00EB1E58" w:rsidP="00331E7A">
            <w:pPr>
              <w:spacing w:line="276" w:lineRule="auto"/>
              <w:rPr>
                <w:rFonts w:ascii="Times New Roman" w:hAnsi="Times New Roman" w:cs="Times New Roman"/>
                <w:b w:val="0"/>
                <w:sz w:val="24"/>
                <w:szCs w:val="24"/>
              </w:rPr>
            </w:pPr>
            <w:r>
              <w:rPr>
                <w:rFonts w:ascii="Times New Roman" w:hAnsi="Times New Roman" w:cs="Times New Roman"/>
                <w:sz w:val="24"/>
                <w:szCs w:val="24"/>
              </w:rPr>
              <w:t xml:space="preserve">Female </w:t>
            </w:r>
          </w:p>
        </w:tc>
        <w:tc>
          <w:tcPr>
            <w:tcW w:w="686" w:type="dxa"/>
            <w:shd w:val="clear" w:color="auto" w:fill="FFFFFF" w:themeFill="background1"/>
          </w:tcPr>
          <w:p w:rsidR="00EB1E58" w:rsidRDefault="00EB1E58" w:rsidP="00331E7A">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4"/>
                <w:szCs w:val="24"/>
              </w:rPr>
            </w:pPr>
            <w:r>
              <w:rPr>
                <w:rFonts w:ascii="Times New Roman" w:hAnsi="Times New Roman" w:cs="Times New Roman"/>
                <w:sz w:val="24"/>
                <w:szCs w:val="24"/>
              </w:rPr>
              <w:t>126</w:t>
            </w:r>
          </w:p>
        </w:tc>
        <w:tc>
          <w:tcPr>
            <w:tcW w:w="992" w:type="dxa"/>
            <w:shd w:val="clear" w:color="auto" w:fill="FFFFFF" w:themeFill="background1"/>
          </w:tcPr>
          <w:p w:rsidR="00EB1E58" w:rsidRDefault="00EB1E58" w:rsidP="00331E7A">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4"/>
                <w:szCs w:val="24"/>
              </w:rPr>
            </w:pPr>
            <w:r>
              <w:rPr>
                <w:rFonts w:ascii="Times New Roman" w:hAnsi="Times New Roman" w:cs="Times New Roman"/>
                <w:sz w:val="24"/>
                <w:szCs w:val="24"/>
              </w:rPr>
              <w:t>2.243</w:t>
            </w:r>
          </w:p>
        </w:tc>
        <w:tc>
          <w:tcPr>
            <w:tcW w:w="851" w:type="dxa"/>
            <w:shd w:val="clear" w:color="auto" w:fill="FFFFFF" w:themeFill="background1"/>
          </w:tcPr>
          <w:p w:rsidR="00EB1E58" w:rsidRDefault="00EB1E58" w:rsidP="00331E7A">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4"/>
                <w:szCs w:val="24"/>
              </w:rPr>
            </w:pPr>
            <w:r>
              <w:rPr>
                <w:rFonts w:ascii="Times New Roman" w:hAnsi="Times New Roman" w:cs="Times New Roman"/>
                <w:sz w:val="24"/>
                <w:szCs w:val="24"/>
              </w:rPr>
              <w:t>1.001</w:t>
            </w:r>
          </w:p>
        </w:tc>
        <w:tc>
          <w:tcPr>
            <w:tcW w:w="709" w:type="dxa"/>
            <w:shd w:val="clear" w:color="auto" w:fill="FFFFFF" w:themeFill="background1"/>
          </w:tcPr>
          <w:p w:rsidR="00EB1E58" w:rsidRDefault="00EB1E58" w:rsidP="00331E7A">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4"/>
                <w:szCs w:val="24"/>
              </w:rPr>
            </w:pPr>
          </w:p>
        </w:tc>
        <w:tc>
          <w:tcPr>
            <w:tcW w:w="850" w:type="dxa"/>
            <w:shd w:val="clear" w:color="auto" w:fill="FFFFFF" w:themeFill="background1"/>
          </w:tcPr>
          <w:p w:rsidR="00EB1E58" w:rsidRDefault="00EB1E58" w:rsidP="00331E7A">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4"/>
                <w:szCs w:val="24"/>
              </w:rPr>
            </w:pPr>
          </w:p>
        </w:tc>
        <w:tc>
          <w:tcPr>
            <w:tcW w:w="866" w:type="dxa"/>
            <w:shd w:val="clear" w:color="auto" w:fill="FFFFFF" w:themeFill="background1"/>
          </w:tcPr>
          <w:p w:rsidR="00EB1E58" w:rsidRDefault="00EB1E58" w:rsidP="00331E7A">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4"/>
                <w:szCs w:val="24"/>
              </w:rPr>
            </w:pPr>
          </w:p>
        </w:tc>
        <w:tc>
          <w:tcPr>
            <w:tcW w:w="1118" w:type="dxa"/>
            <w:shd w:val="clear" w:color="auto" w:fill="FFFFFF" w:themeFill="background1"/>
          </w:tcPr>
          <w:p w:rsidR="00EB1E58" w:rsidRDefault="00EB1E58" w:rsidP="00331E7A">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4"/>
                <w:szCs w:val="24"/>
              </w:rPr>
            </w:pPr>
          </w:p>
        </w:tc>
      </w:tr>
    </w:tbl>
    <w:p w:rsidR="00EB1E58" w:rsidRPr="006D4198" w:rsidRDefault="00EB1E58" w:rsidP="00EB1E58">
      <w:pPr>
        <w:rPr>
          <w:rFonts w:ascii="Times New Roman" w:hAnsi="Times New Roman" w:cs="Times New Roman"/>
          <w:b/>
          <w:sz w:val="24"/>
          <w:szCs w:val="24"/>
        </w:rPr>
      </w:pPr>
      <w:r w:rsidRPr="006D4198">
        <w:rPr>
          <w:rFonts w:ascii="Times New Roman" w:hAnsi="Times New Roman" w:cs="Times New Roman"/>
          <w:sz w:val="24"/>
          <w:szCs w:val="24"/>
        </w:rPr>
        <w:t>*Insignificance at p&gt;0.05</w:t>
      </w:r>
    </w:p>
    <w:p w:rsidR="00EB1E58" w:rsidRDefault="00EB1E58" w:rsidP="00EB1E58">
      <w:pPr>
        <w:pStyle w:val="NoSpacing"/>
        <w:spacing w:line="480" w:lineRule="auto"/>
        <w:ind w:firstLine="720"/>
        <w:jc w:val="both"/>
        <w:rPr>
          <w:rFonts w:ascii="Times New Roman" w:hAnsi="Times New Roman" w:cs="Times New Roman"/>
          <w:sz w:val="24"/>
          <w:szCs w:val="24"/>
        </w:rPr>
      </w:pPr>
      <w:r>
        <w:rPr>
          <w:rFonts w:ascii="Times New Roman" w:eastAsia="Calibri" w:hAnsi="Times New Roman" w:cs="Times New Roman"/>
          <w:sz w:val="24"/>
          <w:szCs w:val="24"/>
        </w:rPr>
        <w:t>Table 7 shows the t-value of 0.224</w:t>
      </w:r>
      <w:r w:rsidRPr="00E639B6">
        <w:rPr>
          <w:rFonts w:ascii="Times New Roman" w:eastAsia="Calibri" w:hAnsi="Times New Roman" w:cs="Times New Roman"/>
          <w:sz w:val="24"/>
          <w:szCs w:val="24"/>
        </w:rPr>
        <w:t xml:space="preserve"> with a p-value of 0.</w:t>
      </w:r>
      <w:r>
        <w:rPr>
          <w:rFonts w:ascii="Times New Roman" w:eastAsia="Calibri" w:hAnsi="Times New Roman" w:cs="Times New Roman"/>
          <w:sz w:val="24"/>
          <w:szCs w:val="24"/>
        </w:rPr>
        <w:t>092 obtained at 0.05 alpha level. Since the p-value of 0.09is</w:t>
      </w:r>
      <w:r w:rsidRPr="00E639B6">
        <w:rPr>
          <w:rFonts w:ascii="Times New Roman" w:eastAsia="Calibri" w:hAnsi="Times New Roman" w:cs="Times New Roman"/>
          <w:sz w:val="24"/>
          <w:szCs w:val="24"/>
        </w:rPr>
        <w:t xml:space="preserve"> greater than 0.05 level of significa</w:t>
      </w:r>
      <w:r>
        <w:rPr>
          <w:rFonts w:ascii="Times New Roman" w:eastAsia="Calibri" w:hAnsi="Times New Roman" w:cs="Times New Roman"/>
          <w:sz w:val="24"/>
          <w:szCs w:val="24"/>
        </w:rPr>
        <w:t>nce, the null hypothesis two is maintained. This implies</w:t>
      </w:r>
      <w:r w:rsidRPr="00E639B6">
        <w:rPr>
          <w:rFonts w:ascii="Times New Roman" w:eastAsia="Calibri" w:hAnsi="Times New Roman" w:cs="Times New Roman"/>
          <w:sz w:val="24"/>
          <w:szCs w:val="24"/>
        </w:rPr>
        <w:t xml:space="preserve"> that the</w:t>
      </w:r>
      <w:r w:rsidRPr="007834B4">
        <w:rPr>
          <w:rFonts w:ascii="Times New Roman" w:eastAsia="Calibri" w:hAnsi="Times New Roman" w:cs="Times New Roman"/>
          <w:sz w:val="24"/>
          <w:szCs w:val="24"/>
        </w:rPr>
        <w:t xml:space="preserve">re </w:t>
      </w:r>
      <w:r>
        <w:rPr>
          <w:rFonts w:ascii="Times New Roman" w:eastAsia="Calibri" w:hAnsi="Times New Roman" w:cs="Times New Roman"/>
          <w:sz w:val="24"/>
          <w:szCs w:val="24"/>
        </w:rPr>
        <w:t>is</w:t>
      </w:r>
      <w:r w:rsidRPr="007834B4">
        <w:rPr>
          <w:rFonts w:ascii="Times New Roman" w:eastAsia="Calibri" w:hAnsi="Times New Roman" w:cs="Times New Roman"/>
          <w:sz w:val="24"/>
          <w:szCs w:val="24"/>
        </w:rPr>
        <w:t xml:space="preserve"> no </w:t>
      </w:r>
      <w:r>
        <w:rPr>
          <w:rFonts w:ascii="Times New Roman" w:eastAsia="Calibri" w:hAnsi="Times New Roman" w:cs="Times New Roman"/>
          <w:sz w:val="24"/>
          <w:szCs w:val="24"/>
        </w:rPr>
        <w:t xml:space="preserve">statistically significant difference </w:t>
      </w:r>
      <w:r w:rsidRPr="005D599F">
        <w:rPr>
          <w:rFonts w:ascii="Times New Roman" w:hAnsi="Times New Roman"/>
          <w:sz w:val="24"/>
          <w:szCs w:val="24"/>
        </w:rPr>
        <w:t xml:space="preserve">in the </w:t>
      </w:r>
      <w:r w:rsidRPr="005D599F">
        <w:rPr>
          <w:rFonts w:ascii="Times New Roman" w:hAnsi="Times New Roman" w:cs="Times New Roman"/>
          <w:sz w:val="24"/>
          <w:szCs w:val="24"/>
        </w:rPr>
        <w:t xml:space="preserve">level of awareness of health </w:t>
      </w:r>
      <w:r>
        <w:rPr>
          <w:rFonts w:ascii="Times New Roman" w:hAnsi="Times New Roman" w:cs="Times New Roman"/>
          <w:sz w:val="24"/>
          <w:szCs w:val="24"/>
        </w:rPr>
        <w:t xml:space="preserve">and employment </w:t>
      </w:r>
      <w:r w:rsidRPr="005D599F">
        <w:rPr>
          <w:rFonts w:ascii="Times New Roman" w:hAnsi="Times New Roman" w:cs="Times New Roman"/>
          <w:sz w:val="24"/>
          <w:szCs w:val="24"/>
        </w:rPr>
        <w:t xml:space="preserve">values of </w:t>
      </w:r>
      <w:r>
        <w:rPr>
          <w:rFonts w:ascii="Times New Roman" w:hAnsi="Times New Roman" w:cs="Times New Roman"/>
          <w:sz w:val="24"/>
          <w:szCs w:val="24"/>
        </w:rPr>
        <w:t>olive</w:t>
      </w:r>
      <w:r w:rsidRPr="005D599F">
        <w:rPr>
          <w:rFonts w:ascii="Times New Roman" w:hAnsi="Times New Roman" w:cs="Times New Roman"/>
          <w:sz w:val="24"/>
          <w:szCs w:val="24"/>
        </w:rPr>
        <w:t xml:space="preserve"> palm among unemployed graduates in </w:t>
      </w:r>
      <w:proofErr w:type="spellStart"/>
      <w:r w:rsidRPr="005D599F">
        <w:rPr>
          <w:rFonts w:ascii="Times New Roman" w:hAnsi="Times New Roman" w:cs="Times New Roman"/>
          <w:sz w:val="24"/>
          <w:szCs w:val="24"/>
        </w:rPr>
        <w:t>Kwara</w:t>
      </w:r>
      <w:proofErr w:type="spellEnd"/>
      <w:r w:rsidRPr="005D599F">
        <w:rPr>
          <w:rFonts w:ascii="Times New Roman" w:hAnsi="Times New Roman" w:cs="Times New Roman"/>
          <w:sz w:val="24"/>
          <w:szCs w:val="24"/>
        </w:rPr>
        <w:t xml:space="preserve"> State based on gender</w:t>
      </w:r>
      <w:r>
        <w:rPr>
          <w:rFonts w:ascii="Times New Roman" w:hAnsi="Times New Roman" w:cs="Times New Roman"/>
          <w:sz w:val="24"/>
          <w:szCs w:val="24"/>
        </w:rPr>
        <w:t xml:space="preserve"> (t</w:t>
      </w:r>
      <w:r>
        <w:rPr>
          <w:rFonts w:ascii="Times New Roman" w:hAnsi="Times New Roman" w:cs="Times New Roman"/>
          <w:sz w:val="24"/>
          <w:szCs w:val="24"/>
          <w:vertAlign w:val="subscript"/>
        </w:rPr>
        <w:t>{358</w:t>
      </w:r>
      <w:r w:rsidRPr="00A4699D">
        <w:rPr>
          <w:rFonts w:ascii="Times New Roman" w:hAnsi="Times New Roman" w:cs="Times New Roman"/>
          <w:sz w:val="24"/>
          <w:szCs w:val="24"/>
          <w:vertAlign w:val="subscript"/>
        </w:rPr>
        <w:t>}</w:t>
      </w:r>
      <w:r>
        <w:rPr>
          <w:rFonts w:ascii="Times New Roman" w:hAnsi="Times New Roman" w:cs="Times New Roman"/>
          <w:sz w:val="24"/>
          <w:szCs w:val="24"/>
        </w:rPr>
        <w:t xml:space="preserve"> = 0.224, p&gt;0.05).</w:t>
      </w:r>
    </w:p>
    <w:p w:rsidR="00EB1E58" w:rsidRPr="005D599F" w:rsidRDefault="00EB1E58" w:rsidP="00EB1E58">
      <w:pPr>
        <w:pStyle w:val="NoSpacing"/>
        <w:spacing w:line="276" w:lineRule="auto"/>
        <w:ind w:left="1843" w:hanging="1843"/>
        <w:jc w:val="both"/>
        <w:rPr>
          <w:rFonts w:ascii="Times New Roman" w:hAnsi="Times New Roman" w:cs="Times New Roman"/>
          <w:i/>
          <w:sz w:val="24"/>
          <w:szCs w:val="24"/>
        </w:rPr>
      </w:pPr>
      <w:r>
        <w:rPr>
          <w:rFonts w:ascii="Times New Roman" w:hAnsi="Times New Roman"/>
          <w:b/>
          <w:sz w:val="24"/>
          <w:szCs w:val="24"/>
        </w:rPr>
        <w:t xml:space="preserve">Hypothesis Three: </w:t>
      </w:r>
      <w:r w:rsidRPr="00C52E4D">
        <w:rPr>
          <w:rFonts w:ascii="Times New Roman" w:hAnsi="Times New Roman"/>
          <w:i/>
          <w:sz w:val="24"/>
          <w:szCs w:val="24"/>
        </w:rPr>
        <w:t xml:space="preserve">There is no significant difference </w:t>
      </w:r>
      <w:r w:rsidRPr="005D599F">
        <w:rPr>
          <w:rFonts w:ascii="Times New Roman" w:hAnsi="Times New Roman"/>
          <w:i/>
          <w:sz w:val="24"/>
          <w:szCs w:val="24"/>
        </w:rPr>
        <w:t xml:space="preserve">in the </w:t>
      </w:r>
      <w:r w:rsidRPr="005D599F">
        <w:rPr>
          <w:rFonts w:ascii="Times New Roman" w:hAnsi="Times New Roman" w:cs="Times New Roman"/>
          <w:i/>
          <w:sz w:val="24"/>
          <w:szCs w:val="24"/>
        </w:rPr>
        <w:t>level of awareness of health</w:t>
      </w:r>
      <w:r>
        <w:rPr>
          <w:rFonts w:ascii="Times New Roman" w:hAnsi="Times New Roman" w:cs="Times New Roman"/>
          <w:i/>
          <w:sz w:val="24"/>
          <w:szCs w:val="24"/>
        </w:rPr>
        <w:t xml:space="preserve"> and employment</w:t>
      </w:r>
      <w:r w:rsidRPr="005D599F">
        <w:rPr>
          <w:rFonts w:ascii="Times New Roman" w:hAnsi="Times New Roman" w:cs="Times New Roman"/>
          <w:i/>
          <w:sz w:val="24"/>
          <w:szCs w:val="24"/>
        </w:rPr>
        <w:t xml:space="preserve"> values of dates palm among unemployed graduates in </w:t>
      </w:r>
      <w:proofErr w:type="spellStart"/>
      <w:r w:rsidRPr="005D599F">
        <w:rPr>
          <w:rFonts w:ascii="Times New Roman" w:hAnsi="Times New Roman" w:cs="Times New Roman"/>
          <w:i/>
          <w:sz w:val="24"/>
          <w:szCs w:val="24"/>
        </w:rPr>
        <w:t>Kwara</w:t>
      </w:r>
      <w:proofErr w:type="spellEnd"/>
      <w:r w:rsidRPr="005D599F">
        <w:rPr>
          <w:rFonts w:ascii="Times New Roman" w:hAnsi="Times New Roman" w:cs="Times New Roman"/>
          <w:i/>
          <w:sz w:val="24"/>
          <w:szCs w:val="24"/>
        </w:rPr>
        <w:t xml:space="preserve"> State based on </w:t>
      </w:r>
      <w:r>
        <w:rPr>
          <w:rFonts w:ascii="Times New Roman" w:hAnsi="Times New Roman" w:cs="Times New Roman"/>
          <w:i/>
          <w:sz w:val="24"/>
          <w:szCs w:val="24"/>
        </w:rPr>
        <w:t>religion</w:t>
      </w:r>
    </w:p>
    <w:p w:rsidR="00667DCD" w:rsidRDefault="00667DCD" w:rsidP="00EB1E58">
      <w:pPr>
        <w:spacing w:before="120" w:after="0" w:line="240" w:lineRule="auto"/>
        <w:ind w:left="993" w:hanging="992"/>
        <w:jc w:val="both"/>
        <w:rPr>
          <w:rFonts w:ascii="Times New Roman" w:hAnsi="Times New Roman"/>
          <w:b/>
        </w:rPr>
      </w:pPr>
    </w:p>
    <w:p w:rsidR="00667DCD" w:rsidRDefault="00667DCD" w:rsidP="00EB1E58">
      <w:pPr>
        <w:spacing w:before="120" w:after="0" w:line="240" w:lineRule="auto"/>
        <w:ind w:left="993" w:hanging="992"/>
        <w:jc w:val="both"/>
        <w:rPr>
          <w:rFonts w:ascii="Times New Roman" w:hAnsi="Times New Roman"/>
          <w:b/>
        </w:rPr>
      </w:pPr>
    </w:p>
    <w:p w:rsidR="00667DCD" w:rsidRDefault="00667DCD" w:rsidP="00EB1E58">
      <w:pPr>
        <w:spacing w:before="120" w:after="0" w:line="240" w:lineRule="auto"/>
        <w:ind w:left="993" w:hanging="992"/>
        <w:jc w:val="both"/>
        <w:rPr>
          <w:rFonts w:ascii="Times New Roman" w:hAnsi="Times New Roman"/>
          <w:b/>
        </w:rPr>
      </w:pPr>
    </w:p>
    <w:p w:rsidR="00667DCD" w:rsidRDefault="00667DCD" w:rsidP="00EB1E58">
      <w:pPr>
        <w:spacing w:before="120" w:after="0" w:line="240" w:lineRule="auto"/>
        <w:ind w:left="993" w:hanging="992"/>
        <w:jc w:val="both"/>
        <w:rPr>
          <w:rFonts w:ascii="Times New Roman" w:hAnsi="Times New Roman"/>
          <w:b/>
        </w:rPr>
      </w:pPr>
    </w:p>
    <w:p w:rsidR="00EB1E58" w:rsidRPr="00530561" w:rsidRDefault="00EB1E58" w:rsidP="00EB1E58">
      <w:pPr>
        <w:spacing w:before="120" w:after="0" w:line="240" w:lineRule="auto"/>
        <w:ind w:left="993" w:hanging="992"/>
        <w:jc w:val="both"/>
        <w:rPr>
          <w:rFonts w:ascii="Times New Roman" w:hAnsi="Times New Roman" w:cs="Times New Roman"/>
          <w:b/>
        </w:rPr>
      </w:pPr>
      <w:r>
        <w:rPr>
          <w:rFonts w:ascii="Times New Roman" w:hAnsi="Times New Roman"/>
          <w:b/>
        </w:rPr>
        <w:lastRenderedPageBreak/>
        <w:t>Table 8</w:t>
      </w:r>
      <w:r w:rsidRPr="00530561">
        <w:rPr>
          <w:rFonts w:ascii="Times New Roman" w:hAnsi="Times New Roman"/>
          <w:b/>
        </w:rPr>
        <w:t xml:space="preserve">: </w:t>
      </w:r>
      <w:r w:rsidRPr="00530561">
        <w:rPr>
          <w:rFonts w:ascii="Times New Roman" w:hAnsi="Times New Roman" w:cs="Times New Roman"/>
          <w:b/>
        </w:rPr>
        <w:t xml:space="preserve">t-test Statistics Showing the Difference in </w:t>
      </w:r>
      <w:proofErr w:type="spellStart"/>
      <w:r w:rsidRPr="00530561">
        <w:rPr>
          <w:rFonts w:ascii="Times New Roman" w:hAnsi="Times New Roman" w:cs="Times New Roman"/>
          <w:b/>
        </w:rPr>
        <w:t>theLevel</w:t>
      </w:r>
      <w:proofErr w:type="spellEnd"/>
      <w:r w:rsidRPr="00530561">
        <w:rPr>
          <w:rFonts w:ascii="Times New Roman" w:hAnsi="Times New Roman" w:cs="Times New Roman"/>
          <w:b/>
        </w:rPr>
        <w:t xml:space="preserve"> of Awareness of Health and Employment Values of Dates Palm among Unemployed graduates Based on Religion</w:t>
      </w:r>
    </w:p>
    <w:tbl>
      <w:tblPr>
        <w:tblStyle w:val="ListTable6Colorful1"/>
        <w:tblW w:w="0" w:type="auto"/>
        <w:tblInd w:w="851" w:type="dxa"/>
        <w:tblLayout w:type="fixed"/>
        <w:tblLook w:val="04A0" w:firstRow="1" w:lastRow="0" w:firstColumn="1" w:lastColumn="0" w:noHBand="0" w:noVBand="1"/>
      </w:tblPr>
      <w:tblGrid>
        <w:gridCol w:w="1566"/>
        <w:gridCol w:w="686"/>
        <w:gridCol w:w="992"/>
        <w:gridCol w:w="851"/>
        <w:gridCol w:w="709"/>
        <w:gridCol w:w="850"/>
        <w:gridCol w:w="866"/>
        <w:gridCol w:w="1118"/>
      </w:tblGrid>
      <w:tr w:rsidR="00EB1E58" w:rsidRPr="00530561" w:rsidTr="00331E7A">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66" w:type="dxa"/>
          </w:tcPr>
          <w:p w:rsidR="00EB1E58" w:rsidRPr="00530561" w:rsidRDefault="00EB1E58" w:rsidP="00331E7A">
            <w:pPr>
              <w:rPr>
                <w:rFonts w:ascii="Times New Roman" w:hAnsi="Times New Roman" w:cs="Times New Roman"/>
                <w:b w:val="0"/>
              </w:rPr>
            </w:pPr>
            <w:r w:rsidRPr="00530561">
              <w:rPr>
                <w:rFonts w:ascii="Times New Roman" w:hAnsi="Times New Roman" w:cs="Times New Roman"/>
              </w:rPr>
              <w:t>Religion</w:t>
            </w:r>
          </w:p>
        </w:tc>
        <w:tc>
          <w:tcPr>
            <w:tcW w:w="686" w:type="dxa"/>
          </w:tcPr>
          <w:p w:rsidR="00EB1E58" w:rsidRPr="00530561" w:rsidRDefault="00EB1E58" w:rsidP="00331E7A">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rPr>
            </w:pPr>
            <w:r w:rsidRPr="00530561">
              <w:rPr>
                <w:rFonts w:ascii="Times New Roman" w:hAnsi="Times New Roman" w:cs="Times New Roman"/>
              </w:rPr>
              <w:t>N</w:t>
            </w:r>
          </w:p>
        </w:tc>
        <w:tc>
          <w:tcPr>
            <w:tcW w:w="992" w:type="dxa"/>
          </w:tcPr>
          <w:p w:rsidR="00EB1E58" w:rsidRPr="00530561" w:rsidRDefault="00EB1E58" w:rsidP="00331E7A">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rPr>
            </w:pPr>
            <w:r w:rsidRPr="00530561">
              <w:rPr>
                <w:rFonts w:ascii="Times New Roman" w:hAnsi="Times New Roman" w:cs="Times New Roman"/>
              </w:rPr>
              <w:t xml:space="preserve">Mean </w:t>
            </w:r>
          </w:p>
        </w:tc>
        <w:tc>
          <w:tcPr>
            <w:tcW w:w="851" w:type="dxa"/>
          </w:tcPr>
          <w:p w:rsidR="00EB1E58" w:rsidRPr="00530561" w:rsidRDefault="00EB1E58" w:rsidP="00331E7A">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rPr>
            </w:pPr>
            <w:r w:rsidRPr="00530561">
              <w:rPr>
                <w:rFonts w:ascii="Times New Roman" w:hAnsi="Times New Roman" w:cs="Times New Roman"/>
              </w:rPr>
              <w:t>S.D.</w:t>
            </w:r>
          </w:p>
        </w:tc>
        <w:tc>
          <w:tcPr>
            <w:tcW w:w="709" w:type="dxa"/>
          </w:tcPr>
          <w:p w:rsidR="00EB1E58" w:rsidRPr="00530561" w:rsidRDefault="00EB1E58" w:rsidP="00331E7A">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rPr>
            </w:pPr>
            <w:proofErr w:type="spellStart"/>
            <w:r w:rsidRPr="00530561">
              <w:rPr>
                <w:rFonts w:ascii="Times New Roman" w:hAnsi="Times New Roman" w:cs="Times New Roman"/>
              </w:rPr>
              <w:t>df</w:t>
            </w:r>
            <w:proofErr w:type="spellEnd"/>
            <w:r w:rsidRPr="00530561">
              <w:rPr>
                <w:rFonts w:ascii="Times New Roman" w:hAnsi="Times New Roman" w:cs="Times New Roman"/>
              </w:rPr>
              <w:t xml:space="preserve"> </w:t>
            </w:r>
          </w:p>
        </w:tc>
        <w:tc>
          <w:tcPr>
            <w:tcW w:w="850" w:type="dxa"/>
          </w:tcPr>
          <w:p w:rsidR="00EB1E58" w:rsidRPr="00530561" w:rsidRDefault="00EB1E58" w:rsidP="00331E7A">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rPr>
            </w:pPr>
            <w:r w:rsidRPr="00530561">
              <w:rPr>
                <w:rFonts w:ascii="Times New Roman" w:hAnsi="Times New Roman" w:cs="Times New Roman"/>
              </w:rPr>
              <w:t>t-</w:t>
            </w:r>
            <w:proofErr w:type="spellStart"/>
            <w:r w:rsidRPr="00530561">
              <w:rPr>
                <w:rFonts w:ascii="Times New Roman" w:hAnsi="Times New Roman" w:cs="Times New Roman"/>
                <w:vertAlign w:val="subscript"/>
              </w:rPr>
              <w:t>cal</w:t>
            </w:r>
            <w:proofErr w:type="spellEnd"/>
          </w:p>
        </w:tc>
        <w:tc>
          <w:tcPr>
            <w:tcW w:w="866" w:type="dxa"/>
          </w:tcPr>
          <w:p w:rsidR="00EB1E58" w:rsidRPr="00530561" w:rsidRDefault="00EB1E58" w:rsidP="00331E7A">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rPr>
            </w:pPr>
            <w:r w:rsidRPr="00530561">
              <w:rPr>
                <w:rFonts w:ascii="Times New Roman" w:hAnsi="Times New Roman" w:cs="Times New Roman"/>
              </w:rPr>
              <w:t>Sig.</w:t>
            </w:r>
          </w:p>
        </w:tc>
        <w:tc>
          <w:tcPr>
            <w:tcW w:w="1118" w:type="dxa"/>
          </w:tcPr>
          <w:p w:rsidR="00EB1E58" w:rsidRPr="00530561" w:rsidRDefault="00EB1E58" w:rsidP="00331E7A">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rPr>
            </w:pPr>
            <w:r w:rsidRPr="00530561">
              <w:rPr>
                <w:rFonts w:ascii="Times New Roman" w:hAnsi="Times New Roman" w:cs="Times New Roman"/>
              </w:rPr>
              <w:t>Remark</w:t>
            </w:r>
          </w:p>
        </w:tc>
      </w:tr>
      <w:tr w:rsidR="00EB1E58" w:rsidRPr="00530561" w:rsidTr="00331E7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66" w:type="dxa"/>
            <w:shd w:val="clear" w:color="auto" w:fill="FFFFFF" w:themeFill="background1"/>
          </w:tcPr>
          <w:p w:rsidR="00EB1E58" w:rsidRPr="00530561" w:rsidRDefault="00EB1E58" w:rsidP="00331E7A">
            <w:pPr>
              <w:spacing w:line="276" w:lineRule="auto"/>
              <w:rPr>
                <w:rFonts w:ascii="Times New Roman" w:hAnsi="Times New Roman" w:cs="Times New Roman"/>
                <w:b w:val="0"/>
              </w:rPr>
            </w:pPr>
            <w:r w:rsidRPr="00530561">
              <w:rPr>
                <w:rFonts w:ascii="Times New Roman" w:hAnsi="Times New Roman" w:cs="Times New Roman"/>
              </w:rPr>
              <w:t xml:space="preserve">Islam </w:t>
            </w:r>
          </w:p>
        </w:tc>
        <w:tc>
          <w:tcPr>
            <w:tcW w:w="686" w:type="dxa"/>
            <w:shd w:val="clear" w:color="auto" w:fill="FFFFFF" w:themeFill="background1"/>
          </w:tcPr>
          <w:p w:rsidR="00EB1E58" w:rsidRPr="00530561" w:rsidRDefault="00EB1E58" w:rsidP="00331E7A">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rPr>
            </w:pPr>
            <w:r w:rsidRPr="00530561">
              <w:rPr>
                <w:rFonts w:ascii="Times New Roman" w:hAnsi="Times New Roman" w:cs="Times New Roman"/>
              </w:rPr>
              <w:t>186</w:t>
            </w:r>
          </w:p>
        </w:tc>
        <w:tc>
          <w:tcPr>
            <w:tcW w:w="992" w:type="dxa"/>
            <w:shd w:val="clear" w:color="auto" w:fill="FFFFFF" w:themeFill="background1"/>
          </w:tcPr>
          <w:p w:rsidR="00EB1E58" w:rsidRPr="00530561" w:rsidRDefault="00EB1E58" w:rsidP="00331E7A">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rPr>
            </w:pPr>
            <w:r w:rsidRPr="00530561">
              <w:rPr>
                <w:rFonts w:ascii="Times New Roman" w:hAnsi="Times New Roman" w:cs="Times New Roman"/>
              </w:rPr>
              <w:t>2.942</w:t>
            </w:r>
          </w:p>
        </w:tc>
        <w:tc>
          <w:tcPr>
            <w:tcW w:w="851" w:type="dxa"/>
            <w:shd w:val="clear" w:color="auto" w:fill="FFFFFF" w:themeFill="background1"/>
          </w:tcPr>
          <w:p w:rsidR="00EB1E58" w:rsidRPr="00530561" w:rsidRDefault="00EB1E58" w:rsidP="00331E7A">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rPr>
            </w:pPr>
            <w:r w:rsidRPr="00530561">
              <w:rPr>
                <w:rFonts w:ascii="Times New Roman" w:hAnsi="Times New Roman" w:cs="Times New Roman"/>
              </w:rPr>
              <w:t>1.202</w:t>
            </w:r>
          </w:p>
        </w:tc>
        <w:tc>
          <w:tcPr>
            <w:tcW w:w="709" w:type="dxa"/>
            <w:shd w:val="clear" w:color="auto" w:fill="FFFFFF" w:themeFill="background1"/>
          </w:tcPr>
          <w:p w:rsidR="00EB1E58" w:rsidRPr="00530561" w:rsidRDefault="00EB1E58" w:rsidP="00331E7A">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rPr>
            </w:pPr>
          </w:p>
        </w:tc>
        <w:tc>
          <w:tcPr>
            <w:tcW w:w="850" w:type="dxa"/>
            <w:shd w:val="clear" w:color="auto" w:fill="FFFFFF" w:themeFill="background1"/>
          </w:tcPr>
          <w:p w:rsidR="00EB1E58" w:rsidRPr="00530561" w:rsidRDefault="00EB1E58" w:rsidP="00331E7A">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rPr>
            </w:pPr>
          </w:p>
        </w:tc>
        <w:tc>
          <w:tcPr>
            <w:tcW w:w="866" w:type="dxa"/>
            <w:shd w:val="clear" w:color="auto" w:fill="FFFFFF" w:themeFill="background1"/>
          </w:tcPr>
          <w:p w:rsidR="00EB1E58" w:rsidRPr="00530561" w:rsidRDefault="00EB1E58" w:rsidP="00331E7A">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rPr>
            </w:pPr>
          </w:p>
        </w:tc>
        <w:tc>
          <w:tcPr>
            <w:tcW w:w="1118" w:type="dxa"/>
            <w:shd w:val="clear" w:color="auto" w:fill="FFFFFF" w:themeFill="background1"/>
          </w:tcPr>
          <w:p w:rsidR="00EB1E58" w:rsidRPr="00530561" w:rsidRDefault="00EB1E58" w:rsidP="00331E7A">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rPr>
            </w:pPr>
          </w:p>
        </w:tc>
      </w:tr>
      <w:tr w:rsidR="00EB1E58" w:rsidRPr="00530561" w:rsidTr="00331E7A">
        <w:tc>
          <w:tcPr>
            <w:cnfStyle w:val="001000000000" w:firstRow="0" w:lastRow="0" w:firstColumn="1" w:lastColumn="0" w:oddVBand="0" w:evenVBand="0" w:oddHBand="0" w:evenHBand="0" w:firstRowFirstColumn="0" w:firstRowLastColumn="0" w:lastRowFirstColumn="0" w:lastRowLastColumn="0"/>
            <w:tcW w:w="1566" w:type="dxa"/>
            <w:shd w:val="clear" w:color="auto" w:fill="FFFFFF" w:themeFill="background1"/>
          </w:tcPr>
          <w:p w:rsidR="00EB1E58" w:rsidRPr="00530561" w:rsidRDefault="00EB1E58" w:rsidP="00331E7A">
            <w:pPr>
              <w:spacing w:line="276" w:lineRule="auto"/>
              <w:rPr>
                <w:rFonts w:ascii="Times New Roman" w:hAnsi="Times New Roman" w:cs="Times New Roman"/>
                <w:b w:val="0"/>
              </w:rPr>
            </w:pPr>
          </w:p>
        </w:tc>
        <w:tc>
          <w:tcPr>
            <w:tcW w:w="686" w:type="dxa"/>
            <w:shd w:val="clear" w:color="auto" w:fill="FFFFFF" w:themeFill="background1"/>
          </w:tcPr>
          <w:p w:rsidR="00EB1E58" w:rsidRPr="00530561" w:rsidRDefault="00EB1E58" w:rsidP="00331E7A">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rPr>
            </w:pPr>
          </w:p>
        </w:tc>
        <w:tc>
          <w:tcPr>
            <w:tcW w:w="992" w:type="dxa"/>
            <w:shd w:val="clear" w:color="auto" w:fill="FFFFFF" w:themeFill="background1"/>
          </w:tcPr>
          <w:p w:rsidR="00EB1E58" w:rsidRPr="00530561" w:rsidRDefault="00EB1E58" w:rsidP="00331E7A">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rPr>
            </w:pPr>
          </w:p>
        </w:tc>
        <w:tc>
          <w:tcPr>
            <w:tcW w:w="851" w:type="dxa"/>
            <w:shd w:val="clear" w:color="auto" w:fill="FFFFFF" w:themeFill="background1"/>
          </w:tcPr>
          <w:p w:rsidR="00EB1E58" w:rsidRPr="00530561" w:rsidRDefault="00EB1E58" w:rsidP="00331E7A">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rPr>
            </w:pPr>
          </w:p>
        </w:tc>
        <w:tc>
          <w:tcPr>
            <w:tcW w:w="709" w:type="dxa"/>
            <w:shd w:val="clear" w:color="auto" w:fill="FFFFFF" w:themeFill="background1"/>
          </w:tcPr>
          <w:p w:rsidR="00EB1E58" w:rsidRPr="00530561" w:rsidRDefault="00EB1E58" w:rsidP="00331E7A">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rPr>
            </w:pPr>
            <w:r w:rsidRPr="00530561">
              <w:rPr>
                <w:rFonts w:ascii="Times New Roman" w:hAnsi="Times New Roman" w:cs="Times New Roman"/>
              </w:rPr>
              <w:t>358</w:t>
            </w:r>
          </w:p>
        </w:tc>
        <w:tc>
          <w:tcPr>
            <w:tcW w:w="850" w:type="dxa"/>
            <w:shd w:val="clear" w:color="auto" w:fill="FFFFFF" w:themeFill="background1"/>
          </w:tcPr>
          <w:p w:rsidR="00EB1E58" w:rsidRPr="00530561" w:rsidRDefault="00EB1E58" w:rsidP="00331E7A">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rPr>
            </w:pPr>
            <w:r w:rsidRPr="00530561">
              <w:rPr>
                <w:rFonts w:ascii="Times New Roman" w:hAnsi="Times New Roman" w:cs="Times New Roman"/>
              </w:rPr>
              <w:t>0.487</w:t>
            </w:r>
          </w:p>
        </w:tc>
        <w:tc>
          <w:tcPr>
            <w:tcW w:w="866" w:type="dxa"/>
            <w:shd w:val="clear" w:color="auto" w:fill="FFFFFF" w:themeFill="background1"/>
          </w:tcPr>
          <w:p w:rsidR="00EB1E58" w:rsidRPr="00530561" w:rsidRDefault="00EB1E58" w:rsidP="00331E7A">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rPr>
            </w:pPr>
            <w:r w:rsidRPr="00530561">
              <w:rPr>
                <w:rFonts w:ascii="Times New Roman" w:hAnsi="Times New Roman" w:cs="Times New Roman"/>
              </w:rPr>
              <w:t>0.110</w:t>
            </w:r>
          </w:p>
        </w:tc>
        <w:tc>
          <w:tcPr>
            <w:tcW w:w="1118" w:type="dxa"/>
            <w:shd w:val="clear" w:color="auto" w:fill="FFFFFF" w:themeFill="background1"/>
          </w:tcPr>
          <w:p w:rsidR="00EB1E58" w:rsidRPr="00530561" w:rsidRDefault="00EB1E58" w:rsidP="00331E7A">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rPr>
            </w:pPr>
            <w:r w:rsidRPr="00530561">
              <w:rPr>
                <w:rFonts w:ascii="Times New Roman" w:hAnsi="Times New Roman" w:cs="Times New Roman"/>
              </w:rPr>
              <w:t>NS</w:t>
            </w:r>
          </w:p>
        </w:tc>
      </w:tr>
      <w:tr w:rsidR="00EB1E58" w:rsidRPr="00530561" w:rsidTr="00331E7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66" w:type="dxa"/>
            <w:shd w:val="clear" w:color="auto" w:fill="FFFFFF" w:themeFill="background1"/>
          </w:tcPr>
          <w:p w:rsidR="00EB1E58" w:rsidRPr="00530561" w:rsidRDefault="00EB1E58" w:rsidP="00331E7A">
            <w:pPr>
              <w:spacing w:line="276" w:lineRule="auto"/>
              <w:rPr>
                <w:rFonts w:ascii="Times New Roman" w:hAnsi="Times New Roman" w:cs="Times New Roman"/>
                <w:b w:val="0"/>
              </w:rPr>
            </w:pPr>
            <w:r w:rsidRPr="00530561">
              <w:rPr>
                <w:rFonts w:ascii="Times New Roman" w:hAnsi="Times New Roman" w:cs="Times New Roman"/>
              </w:rPr>
              <w:t xml:space="preserve">Christianity </w:t>
            </w:r>
          </w:p>
        </w:tc>
        <w:tc>
          <w:tcPr>
            <w:tcW w:w="686" w:type="dxa"/>
            <w:shd w:val="clear" w:color="auto" w:fill="FFFFFF" w:themeFill="background1"/>
          </w:tcPr>
          <w:p w:rsidR="00EB1E58" w:rsidRPr="00530561" w:rsidRDefault="00EB1E58" w:rsidP="00331E7A">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rPr>
            </w:pPr>
            <w:r w:rsidRPr="00530561">
              <w:rPr>
                <w:rFonts w:ascii="Times New Roman" w:hAnsi="Times New Roman" w:cs="Times New Roman"/>
              </w:rPr>
              <w:t>174</w:t>
            </w:r>
          </w:p>
        </w:tc>
        <w:tc>
          <w:tcPr>
            <w:tcW w:w="992" w:type="dxa"/>
            <w:shd w:val="clear" w:color="auto" w:fill="FFFFFF" w:themeFill="background1"/>
          </w:tcPr>
          <w:p w:rsidR="00EB1E58" w:rsidRPr="00530561" w:rsidRDefault="00EB1E58" w:rsidP="00331E7A">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rPr>
            </w:pPr>
            <w:r w:rsidRPr="00530561">
              <w:rPr>
                <w:rFonts w:ascii="Times New Roman" w:hAnsi="Times New Roman" w:cs="Times New Roman"/>
              </w:rPr>
              <w:t>2.721</w:t>
            </w:r>
          </w:p>
        </w:tc>
        <w:tc>
          <w:tcPr>
            <w:tcW w:w="851" w:type="dxa"/>
            <w:shd w:val="clear" w:color="auto" w:fill="FFFFFF" w:themeFill="background1"/>
          </w:tcPr>
          <w:p w:rsidR="00EB1E58" w:rsidRPr="00530561" w:rsidRDefault="00EB1E58" w:rsidP="00331E7A">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rPr>
            </w:pPr>
            <w:r w:rsidRPr="00530561">
              <w:rPr>
                <w:rFonts w:ascii="Times New Roman" w:hAnsi="Times New Roman" w:cs="Times New Roman"/>
              </w:rPr>
              <w:t>1.121</w:t>
            </w:r>
          </w:p>
        </w:tc>
        <w:tc>
          <w:tcPr>
            <w:tcW w:w="709" w:type="dxa"/>
            <w:shd w:val="clear" w:color="auto" w:fill="FFFFFF" w:themeFill="background1"/>
          </w:tcPr>
          <w:p w:rsidR="00EB1E58" w:rsidRPr="00530561" w:rsidRDefault="00EB1E58" w:rsidP="00331E7A">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rPr>
            </w:pPr>
          </w:p>
        </w:tc>
        <w:tc>
          <w:tcPr>
            <w:tcW w:w="850" w:type="dxa"/>
            <w:shd w:val="clear" w:color="auto" w:fill="FFFFFF" w:themeFill="background1"/>
          </w:tcPr>
          <w:p w:rsidR="00EB1E58" w:rsidRPr="00530561" w:rsidRDefault="00EB1E58" w:rsidP="00331E7A">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rPr>
            </w:pPr>
          </w:p>
        </w:tc>
        <w:tc>
          <w:tcPr>
            <w:tcW w:w="866" w:type="dxa"/>
            <w:shd w:val="clear" w:color="auto" w:fill="FFFFFF" w:themeFill="background1"/>
          </w:tcPr>
          <w:p w:rsidR="00EB1E58" w:rsidRPr="00530561" w:rsidRDefault="00EB1E58" w:rsidP="00331E7A">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rPr>
            </w:pPr>
          </w:p>
        </w:tc>
        <w:tc>
          <w:tcPr>
            <w:tcW w:w="1118" w:type="dxa"/>
            <w:shd w:val="clear" w:color="auto" w:fill="FFFFFF" w:themeFill="background1"/>
          </w:tcPr>
          <w:p w:rsidR="00EB1E58" w:rsidRPr="00530561" w:rsidRDefault="00EB1E58" w:rsidP="00331E7A">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rPr>
            </w:pPr>
          </w:p>
        </w:tc>
      </w:tr>
    </w:tbl>
    <w:p w:rsidR="00EB1E58" w:rsidRPr="006D4198" w:rsidRDefault="00EB1E58" w:rsidP="00EB1E58">
      <w:pPr>
        <w:rPr>
          <w:rFonts w:ascii="Times New Roman" w:hAnsi="Times New Roman" w:cs="Times New Roman"/>
          <w:b/>
          <w:sz w:val="24"/>
          <w:szCs w:val="24"/>
        </w:rPr>
      </w:pPr>
      <w:r w:rsidRPr="006D4198">
        <w:rPr>
          <w:rFonts w:ascii="Times New Roman" w:hAnsi="Times New Roman" w:cs="Times New Roman"/>
          <w:sz w:val="24"/>
          <w:szCs w:val="24"/>
        </w:rPr>
        <w:t>*Insignificance at p&gt;0.05</w:t>
      </w:r>
    </w:p>
    <w:p w:rsidR="00EB1E58" w:rsidRDefault="00EB1E58" w:rsidP="00EB1E58">
      <w:pPr>
        <w:pStyle w:val="NoSpacing"/>
        <w:spacing w:line="480" w:lineRule="auto"/>
        <w:ind w:firstLine="720"/>
        <w:jc w:val="both"/>
        <w:rPr>
          <w:rFonts w:ascii="Times New Roman" w:hAnsi="Times New Roman" w:cs="Times New Roman"/>
          <w:sz w:val="24"/>
          <w:szCs w:val="24"/>
        </w:rPr>
      </w:pPr>
      <w:r>
        <w:rPr>
          <w:rFonts w:ascii="Times New Roman" w:eastAsia="Calibri" w:hAnsi="Times New Roman" w:cs="Times New Roman"/>
          <w:sz w:val="24"/>
          <w:szCs w:val="24"/>
        </w:rPr>
        <w:t>Table 8 shows the t-value of 0.487</w:t>
      </w:r>
      <w:r w:rsidRPr="00E639B6">
        <w:rPr>
          <w:rFonts w:ascii="Times New Roman" w:eastAsia="Calibri" w:hAnsi="Times New Roman" w:cs="Times New Roman"/>
          <w:sz w:val="24"/>
          <w:szCs w:val="24"/>
        </w:rPr>
        <w:t xml:space="preserve"> with a p-value of 0.</w:t>
      </w:r>
      <w:r>
        <w:rPr>
          <w:rFonts w:ascii="Times New Roman" w:eastAsia="Calibri" w:hAnsi="Times New Roman" w:cs="Times New Roman"/>
          <w:sz w:val="24"/>
          <w:szCs w:val="24"/>
        </w:rPr>
        <w:t>1</w:t>
      </w:r>
      <w:r w:rsidRPr="00E639B6">
        <w:rPr>
          <w:rFonts w:ascii="Times New Roman" w:eastAsia="Calibri" w:hAnsi="Times New Roman" w:cs="Times New Roman"/>
          <w:sz w:val="24"/>
          <w:szCs w:val="24"/>
        </w:rPr>
        <w:t>1</w:t>
      </w:r>
      <w:r>
        <w:rPr>
          <w:rFonts w:ascii="Times New Roman" w:eastAsia="Calibri" w:hAnsi="Times New Roman" w:cs="Times New Roman"/>
          <w:sz w:val="24"/>
          <w:szCs w:val="24"/>
        </w:rPr>
        <w:t>0 obtained at 0.05 alpha level. Since the p-value of 0.11is</w:t>
      </w:r>
      <w:r w:rsidRPr="00E639B6">
        <w:rPr>
          <w:rFonts w:ascii="Times New Roman" w:eastAsia="Calibri" w:hAnsi="Times New Roman" w:cs="Times New Roman"/>
          <w:sz w:val="24"/>
          <w:szCs w:val="24"/>
        </w:rPr>
        <w:t xml:space="preserve"> greater than 0.05 level of significa</w:t>
      </w:r>
      <w:r>
        <w:rPr>
          <w:rFonts w:ascii="Times New Roman" w:eastAsia="Calibri" w:hAnsi="Times New Roman" w:cs="Times New Roman"/>
          <w:sz w:val="24"/>
          <w:szCs w:val="24"/>
        </w:rPr>
        <w:t>nce, the null hypothesis three is maintained. This implies</w:t>
      </w:r>
      <w:r w:rsidRPr="00E639B6">
        <w:rPr>
          <w:rFonts w:ascii="Times New Roman" w:eastAsia="Calibri" w:hAnsi="Times New Roman" w:cs="Times New Roman"/>
          <w:sz w:val="24"/>
          <w:szCs w:val="24"/>
        </w:rPr>
        <w:t xml:space="preserve"> that the</w:t>
      </w:r>
      <w:r w:rsidRPr="007834B4">
        <w:rPr>
          <w:rFonts w:ascii="Times New Roman" w:eastAsia="Calibri" w:hAnsi="Times New Roman" w:cs="Times New Roman"/>
          <w:sz w:val="24"/>
          <w:szCs w:val="24"/>
        </w:rPr>
        <w:t xml:space="preserve">re </w:t>
      </w:r>
      <w:r>
        <w:rPr>
          <w:rFonts w:ascii="Times New Roman" w:eastAsia="Calibri" w:hAnsi="Times New Roman" w:cs="Times New Roman"/>
          <w:sz w:val="24"/>
          <w:szCs w:val="24"/>
        </w:rPr>
        <w:t>is</w:t>
      </w:r>
      <w:r w:rsidRPr="007834B4">
        <w:rPr>
          <w:rFonts w:ascii="Times New Roman" w:eastAsia="Calibri" w:hAnsi="Times New Roman" w:cs="Times New Roman"/>
          <w:sz w:val="24"/>
          <w:szCs w:val="24"/>
        </w:rPr>
        <w:t xml:space="preserve"> no </w:t>
      </w:r>
      <w:r>
        <w:rPr>
          <w:rFonts w:ascii="Times New Roman" w:eastAsia="Calibri" w:hAnsi="Times New Roman" w:cs="Times New Roman"/>
          <w:sz w:val="24"/>
          <w:szCs w:val="24"/>
        </w:rPr>
        <w:t xml:space="preserve">statistically significant difference </w:t>
      </w:r>
      <w:r w:rsidRPr="005D599F">
        <w:rPr>
          <w:rFonts w:ascii="Times New Roman" w:hAnsi="Times New Roman"/>
          <w:sz w:val="24"/>
          <w:szCs w:val="24"/>
        </w:rPr>
        <w:t xml:space="preserve">in the </w:t>
      </w:r>
      <w:r w:rsidRPr="005D599F">
        <w:rPr>
          <w:rFonts w:ascii="Times New Roman" w:hAnsi="Times New Roman" w:cs="Times New Roman"/>
          <w:sz w:val="24"/>
          <w:szCs w:val="24"/>
        </w:rPr>
        <w:t>awareness</w:t>
      </w:r>
      <w:r>
        <w:rPr>
          <w:rFonts w:ascii="Times New Roman" w:hAnsi="Times New Roman" w:cs="Times New Roman"/>
          <w:sz w:val="24"/>
          <w:szCs w:val="24"/>
        </w:rPr>
        <w:t xml:space="preserve"> level</w:t>
      </w:r>
      <w:r w:rsidRPr="005D599F">
        <w:rPr>
          <w:rFonts w:ascii="Times New Roman" w:hAnsi="Times New Roman" w:cs="Times New Roman"/>
          <w:sz w:val="24"/>
          <w:szCs w:val="24"/>
        </w:rPr>
        <w:t xml:space="preserve"> of </w:t>
      </w:r>
      <w:r>
        <w:rPr>
          <w:rFonts w:ascii="Times New Roman" w:hAnsi="Times New Roman" w:cs="Times New Roman"/>
          <w:sz w:val="24"/>
          <w:szCs w:val="24"/>
        </w:rPr>
        <w:t>health and employment</w:t>
      </w:r>
      <w:r w:rsidRPr="005D599F">
        <w:rPr>
          <w:rFonts w:ascii="Times New Roman" w:hAnsi="Times New Roman" w:cs="Times New Roman"/>
          <w:sz w:val="24"/>
          <w:szCs w:val="24"/>
        </w:rPr>
        <w:t xml:space="preserve"> values of dates palm among unemployed graduates in </w:t>
      </w:r>
      <w:proofErr w:type="spellStart"/>
      <w:r w:rsidRPr="005D599F">
        <w:rPr>
          <w:rFonts w:ascii="Times New Roman" w:hAnsi="Times New Roman" w:cs="Times New Roman"/>
          <w:sz w:val="24"/>
          <w:szCs w:val="24"/>
        </w:rPr>
        <w:t>Kwara</w:t>
      </w:r>
      <w:proofErr w:type="spellEnd"/>
      <w:r w:rsidRPr="005D599F">
        <w:rPr>
          <w:rFonts w:ascii="Times New Roman" w:hAnsi="Times New Roman" w:cs="Times New Roman"/>
          <w:sz w:val="24"/>
          <w:szCs w:val="24"/>
        </w:rPr>
        <w:t xml:space="preserve"> State based on </w:t>
      </w:r>
      <w:r>
        <w:rPr>
          <w:rFonts w:ascii="Times New Roman" w:hAnsi="Times New Roman" w:cs="Times New Roman"/>
          <w:sz w:val="24"/>
          <w:szCs w:val="24"/>
        </w:rPr>
        <w:t>religion (t</w:t>
      </w:r>
      <w:r>
        <w:rPr>
          <w:rFonts w:ascii="Times New Roman" w:hAnsi="Times New Roman" w:cs="Times New Roman"/>
          <w:sz w:val="24"/>
          <w:szCs w:val="24"/>
          <w:vertAlign w:val="subscript"/>
        </w:rPr>
        <w:t>{358</w:t>
      </w:r>
      <w:r w:rsidRPr="00A4699D">
        <w:rPr>
          <w:rFonts w:ascii="Times New Roman" w:hAnsi="Times New Roman" w:cs="Times New Roman"/>
          <w:sz w:val="24"/>
          <w:szCs w:val="24"/>
          <w:vertAlign w:val="subscript"/>
        </w:rPr>
        <w:t>}</w:t>
      </w:r>
      <w:r>
        <w:rPr>
          <w:rFonts w:ascii="Times New Roman" w:hAnsi="Times New Roman" w:cs="Times New Roman"/>
          <w:sz w:val="24"/>
          <w:szCs w:val="24"/>
        </w:rPr>
        <w:t xml:space="preserve"> = 0.487, p&gt;0.05).</w:t>
      </w:r>
    </w:p>
    <w:p w:rsidR="00EB1E58" w:rsidRPr="005D599F" w:rsidRDefault="00EB1E58" w:rsidP="00EB1E58">
      <w:pPr>
        <w:pStyle w:val="NoSpacing"/>
        <w:spacing w:line="276" w:lineRule="auto"/>
        <w:ind w:left="1843" w:hanging="1843"/>
        <w:jc w:val="both"/>
        <w:rPr>
          <w:rFonts w:ascii="Times New Roman" w:hAnsi="Times New Roman" w:cs="Times New Roman"/>
          <w:i/>
          <w:sz w:val="24"/>
          <w:szCs w:val="24"/>
        </w:rPr>
      </w:pPr>
      <w:r>
        <w:rPr>
          <w:rFonts w:ascii="Times New Roman" w:hAnsi="Times New Roman"/>
          <w:b/>
          <w:sz w:val="24"/>
          <w:szCs w:val="24"/>
        </w:rPr>
        <w:t xml:space="preserve">Hypothesis Four: </w:t>
      </w:r>
      <w:r w:rsidRPr="00C52E4D">
        <w:rPr>
          <w:rFonts w:ascii="Times New Roman" w:hAnsi="Times New Roman"/>
          <w:i/>
          <w:sz w:val="24"/>
          <w:szCs w:val="24"/>
        </w:rPr>
        <w:t xml:space="preserve">There is no significant difference </w:t>
      </w:r>
      <w:r w:rsidRPr="005D599F">
        <w:rPr>
          <w:rFonts w:ascii="Times New Roman" w:hAnsi="Times New Roman"/>
          <w:i/>
          <w:sz w:val="24"/>
          <w:szCs w:val="24"/>
        </w:rPr>
        <w:t xml:space="preserve">in the </w:t>
      </w:r>
      <w:r w:rsidRPr="005D599F">
        <w:rPr>
          <w:rFonts w:ascii="Times New Roman" w:hAnsi="Times New Roman" w:cs="Times New Roman"/>
          <w:i/>
          <w:sz w:val="24"/>
          <w:szCs w:val="24"/>
        </w:rPr>
        <w:t>level of awareness of health</w:t>
      </w:r>
      <w:r>
        <w:rPr>
          <w:rFonts w:ascii="Times New Roman" w:hAnsi="Times New Roman" w:cs="Times New Roman"/>
          <w:i/>
          <w:sz w:val="24"/>
          <w:szCs w:val="24"/>
        </w:rPr>
        <w:t xml:space="preserve"> and employment</w:t>
      </w:r>
      <w:r w:rsidRPr="005D599F">
        <w:rPr>
          <w:rFonts w:ascii="Times New Roman" w:hAnsi="Times New Roman" w:cs="Times New Roman"/>
          <w:i/>
          <w:sz w:val="24"/>
          <w:szCs w:val="24"/>
        </w:rPr>
        <w:t xml:space="preserve"> values of </w:t>
      </w:r>
      <w:r>
        <w:rPr>
          <w:rFonts w:ascii="Times New Roman" w:hAnsi="Times New Roman" w:cs="Times New Roman"/>
          <w:i/>
          <w:sz w:val="24"/>
          <w:szCs w:val="24"/>
        </w:rPr>
        <w:t>olive</w:t>
      </w:r>
      <w:r w:rsidRPr="005D599F">
        <w:rPr>
          <w:rFonts w:ascii="Times New Roman" w:hAnsi="Times New Roman" w:cs="Times New Roman"/>
          <w:i/>
          <w:sz w:val="24"/>
          <w:szCs w:val="24"/>
        </w:rPr>
        <w:t xml:space="preserve"> palm among unemployed graduates in </w:t>
      </w:r>
      <w:proofErr w:type="spellStart"/>
      <w:r w:rsidRPr="005D599F">
        <w:rPr>
          <w:rFonts w:ascii="Times New Roman" w:hAnsi="Times New Roman" w:cs="Times New Roman"/>
          <w:i/>
          <w:sz w:val="24"/>
          <w:szCs w:val="24"/>
        </w:rPr>
        <w:t>Kwara</w:t>
      </w:r>
      <w:proofErr w:type="spellEnd"/>
      <w:r w:rsidRPr="005D599F">
        <w:rPr>
          <w:rFonts w:ascii="Times New Roman" w:hAnsi="Times New Roman" w:cs="Times New Roman"/>
          <w:i/>
          <w:sz w:val="24"/>
          <w:szCs w:val="24"/>
        </w:rPr>
        <w:t xml:space="preserve"> State based on </w:t>
      </w:r>
      <w:r>
        <w:rPr>
          <w:rFonts w:ascii="Times New Roman" w:hAnsi="Times New Roman" w:cs="Times New Roman"/>
          <w:i/>
          <w:sz w:val="24"/>
          <w:szCs w:val="24"/>
        </w:rPr>
        <w:t>religion</w:t>
      </w:r>
    </w:p>
    <w:p w:rsidR="00EB1E58" w:rsidRPr="0040017D" w:rsidRDefault="00EB1E58" w:rsidP="00EB1E58">
      <w:pPr>
        <w:spacing w:before="120" w:after="0" w:line="240" w:lineRule="auto"/>
        <w:ind w:left="993" w:hanging="992"/>
        <w:jc w:val="both"/>
        <w:rPr>
          <w:rFonts w:ascii="Times New Roman" w:hAnsi="Times New Roman" w:cs="Times New Roman"/>
          <w:b/>
          <w:sz w:val="24"/>
          <w:szCs w:val="24"/>
          <w:u w:val="single"/>
        </w:rPr>
      </w:pPr>
      <w:r w:rsidRPr="00C52E4D">
        <w:rPr>
          <w:rFonts w:ascii="Times New Roman" w:hAnsi="Times New Roman"/>
          <w:b/>
          <w:sz w:val="24"/>
          <w:szCs w:val="24"/>
        </w:rPr>
        <w:t xml:space="preserve">Table </w:t>
      </w:r>
      <w:r>
        <w:rPr>
          <w:rFonts w:ascii="Times New Roman" w:hAnsi="Times New Roman"/>
          <w:b/>
          <w:sz w:val="24"/>
          <w:szCs w:val="24"/>
        </w:rPr>
        <w:t>9</w:t>
      </w:r>
      <w:r w:rsidRPr="00C52E4D">
        <w:rPr>
          <w:rFonts w:ascii="Times New Roman" w:hAnsi="Times New Roman"/>
          <w:b/>
          <w:sz w:val="24"/>
          <w:szCs w:val="24"/>
        </w:rPr>
        <w:t xml:space="preserve">: </w:t>
      </w:r>
      <w:r w:rsidRPr="0040017D">
        <w:rPr>
          <w:rFonts w:ascii="Times New Roman" w:hAnsi="Times New Roman" w:cs="Times New Roman"/>
          <w:b/>
          <w:sz w:val="24"/>
          <w:szCs w:val="24"/>
        </w:rPr>
        <w:t xml:space="preserve">t-test Statistics Showing the Difference in </w:t>
      </w:r>
      <w:proofErr w:type="spellStart"/>
      <w:r w:rsidRPr="0040017D">
        <w:rPr>
          <w:rFonts w:ascii="Times New Roman" w:hAnsi="Times New Roman" w:cs="Times New Roman"/>
          <w:b/>
          <w:sz w:val="24"/>
          <w:szCs w:val="24"/>
        </w:rPr>
        <w:t>theLevel</w:t>
      </w:r>
      <w:proofErr w:type="spellEnd"/>
      <w:r w:rsidRPr="0040017D">
        <w:rPr>
          <w:rFonts w:ascii="Times New Roman" w:hAnsi="Times New Roman" w:cs="Times New Roman"/>
          <w:b/>
          <w:sz w:val="24"/>
          <w:szCs w:val="24"/>
        </w:rPr>
        <w:t xml:space="preserve"> of Awareness of Health and Employment Values of Olive Palm among Unemployed graduates Based on Religion</w:t>
      </w:r>
    </w:p>
    <w:tbl>
      <w:tblPr>
        <w:tblStyle w:val="ListTable6Colorful1"/>
        <w:tblW w:w="0" w:type="auto"/>
        <w:tblInd w:w="851" w:type="dxa"/>
        <w:tblLayout w:type="fixed"/>
        <w:tblLook w:val="04A0" w:firstRow="1" w:lastRow="0" w:firstColumn="1" w:lastColumn="0" w:noHBand="0" w:noVBand="1"/>
      </w:tblPr>
      <w:tblGrid>
        <w:gridCol w:w="1566"/>
        <w:gridCol w:w="686"/>
        <w:gridCol w:w="992"/>
        <w:gridCol w:w="851"/>
        <w:gridCol w:w="709"/>
        <w:gridCol w:w="850"/>
        <w:gridCol w:w="866"/>
        <w:gridCol w:w="1118"/>
      </w:tblGrid>
      <w:tr w:rsidR="00EB1E58" w:rsidTr="00331E7A">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66" w:type="dxa"/>
          </w:tcPr>
          <w:p w:rsidR="00EB1E58" w:rsidRDefault="00EB1E58" w:rsidP="00331E7A">
            <w:pPr>
              <w:rPr>
                <w:rFonts w:ascii="Times New Roman" w:hAnsi="Times New Roman" w:cs="Times New Roman"/>
                <w:b w:val="0"/>
                <w:sz w:val="24"/>
                <w:szCs w:val="24"/>
              </w:rPr>
            </w:pPr>
            <w:r>
              <w:rPr>
                <w:rFonts w:ascii="Times New Roman" w:hAnsi="Times New Roman" w:cs="Times New Roman"/>
                <w:sz w:val="24"/>
                <w:szCs w:val="24"/>
              </w:rPr>
              <w:t>Religion</w:t>
            </w:r>
          </w:p>
        </w:tc>
        <w:tc>
          <w:tcPr>
            <w:tcW w:w="686" w:type="dxa"/>
          </w:tcPr>
          <w:p w:rsidR="00EB1E58" w:rsidRDefault="00EB1E58" w:rsidP="00331E7A">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4"/>
                <w:szCs w:val="24"/>
              </w:rPr>
            </w:pPr>
            <w:r>
              <w:rPr>
                <w:rFonts w:ascii="Times New Roman" w:hAnsi="Times New Roman" w:cs="Times New Roman"/>
                <w:sz w:val="24"/>
                <w:szCs w:val="24"/>
              </w:rPr>
              <w:t>N</w:t>
            </w:r>
          </w:p>
        </w:tc>
        <w:tc>
          <w:tcPr>
            <w:tcW w:w="992" w:type="dxa"/>
          </w:tcPr>
          <w:p w:rsidR="00EB1E58" w:rsidRDefault="00EB1E58" w:rsidP="00331E7A">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4"/>
                <w:szCs w:val="24"/>
              </w:rPr>
            </w:pPr>
            <w:r>
              <w:rPr>
                <w:rFonts w:ascii="Times New Roman" w:hAnsi="Times New Roman" w:cs="Times New Roman"/>
                <w:sz w:val="24"/>
                <w:szCs w:val="24"/>
              </w:rPr>
              <w:t xml:space="preserve">Mean </w:t>
            </w:r>
          </w:p>
        </w:tc>
        <w:tc>
          <w:tcPr>
            <w:tcW w:w="851" w:type="dxa"/>
          </w:tcPr>
          <w:p w:rsidR="00EB1E58" w:rsidRDefault="00EB1E58" w:rsidP="00331E7A">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4"/>
                <w:szCs w:val="24"/>
              </w:rPr>
            </w:pPr>
            <w:r>
              <w:rPr>
                <w:rFonts w:ascii="Times New Roman" w:hAnsi="Times New Roman" w:cs="Times New Roman"/>
                <w:sz w:val="24"/>
                <w:szCs w:val="24"/>
              </w:rPr>
              <w:t>S.D.</w:t>
            </w:r>
          </w:p>
        </w:tc>
        <w:tc>
          <w:tcPr>
            <w:tcW w:w="709" w:type="dxa"/>
          </w:tcPr>
          <w:p w:rsidR="00EB1E58" w:rsidRDefault="00EB1E58" w:rsidP="00331E7A">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4"/>
                <w:szCs w:val="24"/>
              </w:rPr>
            </w:pPr>
            <w:proofErr w:type="spellStart"/>
            <w:r>
              <w:rPr>
                <w:rFonts w:ascii="Times New Roman" w:hAnsi="Times New Roman" w:cs="Times New Roman"/>
                <w:sz w:val="24"/>
                <w:szCs w:val="24"/>
              </w:rPr>
              <w:t>df</w:t>
            </w:r>
            <w:proofErr w:type="spellEnd"/>
            <w:r>
              <w:rPr>
                <w:rFonts w:ascii="Times New Roman" w:hAnsi="Times New Roman" w:cs="Times New Roman"/>
                <w:sz w:val="24"/>
                <w:szCs w:val="24"/>
              </w:rPr>
              <w:t xml:space="preserve"> </w:t>
            </w:r>
          </w:p>
        </w:tc>
        <w:tc>
          <w:tcPr>
            <w:tcW w:w="850" w:type="dxa"/>
          </w:tcPr>
          <w:p w:rsidR="00EB1E58" w:rsidRDefault="00EB1E58" w:rsidP="00331E7A">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4"/>
                <w:szCs w:val="24"/>
              </w:rPr>
            </w:pPr>
            <w:r>
              <w:rPr>
                <w:rFonts w:ascii="Times New Roman" w:hAnsi="Times New Roman" w:cs="Times New Roman"/>
                <w:sz w:val="24"/>
                <w:szCs w:val="24"/>
              </w:rPr>
              <w:t>t-</w:t>
            </w:r>
            <w:proofErr w:type="spellStart"/>
            <w:r w:rsidRPr="00D0639C">
              <w:rPr>
                <w:rFonts w:ascii="Times New Roman" w:hAnsi="Times New Roman" w:cs="Times New Roman"/>
                <w:sz w:val="24"/>
                <w:szCs w:val="24"/>
                <w:vertAlign w:val="subscript"/>
              </w:rPr>
              <w:t>cal</w:t>
            </w:r>
            <w:proofErr w:type="spellEnd"/>
          </w:p>
        </w:tc>
        <w:tc>
          <w:tcPr>
            <w:tcW w:w="866" w:type="dxa"/>
          </w:tcPr>
          <w:p w:rsidR="00EB1E58" w:rsidRDefault="00EB1E58" w:rsidP="00331E7A">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4"/>
                <w:szCs w:val="24"/>
              </w:rPr>
            </w:pPr>
            <w:r>
              <w:rPr>
                <w:rFonts w:ascii="Times New Roman" w:hAnsi="Times New Roman" w:cs="Times New Roman"/>
                <w:sz w:val="24"/>
                <w:szCs w:val="24"/>
              </w:rPr>
              <w:t>Sig.</w:t>
            </w:r>
          </w:p>
        </w:tc>
        <w:tc>
          <w:tcPr>
            <w:tcW w:w="1118" w:type="dxa"/>
          </w:tcPr>
          <w:p w:rsidR="00EB1E58" w:rsidRDefault="00EB1E58" w:rsidP="00331E7A">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4"/>
                <w:szCs w:val="24"/>
              </w:rPr>
            </w:pPr>
            <w:r>
              <w:rPr>
                <w:rFonts w:ascii="Times New Roman" w:hAnsi="Times New Roman" w:cs="Times New Roman"/>
                <w:sz w:val="24"/>
                <w:szCs w:val="24"/>
              </w:rPr>
              <w:t>Remark</w:t>
            </w:r>
          </w:p>
        </w:tc>
      </w:tr>
      <w:tr w:rsidR="00EB1E58" w:rsidTr="00331E7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66" w:type="dxa"/>
            <w:shd w:val="clear" w:color="auto" w:fill="FFFFFF" w:themeFill="background1"/>
          </w:tcPr>
          <w:p w:rsidR="00EB1E58" w:rsidRDefault="00EB1E58" w:rsidP="00331E7A">
            <w:pPr>
              <w:spacing w:line="276" w:lineRule="auto"/>
              <w:rPr>
                <w:rFonts w:ascii="Times New Roman" w:hAnsi="Times New Roman" w:cs="Times New Roman"/>
                <w:b w:val="0"/>
                <w:sz w:val="24"/>
                <w:szCs w:val="24"/>
              </w:rPr>
            </w:pPr>
            <w:r>
              <w:rPr>
                <w:rFonts w:ascii="Times New Roman" w:hAnsi="Times New Roman" w:cs="Times New Roman"/>
                <w:sz w:val="24"/>
                <w:szCs w:val="24"/>
              </w:rPr>
              <w:t xml:space="preserve">Islam </w:t>
            </w:r>
          </w:p>
        </w:tc>
        <w:tc>
          <w:tcPr>
            <w:tcW w:w="686" w:type="dxa"/>
            <w:shd w:val="clear" w:color="auto" w:fill="FFFFFF" w:themeFill="background1"/>
          </w:tcPr>
          <w:p w:rsidR="00EB1E58" w:rsidRDefault="00EB1E58" w:rsidP="00331E7A">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4"/>
                <w:szCs w:val="24"/>
              </w:rPr>
            </w:pPr>
            <w:r>
              <w:rPr>
                <w:rFonts w:ascii="Times New Roman" w:hAnsi="Times New Roman" w:cs="Times New Roman"/>
                <w:sz w:val="24"/>
                <w:szCs w:val="24"/>
              </w:rPr>
              <w:t>186</w:t>
            </w:r>
          </w:p>
        </w:tc>
        <w:tc>
          <w:tcPr>
            <w:tcW w:w="992" w:type="dxa"/>
            <w:shd w:val="clear" w:color="auto" w:fill="FFFFFF" w:themeFill="background1"/>
          </w:tcPr>
          <w:p w:rsidR="00EB1E58" w:rsidRDefault="00EB1E58" w:rsidP="00331E7A">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4"/>
                <w:szCs w:val="24"/>
              </w:rPr>
            </w:pPr>
            <w:r>
              <w:rPr>
                <w:rFonts w:ascii="Times New Roman" w:hAnsi="Times New Roman" w:cs="Times New Roman"/>
                <w:sz w:val="24"/>
                <w:szCs w:val="24"/>
              </w:rPr>
              <w:t>2.861</w:t>
            </w:r>
          </w:p>
        </w:tc>
        <w:tc>
          <w:tcPr>
            <w:tcW w:w="851" w:type="dxa"/>
            <w:shd w:val="clear" w:color="auto" w:fill="FFFFFF" w:themeFill="background1"/>
          </w:tcPr>
          <w:p w:rsidR="00EB1E58" w:rsidRDefault="00EB1E58" w:rsidP="00331E7A">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4"/>
                <w:szCs w:val="24"/>
              </w:rPr>
            </w:pPr>
            <w:r>
              <w:rPr>
                <w:rFonts w:ascii="Times New Roman" w:hAnsi="Times New Roman" w:cs="Times New Roman"/>
                <w:sz w:val="24"/>
                <w:szCs w:val="24"/>
              </w:rPr>
              <w:t>1.001</w:t>
            </w:r>
          </w:p>
        </w:tc>
        <w:tc>
          <w:tcPr>
            <w:tcW w:w="709" w:type="dxa"/>
            <w:shd w:val="clear" w:color="auto" w:fill="FFFFFF" w:themeFill="background1"/>
          </w:tcPr>
          <w:p w:rsidR="00EB1E58" w:rsidRDefault="00EB1E58" w:rsidP="00331E7A">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4"/>
                <w:szCs w:val="24"/>
              </w:rPr>
            </w:pPr>
          </w:p>
        </w:tc>
        <w:tc>
          <w:tcPr>
            <w:tcW w:w="850" w:type="dxa"/>
            <w:shd w:val="clear" w:color="auto" w:fill="FFFFFF" w:themeFill="background1"/>
          </w:tcPr>
          <w:p w:rsidR="00EB1E58" w:rsidRDefault="00EB1E58" w:rsidP="00331E7A">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4"/>
                <w:szCs w:val="24"/>
              </w:rPr>
            </w:pPr>
          </w:p>
        </w:tc>
        <w:tc>
          <w:tcPr>
            <w:tcW w:w="866" w:type="dxa"/>
            <w:shd w:val="clear" w:color="auto" w:fill="FFFFFF" w:themeFill="background1"/>
          </w:tcPr>
          <w:p w:rsidR="00EB1E58" w:rsidRDefault="00EB1E58" w:rsidP="00331E7A">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4"/>
                <w:szCs w:val="24"/>
              </w:rPr>
            </w:pPr>
          </w:p>
        </w:tc>
        <w:tc>
          <w:tcPr>
            <w:tcW w:w="1118" w:type="dxa"/>
            <w:shd w:val="clear" w:color="auto" w:fill="FFFFFF" w:themeFill="background1"/>
          </w:tcPr>
          <w:p w:rsidR="00EB1E58" w:rsidRDefault="00EB1E58" w:rsidP="00331E7A">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4"/>
                <w:szCs w:val="24"/>
              </w:rPr>
            </w:pPr>
          </w:p>
        </w:tc>
      </w:tr>
      <w:tr w:rsidR="00EB1E58" w:rsidTr="00331E7A">
        <w:tc>
          <w:tcPr>
            <w:cnfStyle w:val="001000000000" w:firstRow="0" w:lastRow="0" w:firstColumn="1" w:lastColumn="0" w:oddVBand="0" w:evenVBand="0" w:oddHBand="0" w:evenHBand="0" w:firstRowFirstColumn="0" w:firstRowLastColumn="0" w:lastRowFirstColumn="0" w:lastRowLastColumn="0"/>
            <w:tcW w:w="1566" w:type="dxa"/>
            <w:shd w:val="clear" w:color="auto" w:fill="FFFFFF" w:themeFill="background1"/>
          </w:tcPr>
          <w:p w:rsidR="00EB1E58" w:rsidRDefault="00EB1E58" w:rsidP="00331E7A">
            <w:pPr>
              <w:spacing w:line="276" w:lineRule="auto"/>
              <w:rPr>
                <w:rFonts w:ascii="Times New Roman" w:hAnsi="Times New Roman" w:cs="Times New Roman"/>
                <w:b w:val="0"/>
                <w:sz w:val="24"/>
                <w:szCs w:val="24"/>
              </w:rPr>
            </w:pPr>
          </w:p>
        </w:tc>
        <w:tc>
          <w:tcPr>
            <w:tcW w:w="686" w:type="dxa"/>
            <w:shd w:val="clear" w:color="auto" w:fill="FFFFFF" w:themeFill="background1"/>
          </w:tcPr>
          <w:p w:rsidR="00EB1E58" w:rsidRDefault="00EB1E58" w:rsidP="00331E7A">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sz w:val="24"/>
                <w:szCs w:val="24"/>
              </w:rPr>
            </w:pPr>
          </w:p>
        </w:tc>
        <w:tc>
          <w:tcPr>
            <w:tcW w:w="992" w:type="dxa"/>
            <w:shd w:val="clear" w:color="auto" w:fill="FFFFFF" w:themeFill="background1"/>
          </w:tcPr>
          <w:p w:rsidR="00EB1E58" w:rsidRDefault="00EB1E58" w:rsidP="00331E7A">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sz w:val="24"/>
                <w:szCs w:val="24"/>
              </w:rPr>
            </w:pPr>
          </w:p>
        </w:tc>
        <w:tc>
          <w:tcPr>
            <w:tcW w:w="851" w:type="dxa"/>
            <w:shd w:val="clear" w:color="auto" w:fill="FFFFFF" w:themeFill="background1"/>
          </w:tcPr>
          <w:p w:rsidR="00EB1E58" w:rsidRDefault="00EB1E58" w:rsidP="00331E7A">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sz w:val="24"/>
                <w:szCs w:val="24"/>
              </w:rPr>
            </w:pPr>
          </w:p>
        </w:tc>
        <w:tc>
          <w:tcPr>
            <w:tcW w:w="709" w:type="dxa"/>
            <w:shd w:val="clear" w:color="auto" w:fill="FFFFFF" w:themeFill="background1"/>
          </w:tcPr>
          <w:p w:rsidR="00EB1E58" w:rsidRDefault="00EB1E58" w:rsidP="00331E7A">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sz w:val="24"/>
                <w:szCs w:val="24"/>
              </w:rPr>
            </w:pPr>
            <w:r>
              <w:rPr>
                <w:rFonts w:ascii="Times New Roman" w:hAnsi="Times New Roman" w:cs="Times New Roman"/>
                <w:sz w:val="24"/>
                <w:szCs w:val="24"/>
              </w:rPr>
              <w:t>358</w:t>
            </w:r>
          </w:p>
        </w:tc>
        <w:tc>
          <w:tcPr>
            <w:tcW w:w="850" w:type="dxa"/>
            <w:shd w:val="clear" w:color="auto" w:fill="FFFFFF" w:themeFill="background1"/>
          </w:tcPr>
          <w:p w:rsidR="00EB1E58" w:rsidRDefault="00EB1E58" w:rsidP="00331E7A">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sz w:val="24"/>
                <w:szCs w:val="24"/>
              </w:rPr>
            </w:pPr>
            <w:r>
              <w:rPr>
                <w:rFonts w:ascii="Times New Roman" w:hAnsi="Times New Roman" w:cs="Times New Roman"/>
                <w:sz w:val="24"/>
                <w:szCs w:val="24"/>
              </w:rPr>
              <w:t>0.361</w:t>
            </w:r>
          </w:p>
        </w:tc>
        <w:tc>
          <w:tcPr>
            <w:tcW w:w="866" w:type="dxa"/>
            <w:shd w:val="clear" w:color="auto" w:fill="FFFFFF" w:themeFill="background1"/>
          </w:tcPr>
          <w:p w:rsidR="00EB1E58" w:rsidRPr="006D4198" w:rsidRDefault="00EB1E58" w:rsidP="00331E7A">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sz w:val="24"/>
                <w:szCs w:val="24"/>
              </w:rPr>
            </w:pPr>
            <w:r>
              <w:rPr>
                <w:rFonts w:ascii="Times New Roman" w:hAnsi="Times New Roman" w:cs="Times New Roman"/>
                <w:sz w:val="24"/>
                <w:szCs w:val="24"/>
              </w:rPr>
              <w:t>0.131</w:t>
            </w:r>
          </w:p>
        </w:tc>
        <w:tc>
          <w:tcPr>
            <w:tcW w:w="1118" w:type="dxa"/>
            <w:shd w:val="clear" w:color="auto" w:fill="FFFFFF" w:themeFill="background1"/>
          </w:tcPr>
          <w:p w:rsidR="00EB1E58" w:rsidRPr="006D4198" w:rsidRDefault="00EB1E58" w:rsidP="00331E7A">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sz w:val="24"/>
                <w:szCs w:val="24"/>
              </w:rPr>
            </w:pPr>
            <w:r w:rsidRPr="005043DF">
              <w:rPr>
                <w:rFonts w:ascii="Times New Roman" w:hAnsi="Times New Roman" w:cs="Times New Roman"/>
                <w:sz w:val="24"/>
                <w:szCs w:val="24"/>
              </w:rPr>
              <w:t>NS</w:t>
            </w:r>
          </w:p>
        </w:tc>
      </w:tr>
      <w:tr w:rsidR="00EB1E58" w:rsidTr="00331E7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66" w:type="dxa"/>
            <w:shd w:val="clear" w:color="auto" w:fill="FFFFFF" w:themeFill="background1"/>
          </w:tcPr>
          <w:p w:rsidR="00EB1E58" w:rsidRDefault="00EB1E58" w:rsidP="00331E7A">
            <w:pPr>
              <w:spacing w:line="276" w:lineRule="auto"/>
              <w:rPr>
                <w:rFonts w:ascii="Times New Roman" w:hAnsi="Times New Roman" w:cs="Times New Roman"/>
                <w:b w:val="0"/>
                <w:sz w:val="24"/>
                <w:szCs w:val="24"/>
              </w:rPr>
            </w:pPr>
            <w:r>
              <w:rPr>
                <w:rFonts w:ascii="Times New Roman" w:hAnsi="Times New Roman" w:cs="Times New Roman"/>
                <w:sz w:val="24"/>
                <w:szCs w:val="24"/>
              </w:rPr>
              <w:t xml:space="preserve">Christianity </w:t>
            </w:r>
          </w:p>
        </w:tc>
        <w:tc>
          <w:tcPr>
            <w:tcW w:w="686" w:type="dxa"/>
            <w:shd w:val="clear" w:color="auto" w:fill="FFFFFF" w:themeFill="background1"/>
          </w:tcPr>
          <w:p w:rsidR="00EB1E58" w:rsidRDefault="00EB1E58" w:rsidP="00331E7A">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4"/>
                <w:szCs w:val="24"/>
              </w:rPr>
            </w:pPr>
            <w:r>
              <w:rPr>
                <w:rFonts w:ascii="Times New Roman" w:hAnsi="Times New Roman" w:cs="Times New Roman"/>
                <w:sz w:val="24"/>
                <w:szCs w:val="24"/>
              </w:rPr>
              <w:t>174</w:t>
            </w:r>
          </w:p>
        </w:tc>
        <w:tc>
          <w:tcPr>
            <w:tcW w:w="992" w:type="dxa"/>
            <w:shd w:val="clear" w:color="auto" w:fill="FFFFFF" w:themeFill="background1"/>
          </w:tcPr>
          <w:p w:rsidR="00EB1E58" w:rsidRDefault="00EB1E58" w:rsidP="00331E7A">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4"/>
                <w:szCs w:val="24"/>
              </w:rPr>
            </w:pPr>
            <w:r>
              <w:rPr>
                <w:rFonts w:ascii="Times New Roman" w:hAnsi="Times New Roman" w:cs="Times New Roman"/>
                <w:sz w:val="24"/>
                <w:szCs w:val="24"/>
              </w:rPr>
              <w:t>2.822</w:t>
            </w:r>
          </w:p>
        </w:tc>
        <w:tc>
          <w:tcPr>
            <w:tcW w:w="851" w:type="dxa"/>
            <w:shd w:val="clear" w:color="auto" w:fill="FFFFFF" w:themeFill="background1"/>
          </w:tcPr>
          <w:p w:rsidR="00EB1E58" w:rsidRDefault="00EB1E58" w:rsidP="00331E7A">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4"/>
                <w:szCs w:val="24"/>
              </w:rPr>
            </w:pPr>
            <w:r>
              <w:rPr>
                <w:rFonts w:ascii="Times New Roman" w:hAnsi="Times New Roman" w:cs="Times New Roman"/>
                <w:sz w:val="24"/>
                <w:szCs w:val="24"/>
              </w:rPr>
              <w:t>1.104</w:t>
            </w:r>
          </w:p>
        </w:tc>
        <w:tc>
          <w:tcPr>
            <w:tcW w:w="709" w:type="dxa"/>
            <w:shd w:val="clear" w:color="auto" w:fill="FFFFFF" w:themeFill="background1"/>
          </w:tcPr>
          <w:p w:rsidR="00EB1E58" w:rsidRDefault="00EB1E58" w:rsidP="00331E7A">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4"/>
                <w:szCs w:val="24"/>
              </w:rPr>
            </w:pPr>
          </w:p>
        </w:tc>
        <w:tc>
          <w:tcPr>
            <w:tcW w:w="850" w:type="dxa"/>
            <w:shd w:val="clear" w:color="auto" w:fill="FFFFFF" w:themeFill="background1"/>
          </w:tcPr>
          <w:p w:rsidR="00EB1E58" w:rsidRDefault="00EB1E58" w:rsidP="00331E7A">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4"/>
                <w:szCs w:val="24"/>
              </w:rPr>
            </w:pPr>
          </w:p>
        </w:tc>
        <w:tc>
          <w:tcPr>
            <w:tcW w:w="866" w:type="dxa"/>
            <w:shd w:val="clear" w:color="auto" w:fill="FFFFFF" w:themeFill="background1"/>
          </w:tcPr>
          <w:p w:rsidR="00EB1E58" w:rsidRDefault="00EB1E58" w:rsidP="00331E7A">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4"/>
                <w:szCs w:val="24"/>
              </w:rPr>
            </w:pPr>
          </w:p>
        </w:tc>
        <w:tc>
          <w:tcPr>
            <w:tcW w:w="1118" w:type="dxa"/>
            <w:shd w:val="clear" w:color="auto" w:fill="FFFFFF" w:themeFill="background1"/>
          </w:tcPr>
          <w:p w:rsidR="00EB1E58" w:rsidRDefault="00EB1E58" w:rsidP="00331E7A">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4"/>
                <w:szCs w:val="24"/>
              </w:rPr>
            </w:pPr>
          </w:p>
        </w:tc>
      </w:tr>
    </w:tbl>
    <w:p w:rsidR="00EB1E58" w:rsidRPr="006D4198" w:rsidRDefault="00EB1E58" w:rsidP="00EB1E58">
      <w:pPr>
        <w:rPr>
          <w:rFonts w:ascii="Times New Roman" w:hAnsi="Times New Roman" w:cs="Times New Roman"/>
          <w:b/>
          <w:sz w:val="24"/>
          <w:szCs w:val="24"/>
        </w:rPr>
      </w:pPr>
      <w:r w:rsidRPr="006D4198">
        <w:rPr>
          <w:rFonts w:ascii="Times New Roman" w:hAnsi="Times New Roman" w:cs="Times New Roman"/>
          <w:sz w:val="24"/>
          <w:szCs w:val="24"/>
        </w:rPr>
        <w:t>*Insignificance at p&gt;0.05</w:t>
      </w:r>
    </w:p>
    <w:p w:rsidR="00EB1E58" w:rsidRDefault="00EB1E58" w:rsidP="00EB1E58">
      <w:pPr>
        <w:pStyle w:val="NoSpacing"/>
        <w:spacing w:line="480" w:lineRule="auto"/>
        <w:ind w:firstLine="720"/>
        <w:jc w:val="both"/>
        <w:rPr>
          <w:rFonts w:ascii="Times New Roman" w:hAnsi="Times New Roman" w:cs="Times New Roman"/>
          <w:sz w:val="24"/>
          <w:szCs w:val="24"/>
        </w:rPr>
      </w:pPr>
      <w:r>
        <w:rPr>
          <w:rFonts w:ascii="Times New Roman" w:eastAsia="Calibri" w:hAnsi="Times New Roman" w:cs="Times New Roman"/>
          <w:sz w:val="24"/>
          <w:szCs w:val="24"/>
        </w:rPr>
        <w:t>Table 9 shows the t-value of 0.361</w:t>
      </w:r>
      <w:r w:rsidRPr="00E639B6">
        <w:rPr>
          <w:rFonts w:ascii="Times New Roman" w:eastAsia="Calibri" w:hAnsi="Times New Roman" w:cs="Times New Roman"/>
          <w:sz w:val="24"/>
          <w:szCs w:val="24"/>
        </w:rPr>
        <w:t xml:space="preserve"> with a p-value of 0.</w:t>
      </w:r>
      <w:r>
        <w:rPr>
          <w:rFonts w:ascii="Times New Roman" w:eastAsia="Calibri" w:hAnsi="Times New Roman" w:cs="Times New Roman"/>
          <w:sz w:val="24"/>
          <w:szCs w:val="24"/>
        </w:rPr>
        <w:t>131 obtained at 0.05 alpha level. Since the p-value of 0.13is</w:t>
      </w:r>
      <w:r w:rsidRPr="00E639B6">
        <w:rPr>
          <w:rFonts w:ascii="Times New Roman" w:eastAsia="Calibri" w:hAnsi="Times New Roman" w:cs="Times New Roman"/>
          <w:sz w:val="24"/>
          <w:szCs w:val="24"/>
        </w:rPr>
        <w:t xml:space="preserve"> greater than 0.05 level of significa</w:t>
      </w:r>
      <w:r>
        <w:rPr>
          <w:rFonts w:ascii="Times New Roman" w:eastAsia="Calibri" w:hAnsi="Times New Roman" w:cs="Times New Roman"/>
          <w:sz w:val="24"/>
          <w:szCs w:val="24"/>
        </w:rPr>
        <w:t>nce, the null hypothesis four is maintained. This implies</w:t>
      </w:r>
      <w:r w:rsidRPr="00E639B6">
        <w:rPr>
          <w:rFonts w:ascii="Times New Roman" w:eastAsia="Calibri" w:hAnsi="Times New Roman" w:cs="Times New Roman"/>
          <w:sz w:val="24"/>
          <w:szCs w:val="24"/>
        </w:rPr>
        <w:t xml:space="preserve"> that the</w:t>
      </w:r>
      <w:r w:rsidRPr="007834B4">
        <w:rPr>
          <w:rFonts w:ascii="Times New Roman" w:eastAsia="Calibri" w:hAnsi="Times New Roman" w:cs="Times New Roman"/>
          <w:sz w:val="24"/>
          <w:szCs w:val="24"/>
        </w:rPr>
        <w:t xml:space="preserve">re </w:t>
      </w:r>
      <w:r>
        <w:rPr>
          <w:rFonts w:ascii="Times New Roman" w:eastAsia="Calibri" w:hAnsi="Times New Roman" w:cs="Times New Roman"/>
          <w:sz w:val="24"/>
          <w:szCs w:val="24"/>
        </w:rPr>
        <w:t>is</w:t>
      </w:r>
      <w:r w:rsidRPr="007834B4">
        <w:rPr>
          <w:rFonts w:ascii="Times New Roman" w:eastAsia="Calibri" w:hAnsi="Times New Roman" w:cs="Times New Roman"/>
          <w:sz w:val="24"/>
          <w:szCs w:val="24"/>
        </w:rPr>
        <w:t xml:space="preserve"> no </w:t>
      </w:r>
      <w:r>
        <w:rPr>
          <w:rFonts w:ascii="Times New Roman" w:eastAsia="Calibri" w:hAnsi="Times New Roman" w:cs="Times New Roman"/>
          <w:sz w:val="24"/>
          <w:szCs w:val="24"/>
        </w:rPr>
        <w:t xml:space="preserve">statistically significant difference </w:t>
      </w:r>
      <w:r w:rsidRPr="005D599F">
        <w:rPr>
          <w:rFonts w:ascii="Times New Roman" w:hAnsi="Times New Roman"/>
          <w:sz w:val="24"/>
          <w:szCs w:val="24"/>
        </w:rPr>
        <w:t xml:space="preserve">in the </w:t>
      </w:r>
      <w:r w:rsidRPr="005D599F">
        <w:rPr>
          <w:rFonts w:ascii="Times New Roman" w:hAnsi="Times New Roman" w:cs="Times New Roman"/>
          <w:sz w:val="24"/>
          <w:szCs w:val="24"/>
        </w:rPr>
        <w:t xml:space="preserve">level of awareness of </w:t>
      </w:r>
      <w:r>
        <w:rPr>
          <w:rFonts w:ascii="Times New Roman" w:hAnsi="Times New Roman" w:cs="Times New Roman"/>
          <w:sz w:val="24"/>
          <w:szCs w:val="24"/>
        </w:rPr>
        <w:t>health and employment</w:t>
      </w:r>
      <w:r w:rsidRPr="005D599F">
        <w:rPr>
          <w:rFonts w:ascii="Times New Roman" w:hAnsi="Times New Roman" w:cs="Times New Roman"/>
          <w:sz w:val="24"/>
          <w:szCs w:val="24"/>
        </w:rPr>
        <w:t xml:space="preserve"> values of</w:t>
      </w:r>
      <w:r>
        <w:rPr>
          <w:rFonts w:ascii="Times New Roman" w:hAnsi="Times New Roman" w:cs="Times New Roman"/>
          <w:sz w:val="24"/>
          <w:szCs w:val="24"/>
        </w:rPr>
        <w:t xml:space="preserve"> olive</w:t>
      </w:r>
      <w:r w:rsidRPr="005D599F">
        <w:rPr>
          <w:rFonts w:ascii="Times New Roman" w:hAnsi="Times New Roman" w:cs="Times New Roman"/>
          <w:sz w:val="24"/>
          <w:szCs w:val="24"/>
        </w:rPr>
        <w:t xml:space="preserve"> palm among unemployed graduates in </w:t>
      </w:r>
      <w:proofErr w:type="spellStart"/>
      <w:r w:rsidRPr="005D599F">
        <w:rPr>
          <w:rFonts w:ascii="Times New Roman" w:hAnsi="Times New Roman" w:cs="Times New Roman"/>
          <w:sz w:val="24"/>
          <w:szCs w:val="24"/>
        </w:rPr>
        <w:t>Kwara</w:t>
      </w:r>
      <w:proofErr w:type="spellEnd"/>
      <w:r w:rsidRPr="005D599F">
        <w:rPr>
          <w:rFonts w:ascii="Times New Roman" w:hAnsi="Times New Roman" w:cs="Times New Roman"/>
          <w:sz w:val="24"/>
          <w:szCs w:val="24"/>
        </w:rPr>
        <w:t xml:space="preserve"> State based on </w:t>
      </w:r>
      <w:r>
        <w:rPr>
          <w:rFonts w:ascii="Times New Roman" w:hAnsi="Times New Roman" w:cs="Times New Roman"/>
          <w:sz w:val="24"/>
          <w:szCs w:val="24"/>
        </w:rPr>
        <w:t>religion (t</w:t>
      </w:r>
      <w:r>
        <w:rPr>
          <w:rFonts w:ascii="Times New Roman" w:hAnsi="Times New Roman" w:cs="Times New Roman"/>
          <w:sz w:val="24"/>
          <w:szCs w:val="24"/>
          <w:vertAlign w:val="subscript"/>
        </w:rPr>
        <w:t>{358</w:t>
      </w:r>
      <w:r w:rsidRPr="00A4699D">
        <w:rPr>
          <w:rFonts w:ascii="Times New Roman" w:hAnsi="Times New Roman" w:cs="Times New Roman"/>
          <w:sz w:val="24"/>
          <w:szCs w:val="24"/>
          <w:vertAlign w:val="subscript"/>
        </w:rPr>
        <w:t>}</w:t>
      </w:r>
      <w:r>
        <w:rPr>
          <w:rFonts w:ascii="Times New Roman" w:hAnsi="Times New Roman" w:cs="Times New Roman"/>
          <w:sz w:val="24"/>
          <w:szCs w:val="24"/>
        </w:rPr>
        <w:t xml:space="preserve"> = 0.361, p&gt;0.05).</w:t>
      </w:r>
    </w:p>
    <w:p w:rsidR="00EB1E58" w:rsidRPr="005D599F" w:rsidRDefault="00EB1E58" w:rsidP="00EB1E58">
      <w:pPr>
        <w:pStyle w:val="NoSpacing"/>
        <w:spacing w:line="276" w:lineRule="auto"/>
        <w:ind w:left="1843" w:hanging="1843"/>
        <w:jc w:val="both"/>
        <w:rPr>
          <w:rFonts w:ascii="Times New Roman" w:hAnsi="Times New Roman" w:cs="Times New Roman"/>
          <w:i/>
          <w:sz w:val="24"/>
          <w:szCs w:val="24"/>
        </w:rPr>
      </w:pPr>
      <w:r>
        <w:rPr>
          <w:rFonts w:ascii="Times New Roman" w:hAnsi="Times New Roman"/>
          <w:b/>
          <w:sz w:val="24"/>
          <w:szCs w:val="24"/>
        </w:rPr>
        <w:t xml:space="preserve">Hypothesis Five: </w:t>
      </w:r>
      <w:r w:rsidRPr="00C52E4D">
        <w:rPr>
          <w:rFonts w:ascii="Times New Roman" w:hAnsi="Times New Roman"/>
          <w:i/>
          <w:sz w:val="24"/>
          <w:szCs w:val="24"/>
        </w:rPr>
        <w:t xml:space="preserve">There is no significant difference </w:t>
      </w:r>
      <w:r w:rsidRPr="005D599F">
        <w:rPr>
          <w:rFonts w:ascii="Times New Roman" w:hAnsi="Times New Roman"/>
          <w:i/>
          <w:sz w:val="24"/>
          <w:szCs w:val="24"/>
        </w:rPr>
        <w:t xml:space="preserve">in the </w:t>
      </w:r>
      <w:r w:rsidRPr="005D599F">
        <w:rPr>
          <w:rFonts w:ascii="Times New Roman" w:hAnsi="Times New Roman" w:cs="Times New Roman"/>
          <w:i/>
          <w:sz w:val="24"/>
          <w:szCs w:val="24"/>
        </w:rPr>
        <w:t>level of awareness of health</w:t>
      </w:r>
      <w:r>
        <w:rPr>
          <w:rFonts w:ascii="Times New Roman" w:hAnsi="Times New Roman" w:cs="Times New Roman"/>
          <w:i/>
          <w:sz w:val="24"/>
          <w:szCs w:val="24"/>
        </w:rPr>
        <w:t xml:space="preserve"> and employment</w:t>
      </w:r>
      <w:r w:rsidRPr="005D599F">
        <w:rPr>
          <w:rFonts w:ascii="Times New Roman" w:hAnsi="Times New Roman" w:cs="Times New Roman"/>
          <w:i/>
          <w:sz w:val="24"/>
          <w:szCs w:val="24"/>
        </w:rPr>
        <w:t xml:space="preserve"> values of </w:t>
      </w:r>
      <w:r>
        <w:rPr>
          <w:rFonts w:ascii="Times New Roman" w:hAnsi="Times New Roman" w:cs="Times New Roman"/>
          <w:i/>
          <w:sz w:val="24"/>
          <w:szCs w:val="24"/>
        </w:rPr>
        <w:t>dates</w:t>
      </w:r>
      <w:r w:rsidRPr="005D599F">
        <w:rPr>
          <w:rFonts w:ascii="Times New Roman" w:hAnsi="Times New Roman" w:cs="Times New Roman"/>
          <w:i/>
          <w:sz w:val="24"/>
          <w:szCs w:val="24"/>
        </w:rPr>
        <w:t xml:space="preserve"> palm among unemployed graduates in </w:t>
      </w:r>
      <w:proofErr w:type="spellStart"/>
      <w:r w:rsidRPr="005D599F">
        <w:rPr>
          <w:rFonts w:ascii="Times New Roman" w:hAnsi="Times New Roman" w:cs="Times New Roman"/>
          <w:i/>
          <w:sz w:val="24"/>
          <w:szCs w:val="24"/>
        </w:rPr>
        <w:t>Kwara</w:t>
      </w:r>
      <w:proofErr w:type="spellEnd"/>
      <w:r w:rsidRPr="005D599F">
        <w:rPr>
          <w:rFonts w:ascii="Times New Roman" w:hAnsi="Times New Roman" w:cs="Times New Roman"/>
          <w:i/>
          <w:sz w:val="24"/>
          <w:szCs w:val="24"/>
        </w:rPr>
        <w:t xml:space="preserve"> State based on </w:t>
      </w:r>
      <w:r>
        <w:rPr>
          <w:rFonts w:ascii="Times New Roman" w:hAnsi="Times New Roman" w:cs="Times New Roman"/>
          <w:i/>
          <w:sz w:val="24"/>
          <w:szCs w:val="24"/>
        </w:rPr>
        <w:t>degree</w:t>
      </w:r>
    </w:p>
    <w:p w:rsidR="00667DCD" w:rsidRDefault="00667DCD" w:rsidP="00EB1E58">
      <w:pPr>
        <w:spacing w:before="120" w:after="0" w:line="240" w:lineRule="auto"/>
        <w:ind w:left="993" w:hanging="992"/>
        <w:jc w:val="both"/>
        <w:rPr>
          <w:rFonts w:ascii="Times New Roman" w:hAnsi="Times New Roman"/>
          <w:b/>
        </w:rPr>
      </w:pPr>
    </w:p>
    <w:p w:rsidR="00667DCD" w:rsidRDefault="00667DCD" w:rsidP="00EB1E58">
      <w:pPr>
        <w:spacing w:before="120" w:after="0" w:line="240" w:lineRule="auto"/>
        <w:ind w:left="993" w:hanging="992"/>
        <w:jc w:val="both"/>
        <w:rPr>
          <w:rFonts w:ascii="Times New Roman" w:hAnsi="Times New Roman"/>
          <w:b/>
        </w:rPr>
      </w:pPr>
    </w:p>
    <w:p w:rsidR="00667DCD" w:rsidRDefault="00667DCD" w:rsidP="00EB1E58">
      <w:pPr>
        <w:spacing w:before="120" w:after="0" w:line="240" w:lineRule="auto"/>
        <w:ind w:left="993" w:hanging="992"/>
        <w:jc w:val="both"/>
        <w:rPr>
          <w:rFonts w:ascii="Times New Roman" w:hAnsi="Times New Roman"/>
          <w:b/>
        </w:rPr>
      </w:pPr>
    </w:p>
    <w:p w:rsidR="00667DCD" w:rsidRDefault="00667DCD" w:rsidP="00EB1E58">
      <w:pPr>
        <w:spacing w:before="120" w:after="0" w:line="240" w:lineRule="auto"/>
        <w:ind w:left="993" w:hanging="992"/>
        <w:jc w:val="both"/>
        <w:rPr>
          <w:rFonts w:ascii="Times New Roman" w:hAnsi="Times New Roman"/>
          <w:b/>
        </w:rPr>
      </w:pPr>
    </w:p>
    <w:p w:rsidR="00EB1E58" w:rsidRPr="00EB3AE4" w:rsidRDefault="00EB1E58" w:rsidP="00EB1E58">
      <w:pPr>
        <w:spacing w:before="120" w:after="0" w:line="240" w:lineRule="auto"/>
        <w:ind w:left="993" w:hanging="992"/>
        <w:jc w:val="both"/>
        <w:rPr>
          <w:rFonts w:ascii="Times New Roman" w:hAnsi="Times New Roman" w:cs="Times New Roman"/>
          <w:b/>
          <w:u w:val="single"/>
        </w:rPr>
      </w:pPr>
      <w:r>
        <w:rPr>
          <w:rFonts w:ascii="Times New Roman" w:hAnsi="Times New Roman"/>
          <w:b/>
        </w:rPr>
        <w:lastRenderedPageBreak/>
        <w:t>Table 10</w:t>
      </w:r>
      <w:r w:rsidRPr="00EB3AE4">
        <w:rPr>
          <w:rFonts w:ascii="Times New Roman" w:hAnsi="Times New Roman"/>
          <w:b/>
        </w:rPr>
        <w:t xml:space="preserve">: </w:t>
      </w:r>
      <w:r w:rsidRPr="00EB3AE4">
        <w:rPr>
          <w:rFonts w:ascii="Times New Roman" w:hAnsi="Times New Roman" w:cs="Times New Roman"/>
          <w:b/>
        </w:rPr>
        <w:t>t-test Statistics Showing the Difference in the</w:t>
      </w:r>
      <w:r w:rsidR="002C7BED">
        <w:rPr>
          <w:rFonts w:ascii="Times New Roman" w:hAnsi="Times New Roman" w:cs="Times New Roman"/>
          <w:b/>
        </w:rPr>
        <w:t xml:space="preserve"> </w:t>
      </w:r>
      <w:r w:rsidRPr="00EB3AE4">
        <w:rPr>
          <w:rFonts w:ascii="Times New Roman" w:hAnsi="Times New Roman" w:cs="Times New Roman"/>
          <w:b/>
        </w:rPr>
        <w:t>Level of Awareness of Health and Employment Values of Dates Palm among Unemployed graduates Based on Degree</w:t>
      </w:r>
    </w:p>
    <w:tbl>
      <w:tblPr>
        <w:tblStyle w:val="ListTable6Colorful1"/>
        <w:tblW w:w="0" w:type="auto"/>
        <w:tblInd w:w="851" w:type="dxa"/>
        <w:tblLayout w:type="fixed"/>
        <w:tblLook w:val="04A0" w:firstRow="1" w:lastRow="0" w:firstColumn="1" w:lastColumn="0" w:noHBand="0" w:noVBand="1"/>
      </w:tblPr>
      <w:tblGrid>
        <w:gridCol w:w="1566"/>
        <w:gridCol w:w="686"/>
        <w:gridCol w:w="992"/>
        <w:gridCol w:w="851"/>
        <w:gridCol w:w="709"/>
        <w:gridCol w:w="850"/>
        <w:gridCol w:w="866"/>
        <w:gridCol w:w="1118"/>
      </w:tblGrid>
      <w:tr w:rsidR="00EB1E58" w:rsidRPr="00EB3AE4" w:rsidTr="00331E7A">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66" w:type="dxa"/>
          </w:tcPr>
          <w:p w:rsidR="00EB1E58" w:rsidRPr="00EB3AE4" w:rsidRDefault="00EB1E58" w:rsidP="00331E7A">
            <w:pPr>
              <w:rPr>
                <w:rFonts w:ascii="Times New Roman" w:hAnsi="Times New Roman" w:cs="Times New Roman"/>
                <w:b w:val="0"/>
              </w:rPr>
            </w:pPr>
          </w:p>
        </w:tc>
        <w:tc>
          <w:tcPr>
            <w:tcW w:w="686" w:type="dxa"/>
          </w:tcPr>
          <w:p w:rsidR="00EB1E58" w:rsidRPr="00EB3AE4" w:rsidRDefault="00EB1E58" w:rsidP="00331E7A">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rPr>
            </w:pPr>
            <w:r w:rsidRPr="00EB3AE4">
              <w:rPr>
                <w:rFonts w:ascii="Times New Roman" w:hAnsi="Times New Roman" w:cs="Times New Roman"/>
              </w:rPr>
              <w:t>N</w:t>
            </w:r>
          </w:p>
        </w:tc>
        <w:tc>
          <w:tcPr>
            <w:tcW w:w="992" w:type="dxa"/>
          </w:tcPr>
          <w:p w:rsidR="00EB1E58" w:rsidRPr="00EB3AE4" w:rsidRDefault="00EB1E58" w:rsidP="00331E7A">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rPr>
            </w:pPr>
            <w:r w:rsidRPr="00EB3AE4">
              <w:rPr>
                <w:rFonts w:ascii="Times New Roman" w:hAnsi="Times New Roman" w:cs="Times New Roman"/>
              </w:rPr>
              <w:t xml:space="preserve">Mean </w:t>
            </w:r>
          </w:p>
        </w:tc>
        <w:tc>
          <w:tcPr>
            <w:tcW w:w="851" w:type="dxa"/>
          </w:tcPr>
          <w:p w:rsidR="00EB1E58" w:rsidRPr="00EB3AE4" w:rsidRDefault="00EB1E58" w:rsidP="00331E7A">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rPr>
            </w:pPr>
            <w:r w:rsidRPr="00EB3AE4">
              <w:rPr>
                <w:rFonts w:ascii="Times New Roman" w:hAnsi="Times New Roman" w:cs="Times New Roman"/>
              </w:rPr>
              <w:t>S.D.</w:t>
            </w:r>
          </w:p>
        </w:tc>
        <w:tc>
          <w:tcPr>
            <w:tcW w:w="709" w:type="dxa"/>
          </w:tcPr>
          <w:p w:rsidR="00EB1E58" w:rsidRPr="00EB3AE4" w:rsidRDefault="00EB1E58" w:rsidP="00331E7A">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rPr>
            </w:pPr>
            <w:proofErr w:type="spellStart"/>
            <w:r w:rsidRPr="00EB3AE4">
              <w:rPr>
                <w:rFonts w:ascii="Times New Roman" w:hAnsi="Times New Roman" w:cs="Times New Roman"/>
              </w:rPr>
              <w:t>df</w:t>
            </w:r>
            <w:proofErr w:type="spellEnd"/>
            <w:r w:rsidRPr="00EB3AE4">
              <w:rPr>
                <w:rFonts w:ascii="Times New Roman" w:hAnsi="Times New Roman" w:cs="Times New Roman"/>
              </w:rPr>
              <w:t xml:space="preserve"> </w:t>
            </w:r>
          </w:p>
        </w:tc>
        <w:tc>
          <w:tcPr>
            <w:tcW w:w="850" w:type="dxa"/>
          </w:tcPr>
          <w:p w:rsidR="00EB1E58" w:rsidRPr="00EB3AE4" w:rsidRDefault="00EB1E58" w:rsidP="00331E7A">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rPr>
            </w:pPr>
            <w:r w:rsidRPr="00EB3AE4">
              <w:rPr>
                <w:rFonts w:ascii="Times New Roman" w:hAnsi="Times New Roman" w:cs="Times New Roman"/>
              </w:rPr>
              <w:t>t-</w:t>
            </w:r>
            <w:proofErr w:type="spellStart"/>
            <w:r w:rsidRPr="00EB3AE4">
              <w:rPr>
                <w:rFonts w:ascii="Times New Roman" w:hAnsi="Times New Roman" w:cs="Times New Roman"/>
                <w:vertAlign w:val="subscript"/>
              </w:rPr>
              <w:t>cal</w:t>
            </w:r>
            <w:proofErr w:type="spellEnd"/>
          </w:p>
        </w:tc>
        <w:tc>
          <w:tcPr>
            <w:tcW w:w="866" w:type="dxa"/>
          </w:tcPr>
          <w:p w:rsidR="00EB1E58" w:rsidRPr="00EB3AE4" w:rsidRDefault="00EB1E58" w:rsidP="00331E7A">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rPr>
            </w:pPr>
            <w:r w:rsidRPr="00EB3AE4">
              <w:rPr>
                <w:rFonts w:ascii="Times New Roman" w:hAnsi="Times New Roman" w:cs="Times New Roman"/>
              </w:rPr>
              <w:t>Sig.</w:t>
            </w:r>
          </w:p>
        </w:tc>
        <w:tc>
          <w:tcPr>
            <w:tcW w:w="1118" w:type="dxa"/>
          </w:tcPr>
          <w:p w:rsidR="00EB1E58" w:rsidRPr="00EB3AE4" w:rsidRDefault="00EB1E58" w:rsidP="00331E7A">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rPr>
            </w:pPr>
            <w:r w:rsidRPr="00EB3AE4">
              <w:rPr>
                <w:rFonts w:ascii="Times New Roman" w:hAnsi="Times New Roman" w:cs="Times New Roman"/>
              </w:rPr>
              <w:t>Remark</w:t>
            </w:r>
          </w:p>
        </w:tc>
      </w:tr>
      <w:tr w:rsidR="00EB1E58" w:rsidRPr="00EB3AE4" w:rsidTr="00331E7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66" w:type="dxa"/>
            <w:shd w:val="clear" w:color="auto" w:fill="FFFFFF" w:themeFill="background1"/>
          </w:tcPr>
          <w:p w:rsidR="00EB1E58" w:rsidRPr="00EB3AE4" w:rsidRDefault="00EB1E58" w:rsidP="00331E7A">
            <w:pPr>
              <w:spacing w:line="276" w:lineRule="auto"/>
              <w:rPr>
                <w:rFonts w:ascii="Times New Roman" w:hAnsi="Times New Roman" w:cs="Times New Roman"/>
                <w:b w:val="0"/>
              </w:rPr>
            </w:pPr>
            <w:r w:rsidRPr="00EB3AE4">
              <w:rPr>
                <w:rFonts w:ascii="Times New Roman" w:hAnsi="Times New Roman" w:cs="Times New Roman"/>
              </w:rPr>
              <w:t>HND</w:t>
            </w:r>
          </w:p>
        </w:tc>
        <w:tc>
          <w:tcPr>
            <w:tcW w:w="686" w:type="dxa"/>
            <w:shd w:val="clear" w:color="auto" w:fill="FFFFFF" w:themeFill="background1"/>
          </w:tcPr>
          <w:p w:rsidR="00EB1E58" w:rsidRPr="00EB3AE4" w:rsidRDefault="00EB1E58" w:rsidP="00331E7A">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rPr>
            </w:pPr>
            <w:r w:rsidRPr="00EB3AE4">
              <w:rPr>
                <w:rFonts w:ascii="Times New Roman" w:hAnsi="Times New Roman" w:cs="Times New Roman"/>
              </w:rPr>
              <w:t>128</w:t>
            </w:r>
          </w:p>
        </w:tc>
        <w:tc>
          <w:tcPr>
            <w:tcW w:w="992" w:type="dxa"/>
            <w:shd w:val="clear" w:color="auto" w:fill="FFFFFF" w:themeFill="background1"/>
          </w:tcPr>
          <w:p w:rsidR="00EB1E58" w:rsidRPr="00EB3AE4" w:rsidRDefault="00EB1E58" w:rsidP="00331E7A">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rPr>
            </w:pPr>
            <w:r w:rsidRPr="00EB3AE4">
              <w:rPr>
                <w:rFonts w:ascii="Times New Roman" w:hAnsi="Times New Roman" w:cs="Times New Roman"/>
              </w:rPr>
              <w:t>2.938</w:t>
            </w:r>
          </w:p>
        </w:tc>
        <w:tc>
          <w:tcPr>
            <w:tcW w:w="851" w:type="dxa"/>
            <w:shd w:val="clear" w:color="auto" w:fill="FFFFFF" w:themeFill="background1"/>
          </w:tcPr>
          <w:p w:rsidR="00EB1E58" w:rsidRPr="00EB3AE4" w:rsidRDefault="00EB1E58" w:rsidP="00331E7A">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rPr>
            </w:pPr>
            <w:r w:rsidRPr="00EB3AE4">
              <w:rPr>
                <w:rFonts w:ascii="Times New Roman" w:hAnsi="Times New Roman" w:cs="Times New Roman"/>
              </w:rPr>
              <w:t>1.241</w:t>
            </w:r>
          </w:p>
        </w:tc>
        <w:tc>
          <w:tcPr>
            <w:tcW w:w="709" w:type="dxa"/>
            <w:shd w:val="clear" w:color="auto" w:fill="FFFFFF" w:themeFill="background1"/>
          </w:tcPr>
          <w:p w:rsidR="00EB1E58" w:rsidRPr="00EB3AE4" w:rsidRDefault="00EB1E58" w:rsidP="00331E7A">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rPr>
            </w:pPr>
          </w:p>
        </w:tc>
        <w:tc>
          <w:tcPr>
            <w:tcW w:w="850" w:type="dxa"/>
            <w:shd w:val="clear" w:color="auto" w:fill="FFFFFF" w:themeFill="background1"/>
          </w:tcPr>
          <w:p w:rsidR="00EB1E58" w:rsidRPr="00EB3AE4" w:rsidRDefault="00EB1E58" w:rsidP="00331E7A">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rPr>
            </w:pPr>
          </w:p>
        </w:tc>
        <w:tc>
          <w:tcPr>
            <w:tcW w:w="866" w:type="dxa"/>
            <w:shd w:val="clear" w:color="auto" w:fill="FFFFFF" w:themeFill="background1"/>
          </w:tcPr>
          <w:p w:rsidR="00EB1E58" w:rsidRPr="00EB3AE4" w:rsidRDefault="00EB1E58" w:rsidP="00331E7A">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rPr>
            </w:pPr>
          </w:p>
        </w:tc>
        <w:tc>
          <w:tcPr>
            <w:tcW w:w="1118" w:type="dxa"/>
            <w:shd w:val="clear" w:color="auto" w:fill="FFFFFF" w:themeFill="background1"/>
          </w:tcPr>
          <w:p w:rsidR="00EB1E58" w:rsidRPr="00EB3AE4" w:rsidRDefault="00EB1E58" w:rsidP="00331E7A">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rPr>
            </w:pPr>
          </w:p>
        </w:tc>
      </w:tr>
      <w:tr w:rsidR="00EB1E58" w:rsidRPr="00EB3AE4" w:rsidTr="00331E7A">
        <w:tc>
          <w:tcPr>
            <w:cnfStyle w:val="001000000000" w:firstRow="0" w:lastRow="0" w:firstColumn="1" w:lastColumn="0" w:oddVBand="0" w:evenVBand="0" w:oddHBand="0" w:evenHBand="0" w:firstRowFirstColumn="0" w:firstRowLastColumn="0" w:lastRowFirstColumn="0" w:lastRowLastColumn="0"/>
            <w:tcW w:w="1566" w:type="dxa"/>
            <w:shd w:val="clear" w:color="auto" w:fill="FFFFFF" w:themeFill="background1"/>
          </w:tcPr>
          <w:p w:rsidR="00EB1E58" w:rsidRPr="00EB3AE4" w:rsidRDefault="00EB1E58" w:rsidP="00331E7A">
            <w:pPr>
              <w:spacing w:line="276" w:lineRule="auto"/>
              <w:rPr>
                <w:rFonts w:ascii="Times New Roman" w:hAnsi="Times New Roman" w:cs="Times New Roman"/>
                <w:b w:val="0"/>
              </w:rPr>
            </w:pPr>
          </w:p>
        </w:tc>
        <w:tc>
          <w:tcPr>
            <w:tcW w:w="686" w:type="dxa"/>
            <w:shd w:val="clear" w:color="auto" w:fill="FFFFFF" w:themeFill="background1"/>
          </w:tcPr>
          <w:p w:rsidR="00EB1E58" w:rsidRPr="00EB3AE4" w:rsidRDefault="00EB1E58" w:rsidP="00331E7A">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rPr>
            </w:pPr>
          </w:p>
        </w:tc>
        <w:tc>
          <w:tcPr>
            <w:tcW w:w="992" w:type="dxa"/>
            <w:shd w:val="clear" w:color="auto" w:fill="FFFFFF" w:themeFill="background1"/>
          </w:tcPr>
          <w:p w:rsidR="00EB1E58" w:rsidRPr="00EB3AE4" w:rsidRDefault="00EB1E58" w:rsidP="00331E7A">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rPr>
            </w:pPr>
          </w:p>
        </w:tc>
        <w:tc>
          <w:tcPr>
            <w:tcW w:w="851" w:type="dxa"/>
            <w:shd w:val="clear" w:color="auto" w:fill="FFFFFF" w:themeFill="background1"/>
          </w:tcPr>
          <w:p w:rsidR="00EB1E58" w:rsidRPr="00EB3AE4" w:rsidRDefault="00EB1E58" w:rsidP="00331E7A">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rPr>
            </w:pPr>
          </w:p>
        </w:tc>
        <w:tc>
          <w:tcPr>
            <w:tcW w:w="709" w:type="dxa"/>
            <w:shd w:val="clear" w:color="auto" w:fill="FFFFFF" w:themeFill="background1"/>
          </w:tcPr>
          <w:p w:rsidR="00EB1E58" w:rsidRPr="00EB3AE4" w:rsidRDefault="00EB1E58" w:rsidP="00331E7A">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rPr>
            </w:pPr>
            <w:r w:rsidRPr="00EB3AE4">
              <w:rPr>
                <w:rFonts w:ascii="Times New Roman" w:hAnsi="Times New Roman" w:cs="Times New Roman"/>
              </w:rPr>
              <w:t>358</w:t>
            </w:r>
          </w:p>
        </w:tc>
        <w:tc>
          <w:tcPr>
            <w:tcW w:w="850" w:type="dxa"/>
            <w:shd w:val="clear" w:color="auto" w:fill="FFFFFF" w:themeFill="background1"/>
          </w:tcPr>
          <w:p w:rsidR="00EB1E58" w:rsidRPr="00EB3AE4" w:rsidRDefault="00EB1E58" w:rsidP="00331E7A">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rPr>
            </w:pPr>
            <w:r w:rsidRPr="00EB3AE4">
              <w:rPr>
                <w:rFonts w:ascii="Times New Roman" w:hAnsi="Times New Roman" w:cs="Times New Roman"/>
              </w:rPr>
              <w:t>0.421</w:t>
            </w:r>
          </w:p>
        </w:tc>
        <w:tc>
          <w:tcPr>
            <w:tcW w:w="866" w:type="dxa"/>
            <w:shd w:val="clear" w:color="auto" w:fill="FFFFFF" w:themeFill="background1"/>
          </w:tcPr>
          <w:p w:rsidR="00EB1E58" w:rsidRPr="00EB3AE4" w:rsidRDefault="00EB1E58" w:rsidP="00331E7A">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rPr>
            </w:pPr>
            <w:r w:rsidRPr="00EB3AE4">
              <w:rPr>
                <w:rFonts w:ascii="Times New Roman" w:hAnsi="Times New Roman" w:cs="Times New Roman"/>
              </w:rPr>
              <w:t>0.063</w:t>
            </w:r>
          </w:p>
        </w:tc>
        <w:tc>
          <w:tcPr>
            <w:tcW w:w="1118" w:type="dxa"/>
            <w:shd w:val="clear" w:color="auto" w:fill="FFFFFF" w:themeFill="background1"/>
          </w:tcPr>
          <w:p w:rsidR="00EB1E58" w:rsidRPr="00EB3AE4" w:rsidRDefault="00EB1E58" w:rsidP="00331E7A">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rPr>
            </w:pPr>
            <w:r w:rsidRPr="00EB3AE4">
              <w:rPr>
                <w:rFonts w:ascii="Times New Roman" w:hAnsi="Times New Roman" w:cs="Times New Roman"/>
              </w:rPr>
              <w:t>NS</w:t>
            </w:r>
          </w:p>
        </w:tc>
      </w:tr>
      <w:tr w:rsidR="00EB1E58" w:rsidRPr="00EB3AE4" w:rsidTr="00331E7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66" w:type="dxa"/>
            <w:shd w:val="clear" w:color="auto" w:fill="FFFFFF" w:themeFill="background1"/>
          </w:tcPr>
          <w:p w:rsidR="00EB1E58" w:rsidRPr="00EB3AE4" w:rsidRDefault="00EB1E58" w:rsidP="00331E7A">
            <w:pPr>
              <w:spacing w:line="276" w:lineRule="auto"/>
              <w:rPr>
                <w:rFonts w:ascii="Times New Roman" w:hAnsi="Times New Roman" w:cs="Times New Roman"/>
                <w:b w:val="0"/>
              </w:rPr>
            </w:pPr>
            <w:r w:rsidRPr="00EB3AE4">
              <w:rPr>
                <w:rFonts w:ascii="Times New Roman" w:hAnsi="Times New Roman" w:cs="Times New Roman"/>
              </w:rPr>
              <w:t>B. Sc.</w:t>
            </w:r>
          </w:p>
        </w:tc>
        <w:tc>
          <w:tcPr>
            <w:tcW w:w="686" w:type="dxa"/>
            <w:shd w:val="clear" w:color="auto" w:fill="FFFFFF" w:themeFill="background1"/>
          </w:tcPr>
          <w:p w:rsidR="00EB1E58" w:rsidRPr="00EB3AE4" w:rsidRDefault="00EB1E58" w:rsidP="00331E7A">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rPr>
            </w:pPr>
            <w:r w:rsidRPr="00EB3AE4">
              <w:rPr>
                <w:rFonts w:ascii="Times New Roman" w:hAnsi="Times New Roman" w:cs="Times New Roman"/>
              </w:rPr>
              <w:t>232</w:t>
            </w:r>
          </w:p>
        </w:tc>
        <w:tc>
          <w:tcPr>
            <w:tcW w:w="992" w:type="dxa"/>
            <w:shd w:val="clear" w:color="auto" w:fill="FFFFFF" w:themeFill="background1"/>
          </w:tcPr>
          <w:p w:rsidR="00EB1E58" w:rsidRPr="00EB3AE4" w:rsidRDefault="00EB1E58" w:rsidP="00331E7A">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rPr>
            </w:pPr>
            <w:r w:rsidRPr="00EB3AE4">
              <w:rPr>
                <w:rFonts w:ascii="Times New Roman" w:hAnsi="Times New Roman" w:cs="Times New Roman"/>
              </w:rPr>
              <w:t>3.249</w:t>
            </w:r>
          </w:p>
        </w:tc>
        <w:tc>
          <w:tcPr>
            <w:tcW w:w="851" w:type="dxa"/>
            <w:shd w:val="clear" w:color="auto" w:fill="FFFFFF" w:themeFill="background1"/>
          </w:tcPr>
          <w:p w:rsidR="00EB1E58" w:rsidRPr="00EB3AE4" w:rsidRDefault="00EB1E58" w:rsidP="00331E7A">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rPr>
            </w:pPr>
            <w:r w:rsidRPr="00EB3AE4">
              <w:rPr>
                <w:rFonts w:ascii="Times New Roman" w:hAnsi="Times New Roman" w:cs="Times New Roman"/>
              </w:rPr>
              <w:t>1.202</w:t>
            </w:r>
          </w:p>
        </w:tc>
        <w:tc>
          <w:tcPr>
            <w:tcW w:w="709" w:type="dxa"/>
            <w:shd w:val="clear" w:color="auto" w:fill="FFFFFF" w:themeFill="background1"/>
          </w:tcPr>
          <w:p w:rsidR="00EB1E58" w:rsidRPr="00EB3AE4" w:rsidRDefault="00EB1E58" w:rsidP="00331E7A">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rPr>
            </w:pPr>
          </w:p>
        </w:tc>
        <w:tc>
          <w:tcPr>
            <w:tcW w:w="850" w:type="dxa"/>
            <w:shd w:val="clear" w:color="auto" w:fill="FFFFFF" w:themeFill="background1"/>
          </w:tcPr>
          <w:p w:rsidR="00EB1E58" w:rsidRPr="00EB3AE4" w:rsidRDefault="00EB1E58" w:rsidP="00331E7A">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rPr>
            </w:pPr>
          </w:p>
        </w:tc>
        <w:tc>
          <w:tcPr>
            <w:tcW w:w="866" w:type="dxa"/>
            <w:shd w:val="clear" w:color="auto" w:fill="FFFFFF" w:themeFill="background1"/>
          </w:tcPr>
          <w:p w:rsidR="00EB1E58" w:rsidRPr="00EB3AE4" w:rsidRDefault="00EB1E58" w:rsidP="00331E7A">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rPr>
            </w:pPr>
          </w:p>
        </w:tc>
        <w:tc>
          <w:tcPr>
            <w:tcW w:w="1118" w:type="dxa"/>
            <w:shd w:val="clear" w:color="auto" w:fill="FFFFFF" w:themeFill="background1"/>
          </w:tcPr>
          <w:p w:rsidR="00EB1E58" w:rsidRPr="00EB3AE4" w:rsidRDefault="00EB1E58" w:rsidP="00331E7A">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rPr>
            </w:pPr>
          </w:p>
        </w:tc>
      </w:tr>
    </w:tbl>
    <w:p w:rsidR="00EB1E58" w:rsidRPr="00EB3AE4" w:rsidRDefault="00EB1E58" w:rsidP="00EB1E58">
      <w:pPr>
        <w:rPr>
          <w:rFonts w:ascii="Times New Roman" w:hAnsi="Times New Roman" w:cs="Times New Roman"/>
          <w:b/>
        </w:rPr>
      </w:pPr>
      <w:r w:rsidRPr="00EB3AE4">
        <w:rPr>
          <w:rFonts w:ascii="Times New Roman" w:hAnsi="Times New Roman" w:cs="Times New Roman"/>
        </w:rPr>
        <w:t xml:space="preserve">               *Insignificance at p&gt;0.05</w:t>
      </w:r>
    </w:p>
    <w:p w:rsidR="00EB1E58" w:rsidRDefault="00EB1E58" w:rsidP="00EB1E58">
      <w:pPr>
        <w:pStyle w:val="NoSpacing"/>
        <w:spacing w:line="480" w:lineRule="auto"/>
        <w:ind w:firstLine="720"/>
        <w:jc w:val="both"/>
        <w:rPr>
          <w:rFonts w:ascii="Times New Roman" w:hAnsi="Times New Roman" w:cs="Times New Roman"/>
          <w:sz w:val="24"/>
          <w:szCs w:val="24"/>
        </w:rPr>
      </w:pPr>
      <w:r>
        <w:rPr>
          <w:rFonts w:ascii="Times New Roman" w:eastAsia="Calibri" w:hAnsi="Times New Roman" w:cs="Times New Roman"/>
          <w:sz w:val="24"/>
          <w:szCs w:val="24"/>
        </w:rPr>
        <w:t>Table 10 shows the t-value of 0.421</w:t>
      </w:r>
      <w:r w:rsidRPr="00E639B6">
        <w:rPr>
          <w:rFonts w:ascii="Times New Roman" w:eastAsia="Calibri" w:hAnsi="Times New Roman" w:cs="Times New Roman"/>
          <w:sz w:val="24"/>
          <w:szCs w:val="24"/>
        </w:rPr>
        <w:t xml:space="preserve"> with a p-value of 0.</w:t>
      </w:r>
      <w:r>
        <w:rPr>
          <w:rFonts w:ascii="Times New Roman" w:eastAsia="Calibri" w:hAnsi="Times New Roman" w:cs="Times New Roman"/>
          <w:sz w:val="24"/>
          <w:szCs w:val="24"/>
        </w:rPr>
        <w:t>063 obtained at 0.05 alpha level. Since the p-value of 0.06is</w:t>
      </w:r>
      <w:r w:rsidRPr="00E639B6">
        <w:rPr>
          <w:rFonts w:ascii="Times New Roman" w:eastAsia="Calibri" w:hAnsi="Times New Roman" w:cs="Times New Roman"/>
          <w:sz w:val="24"/>
          <w:szCs w:val="24"/>
        </w:rPr>
        <w:t xml:space="preserve"> greater than 0.05 level of significa</w:t>
      </w:r>
      <w:r>
        <w:rPr>
          <w:rFonts w:ascii="Times New Roman" w:eastAsia="Calibri" w:hAnsi="Times New Roman" w:cs="Times New Roman"/>
          <w:sz w:val="24"/>
          <w:szCs w:val="24"/>
        </w:rPr>
        <w:t>nce, the null hypothesis five is maintained. This implies</w:t>
      </w:r>
      <w:r w:rsidRPr="00E639B6">
        <w:rPr>
          <w:rFonts w:ascii="Times New Roman" w:eastAsia="Calibri" w:hAnsi="Times New Roman" w:cs="Times New Roman"/>
          <w:sz w:val="24"/>
          <w:szCs w:val="24"/>
        </w:rPr>
        <w:t xml:space="preserve"> that the</w:t>
      </w:r>
      <w:r w:rsidRPr="007834B4">
        <w:rPr>
          <w:rFonts w:ascii="Times New Roman" w:eastAsia="Calibri" w:hAnsi="Times New Roman" w:cs="Times New Roman"/>
          <w:sz w:val="24"/>
          <w:szCs w:val="24"/>
        </w:rPr>
        <w:t xml:space="preserve">re </w:t>
      </w:r>
      <w:r>
        <w:rPr>
          <w:rFonts w:ascii="Times New Roman" w:eastAsia="Calibri" w:hAnsi="Times New Roman" w:cs="Times New Roman"/>
          <w:sz w:val="24"/>
          <w:szCs w:val="24"/>
        </w:rPr>
        <w:t>is</w:t>
      </w:r>
      <w:r w:rsidRPr="007834B4">
        <w:rPr>
          <w:rFonts w:ascii="Times New Roman" w:eastAsia="Calibri" w:hAnsi="Times New Roman" w:cs="Times New Roman"/>
          <w:sz w:val="24"/>
          <w:szCs w:val="24"/>
        </w:rPr>
        <w:t xml:space="preserve"> no </w:t>
      </w:r>
      <w:r>
        <w:rPr>
          <w:rFonts w:ascii="Times New Roman" w:eastAsia="Calibri" w:hAnsi="Times New Roman" w:cs="Times New Roman"/>
          <w:sz w:val="24"/>
          <w:szCs w:val="24"/>
        </w:rPr>
        <w:t xml:space="preserve">statistically significant difference </w:t>
      </w:r>
      <w:r w:rsidRPr="005D599F">
        <w:rPr>
          <w:rFonts w:ascii="Times New Roman" w:hAnsi="Times New Roman"/>
          <w:sz w:val="24"/>
          <w:szCs w:val="24"/>
        </w:rPr>
        <w:t xml:space="preserve">in the </w:t>
      </w:r>
      <w:r w:rsidRPr="005D599F">
        <w:rPr>
          <w:rFonts w:ascii="Times New Roman" w:hAnsi="Times New Roman" w:cs="Times New Roman"/>
          <w:sz w:val="24"/>
          <w:szCs w:val="24"/>
        </w:rPr>
        <w:t xml:space="preserve">level of awareness of </w:t>
      </w:r>
      <w:r>
        <w:rPr>
          <w:rFonts w:ascii="Times New Roman" w:hAnsi="Times New Roman" w:cs="Times New Roman"/>
          <w:sz w:val="24"/>
          <w:szCs w:val="24"/>
        </w:rPr>
        <w:t>health and employment</w:t>
      </w:r>
      <w:r w:rsidRPr="005D599F">
        <w:rPr>
          <w:rFonts w:ascii="Times New Roman" w:hAnsi="Times New Roman" w:cs="Times New Roman"/>
          <w:sz w:val="24"/>
          <w:szCs w:val="24"/>
        </w:rPr>
        <w:t xml:space="preserve"> values of</w:t>
      </w:r>
      <w:r>
        <w:rPr>
          <w:rFonts w:ascii="Times New Roman" w:hAnsi="Times New Roman" w:cs="Times New Roman"/>
          <w:sz w:val="24"/>
          <w:szCs w:val="24"/>
        </w:rPr>
        <w:t xml:space="preserve"> dates</w:t>
      </w:r>
      <w:r w:rsidRPr="005D599F">
        <w:rPr>
          <w:rFonts w:ascii="Times New Roman" w:hAnsi="Times New Roman" w:cs="Times New Roman"/>
          <w:sz w:val="24"/>
          <w:szCs w:val="24"/>
        </w:rPr>
        <w:t xml:space="preserve"> palm among unemployed graduates in </w:t>
      </w:r>
      <w:proofErr w:type="spellStart"/>
      <w:r w:rsidRPr="005D599F">
        <w:rPr>
          <w:rFonts w:ascii="Times New Roman" w:hAnsi="Times New Roman" w:cs="Times New Roman"/>
          <w:sz w:val="24"/>
          <w:szCs w:val="24"/>
        </w:rPr>
        <w:t>Kwara</w:t>
      </w:r>
      <w:proofErr w:type="spellEnd"/>
      <w:r w:rsidRPr="005D599F">
        <w:rPr>
          <w:rFonts w:ascii="Times New Roman" w:hAnsi="Times New Roman" w:cs="Times New Roman"/>
          <w:sz w:val="24"/>
          <w:szCs w:val="24"/>
        </w:rPr>
        <w:t xml:space="preserve"> State based on </w:t>
      </w:r>
      <w:r>
        <w:rPr>
          <w:rFonts w:ascii="Times New Roman" w:hAnsi="Times New Roman" w:cs="Times New Roman"/>
          <w:sz w:val="24"/>
          <w:szCs w:val="24"/>
        </w:rPr>
        <w:t>degree (t</w:t>
      </w:r>
      <w:r>
        <w:rPr>
          <w:rFonts w:ascii="Times New Roman" w:hAnsi="Times New Roman" w:cs="Times New Roman"/>
          <w:sz w:val="24"/>
          <w:szCs w:val="24"/>
          <w:vertAlign w:val="subscript"/>
        </w:rPr>
        <w:t>{358</w:t>
      </w:r>
      <w:r w:rsidRPr="00A4699D">
        <w:rPr>
          <w:rFonts w:ascii="Times New Roman" w:hAnsi="Times New Roman" w:cs="Times New Roman"/>
          <w:sz w:val="24"/>
          <w:szCs w:val="24"/>
          <w:vertAlign w:val="subscript"/>
        </w:rPr>
        <w:t>}</w:t>
      </w:r>
      <w:r>
        <w:rPr>
          <w:rFonts w:ascii="Times New Roman" w:hAnsi="Times New Roman" w:cs="Times New Roman"/>
          <w:sz w:val="24"/>
          <w:szCs w:val="24"/>
        </w:rPr>
        <w:t xml:space="preserve"> = 0.421, p&gt;0.05).</w:t>
      </w:r>
    </w:p>
    <w:p w:rsidR="00EB1E58" w:rsidRPr="005D599F" w:rsidRDefault="00EB1E58" w:rsidP="00EB1E58">
      <w:pPr>
        <w:pStyle w:val="NoSpacing"/>
        <w:spacing w:line="276" w:lineRule="auto"/>
        <w:ind w:left="1843" w:hanging="1843"/>
        <w:jc w:val="both"/>
        <w:rPr>
          <w:rFonts w:ascii="Times New Roman" w:hAnsi="Times New Roman" w:cs="Times New Roman"/>
          <w:i/>
          <w:sz w:val="24"/>
          <w:szCs w:val="24"/>
        </w:rPr>
      </w:pPr>
      <w:r>
        <w:rPr>
          <w:rFonts w:ascii="Times New Roman" w:hAnsi="Times New Roman"/>
          <w:b/>
          <w:sz w:val="24"/>
          <w:szCs w:val="24"/>
        </w:rPr>
        <w:t xml:space="preserve">Hypothesis Six: </w:t>
      </w:r>
      <w:r w:rsidRPr="00C52E4D">
        <w:rPr>
          <w:rFonts w:ascii="Times New Roman" w:hAnsi="Times New Roman"/>
          <w:i/>
          <w:sz w:val="24"/>
          <w:szCs w:val="24"/>
        </w:rPr>
        <w:t xml:space="preserve">There is no significant difference </w:t>
      </w:r>
      <w:r w:rsidRPr="005D599F">
        <w:rPr>
          <w:rFonts w:ascii="Times New Roman" w:hAnsi="Times New Roman"/>
          <w:i/>
          <w:sz w:val="24"/>
          <w:szCs w:val="24"/>
        </w:rPr>
        <w:t xml:space="preserve">in the </w:t>
      </w:r>
      <w:r w:rsidRPr="005D599F">
        <w:rPr>
          <w:rFonts w:ascii="Times New Roman" w:hAnsi="Times New Roman" w:cs="Times New Roman"/>
          <w:i/>
          <w:sz w:val="24"/>
          <w:szCs w:val="24"/>
        </w:rPr>
        <w:t>level of awareness of health</w:t>
      </w:r>
      <w:r>
        <w:rPr>
          <w:rFonts w:ascii="Times New Roman" w:hAnsi="Times New Roman" w:cs="Times New Roman"/>
          <w:i/>
          <w:sz w:val="24"/>
          <w:szCs w:val="24"/>
        </w:rPr>
        <w:t xml:space="preserve"> and employment</w:t>
      </w:r>
      <w:r w:rsidRPr="005D599F">
        <w:rPr>
          <w:rFonts w:ascii="Times New Roman" w:hAnsi="Times New Roman" w:cs="Times New Roman"/>
          <w:i/>
          <w:sz w:val="24"/>
          <w:szCs w:val="24"/>
        </w:rPr>
        <w:t xml:space="preserve"> values of </w:t>
      </w:r>
      <w:r>
        <w:rPr>
          <w:rFonts w:ascii="Times New Roman" w:hAnsi="Times New Roman" w:cs="Times New Roman"/>
          <w:i/>
          <w:sz w:val="24"/>
          <w:szCs w:val="24"/>
        </w:rPr>
        <w:t>olive</w:t>
      </w:r>
      <w:r w:rsidRPr="005D599F">
        <w:rPr>
          <w:rFonts w:ascii="Times New Roman" w:hAnsi="Times New Roman" w:cs="Times New Roman"/>
          <w:i/>
          <w:sz w:val="24"/>
          <w:szCs w:val="24"/>
        </w:rPr>
        <w:t xml:space="preserve"> palm among unemployed graduates in </w:t>
      </w:r>
      <w:proofErr w:type="spellStart"/>
      <w:r w:rsidRPr="005D599F">
        <w:rPr>
          <w:rFonts w:ascii="Times New Roman" w:hAnsi="Times New Roman" w:cs="Times New Roman"/>
          <w:i/>
          <w:sz w:val="24"/>
          <w:szCs w:val="24"/>
        </w:rPr>
        <w:t>Kwara</w:t>
      </w:r>
      <w:proofErr w:type="spellEnd"/>
      <w:r w:rsidRPr="005D599F">
        <w:rPr>
          <w:rFonts w:ascii="Times New Roman" w:hAnsi="Times New Roman" w:cs="Times New Roman"/>
          <w:i/>
          <w:sz w:val="24"/>
          <w:szCs w:val="24"/>
        </w:rPr>
        <w:t xml:space="preserve"> State based on </w:t>
      </w:r>
      <w:r>
        <w:rPr>
          <w:rFonts w:ascii="Times New Roman" w:hAnsi="Times New Roman" w:cs="Times New Roman"/>
          <w:i/>
          <w:sz w:val="24"/>
          <w:szCs w:val="24"/>
        </w:rPr>
        <w:t>degree</w:t>
      </w:r>
    </w:p>
    <w:p w:rsidR="00EB1E58" w:rsidRPr="00EB3AE4" w:rsidRDefault="00EB1E58" w:rsidP="00EB1E58">
      <w:pPr>
        <w:spacing w:before="120" w:after="0" w:line="240" w:lineRule="auto"/>
        <w:ind w:left="993" w:hanging="992"/>
        <w:jc w:val="both"/>
        <w:rPr>
          <w:rFonts w:ascii="Times New Roman" w:hAnsi="Times New Roman" w:cs="Times New Roman"/>
          <w:b/>
          <w:u w:val="single"/>
        </w:rPr>
      </w:pPr>
      <w:r>
        <w:rPr>
          <w:rFonts w:ascii="Times New Roman" w:hAnsi="Times New Roman"/>
          <w:b/>
        </w:rPr>
        <w:t>Table 11</w:t>
      </w:r>
      <w:r w:rsidRPr="00EB3AE4">
        <w:rPr>
          <w:rFonts w:ascii="Times New Roman" w:hAnsi="Times New Roman"/>
          <w:b/>
        </w:rPr>
        <w:t xml:space="preserve">: </w:t>
      </w:r>
      <w:r w:rsidRPr="00EB3AE4">
        <w:rPr>
          <w:rFonts w:ascii="Times New Roman" w:hAnsi="Times New Roman" w:cs="Times New Roman"/>
          <w:b/>
        </w:rPr>
        <w:t xml:space="preserve">t-test Statistics Showing the Difference in </w:t>
      </w:r>
      <w:proofErr w:type="spellStart"/>
      <w:r w:rsidRPr="00EB3AE4">
        <w:rPr>
          <w:rFonts w:ascii="Times New Roman" w:hAnsi="Times New Roman" w:cs="Times New Roman"/>
          <w:b/>
        </w:rPr>
        <w:t>theLevel</w:t>
      </w:r>
      <w:proofErr w:type="spellEnd"/>
      <w:r w:rsidRPr="00EB3AE4">
        <w:rPr>
          <w:rFonts w:ascii="Times New Roman" w:hAnsi="Times New Roman" w:cs="Times New Roman"/>
          <w:b/>
        </w:rPr>
        <w:t xml:space="preserve"> of Awareness of Health and Employment Values of Dates Palm among Unemployed graduates Based on Degree</w:t>
      </w:r>
    </w:p>
    <w:tbl>
      <w:tblPr>
        <w:tblStyle w:val="ListTable6Colorful1"/>
        <w:tblW w:w="0" w:type="auto"/>
        <w:tblInd w:w="851" w:type="dxa"/>
        <w:tblLayout w:type="fixed"/>
        <w:tblLook w:val="04A0" w:firstRow="1" w:lastRow="0" w:firstColumn="1" w:lastColumn="0" w:noHBand="0" w:noVBand="1"/>
      </w:tblPr>
      <w:tblGrid>
        <w:gridCol w:w="1566"/>
        <w:gridCol w:w="686"/>
        <w:gridCol w:w="992"/>
        <w:gridCol w:w="851"/>
        <w:gridCol w:w="709"/>
        <w:gridCol w:w="850"/>
        <w:gridCol w:w="866"/>
        <w:gridCol w:w="1118"/>
      </w:tblGrid>
      <w:tr w:rsidR="00EB1E58" w:rsidRPr="00EB3AE4" w:rsidTr="00331E7A">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66" w:type="dxa"/>
          </w:tcPr>
          <w:p w:rsidR="00EB1E58" w:rsidRPr="00EB3AE4" w:rsidRDefault="00EB1E58" w:rsidP="00331E7A">
            <w:pPr>
              <w:rPr>
                <w:rFonts w:ascii="Times New Roman" w:hAnsi="Times New Roman" w:cs="Times New Roman"/>
                <w:b w:val="0"/>
              </w:rPr>
            </w:pPr>
          </w:p>
        </w:tc>
        <w:tc>
          <w:tcPr>
            <w:tcW w:w="686" w:type="dxa"/>
          </w:tcPr>
          <w:p w:rsidR="00EB1E58" w:rsidRPr="00EB3AE4" w:rsidRDefault="00EB1E58" w:rsidP="00331E7A">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rPr>
            </w:pPr>
            <w:r w:rsidRPr="00EB3AE4">
              <w:rPr>
                <w:rFonts w:ascii="Times New Roman" w:hAnsi="Times New Roman" w:cs="Times New Roman"/>
              </w:rPr>
              <w:t>N</w:t>
            </w:r>
          </w:p>
        </w:tc>
        <w:tc>
          <w:tcPr>
            <w:tcW w:w="992" w:type="dxa"/>
          </w:tcPr>
          <w:p w:rsidR="00EB1E58" w:rsidRPr="00EB3AE4" w:rsidRDefault="00EB1E58" w:rsidP="00331E7A">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rPr>
            </w:pPr>
            <w:r w:rsidRPr="00EB3AE4">
              <w:rPr>
                <w:rFonts w:ascii="Times New Roman" w:hAnsi="Times New Roman" w:cs="Times New Roman"/>
              </w:rPr>
              <w:t xml:space="preserve">Mean </w:t>
            </w:r>
          </w:p>
        </w:tc>
        <w:tc>
          <w:tcPr>
            <w:tcW w:w="851" w:type="dxa"/>
          </w:tcPr>
          <w:p w:rsidR="00EB1E58" w:rsidRPr="00EB3AE4" w:rsidRDefault="00EB1E58" w:rsidP="00331E7A">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rPr>
            </w:pPr>
            <w:r w:rsidRPr="00EB3AE4">
              <w:rPr>
                <w:rFonts w:ascii="Times New Roman" w:hAnsi="Times New Roman" w:cs="Times New Roman"/>
              </w:rPr>
              <w:t>S.D.</w:t>
            </w:r>
          </w:p>
        </w:tc>
        <w:tc>
          <w:tcPr>
            <w:tcW w:w="709" w:type="dxa"/>
          </w:tcPr>
          <w:p w:rsidR="00EB1E58" w:rsidRPr="00EB3AE4" w:rsidRDefault="00EB1E58" w:rsidP="00331E7A">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rPr>
            </w:pPr>
            <w:proofErr w:type="spellStart"/>
            <w:r w:rsidRPr="00EB3AE4">
              <w:rPr>
                <w:rFonts w:ascii="Times New Roman" w:hAnsi="Times New Roman" w:cs="Times New Roman"/>
              </w:rPr>
              <w:t>df</w:t>
            </w:r>
            <w:proofErr w:type="spellEnd"/>
            <w:r w:rsidRPr="00EB3AE4">
              <w:rPr>
                <w:rFonts w:ascii="Times New Roman" w:hAnsi="Times New Roman" w:cs="Times New Roman"/>
              </w:rPr>
              <w:t xml:space="preserve"> </w:t>
            </w:r>
          </w:p>
        </w:tc>
        <w:tc>
          <w:tcPr>
            <w:tcW w:w="850" w:type="dxa"/>
          </w:tcPr>
          <w:p w:rsidR="00EB1E58" w:rsidRPr="00EB3AE4" w:rsidRDefault="00EB1E58" w:rsidP="00331E7A">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rPr>
            </w:pPr>
            <w:r w:rsidRPr="00EB3AE4">
              <w:rPr>
                <w:rFonts w:ascii="Times New Roman" w:hAnsi="Times New Roman" w:cs="Times New Roman"/>
              </w:rPr>
              <w:t>t-</w:t>
            </w:r>
            <w:proofErr w:type="spellStart"/>
            <w:r w:rsidRPr="00EB3AE4">
              <w:rPr>
                <w:rFonts w:ascii="Times New Roman" w:hAnsi="Times New Roman" w:cs="Times New Roman"/>
                <w:vertAlign w:val="subscript"/>
              </w:rPr>
              <w:t>cal</w:t>
            </w:r>
            <w:proofErr w:type="spellEnd"/>
          </w:p>
        </w:tc>
        <w:tc>
          <w:tcPr>
            <w:tcW w:w="866" w:type="dxa"/>
          </w:tcPr>
          <w:p w:rsidR="00EB1E58" w:rsidRPr="00EB3AE4" w:rsidRDefault="00EB1E58" w:rsidP="00331E7A">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rPr>
            </w:pPr>
            <w:r w:rsidRPr="00EB3AE4">
              <w:rPr>
                <w:rFonts w:ascii="Times New Roman" w:hAnsi="Times New Roman" w:cs="Times New Roman"/>
              </w:rPr>
              <w:t>Sig.</w:t>
            </w:r>
          </w:p>
        </w:tc>
        <w:tc>
          <w:tcPr>
            <w:tcW w:w="1118" w:type="dxa"/>
          </w:tcPr>
          <w:p w:rsidR="00EB1E58" w:rsidRPr="00EB3AE4" w:rsidRDefault="00EB1E58" w:rsidP="00331E7A">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rPr>
            </w:pPr>
            <w:r w:rsidRPr="00EB3AE4">
              <w:rPr>
                <w:rFonts w:ascii="Times New Roman" w:hAnsi="Times New Roman" w:cs="Times New Roman"/>
              </w:rPr>
              <w:t>Remark</w:t>
            </w:r>
          </w:p>
        </w:tc>
      </w:tr>
      <w:tr w:rsidR="00EB1E58" w:rsidRPr="00EB3AE4" w:rsidTr="00331E7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66" w:type="dxa"/>
            <w:shd w:val="clear" w:color="auto" w:fill="FFFFFF" w:themeFill="background1"/>
          </w:tcPr>
          <w:p w:rsidR="00EB1E58" w:rsidRPr="00EB3AE4" w:rsidRDefault="00EB1E58" w:rsidP="00331E7A">
            <w:pPr>
              <w:spacing w:line="276" w:lineRule="auto"/>
              <w:rPr>
                <w:rFonts w:ascii="Times New Roman" w:hAnsi="Times New Roman" w:cs="Times New Roman"/>
                <w:b w:val="0"/>
              </w:rPr>
            </w:pPr>
            <w:r w:rsidRPr="00EB3AE4">
              <w:rPr>
                <w:rFonts w:ascii="Times New Roman" w:hAnsi="Times New Roman" w:cs="Times New Roman"/>
              </w:rPr>
              <w:t>HND</w:t>
            </w:r>
          </w:p>
        </w:tc>
        <w:tc>
          <w:tcPr>
            <w:tcW w:w="686" w:type="dxa"/>
            <w:shd w:val="clear" w:color="auto" w:fill="FFFFFF" w:themeFill="background1"/>
          </w:tcPr>
          <w:p w:rsidR="00EB1E58" w:rsidRPr="00EB3AE4" w:rsidRDefault="00EB1E58" w:rsidP="00331E7A">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rPr>
            </w:pPr>
            <w:r w:rsidRPr="00EB3AE4">
              <w:rPr>
                <w:rFonts w:ascii="Times New Roman" w:hAnsi="Times New Roman" w:cs="Times New Roman"/>
              </w:rPr>
              <w:t>128</w:t>
            </w:r>
          </w:p>
        </w:tc>
        <w:tc>
          <w:tcPr>
            <w:tcW w:w="992" w:type="dxa"/>
            <w:shd w:val="clear" w:color="auto" w:fill="FFFFFF" w:themeFill="background1"/>
          </w:tcPr>
          <w:p w:rsidR="00EB1E58" w:rsidRPr="00EB3AE4" w:rsidRDefault="00EB1E58" w:rsidP="00331E7A">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rPr>
            </w:pPr>
            <w:r w:rsidRPr="00EB3AE4">
              <w:rPr>
                <w:rFonts w:ascii="Times New Roman" w:hAnsi="Times New Roman" w:cs="Times New Roman"/>
              </w:rPr>
              <w:t>2.736</w:t>
            </w:r>
          </w:p>
        </w:tc>
        <w:tc>
          <w:tcPr>
            <w:tcW w:w="851" w:type="dxa"/>
            <w:shd w:val="clear" w:color="auto" w:fill="FFFFFF" w:themeFill="background1"/>
          </w:tcPr>
          <w:p w:rsidR="00EB1E58" w:rsidRPr="00EB3AE4" w:rsidRDefault="00EB1E58" w:rsidP="00331E7A">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rPr>
            </w:pPr>
            <w:r w:rsidRPr="00EB3AE4">
              <w:rPr>
                <w:rFonts w:ascii="Times New Roman" w:hAnsi="Times New Roman" w:cs="Times New Roman"/>
              </w:rPr>
              <w:t>1.074</w:t>
            </w:r>
          </w:p>
        </w:tc>
        <w:tc>
          <w:tcPr>
            <w:tcW w:w="709" w:type="dxa"/>
            <w:shd w:val="clear" w:color="auto" w:fill="FFFFFF" w:themeFill="background1"/>
          </w:tcPr>
          <w:p w:rsidR="00EB1E58" w:rsidRPr="00EB3AE4" w:rsidRDefault="00EB1E58" w:rsidP="00331E7A">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rPr>
            </w:pPr>
          </w:p>
        </w:tc>
        <w:tc>
          <w:tcPr>
            <w:tcW w:w="850" w:type="dxa"/>
            <w:shd w:val="clear" w:color="auto" w:fill="FFFFFF" w:themeFill="background1"/>
          </w:tcPr>
          <w:p w:rsidR="00EB1E58" w:rsidRPr="00EB3AE4" w:rsidRDefault="00EB1E58" w:rsidP="00331E7A">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rPr>
            </w:pPr>
          </w:p>
        </w:tc>
        <w:tc>
          <w:tcPr>
            <w:tcW w:w="866" w:type="dxa"/>
            <w:shd w:val="clear" w:color="auto" w:fill="FFFFFF" w:themeFill="background1"/>
          </w:tcPr>
          <w:p w:rsidR="00EB1E58" w:rsidRPr="00EB3AE4" w:rsidRDefault="00EB1E58" w:rsidP="00331E7A">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rPr>
            </w:pPr>
          </w:p>
        </w:tc>
        <w:tc>
          <w:tcPr>
            <w:tcW w:w="1118" w:type="dxa"/>
            <w:shd w:val="clear" w:color="auto" w:fill="FFFFFF" w:themeFill="background1"/>
          </w:tcPr>
          <w:p w:rsidR="00EB1E58" w:rsidRPr="00EB3AE4" w:rsidRDefault="00EB1E58" w:rsidP="00331E7A">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rPr>
            </w:pPr>
          </w:p>
        </w:tc>
      </w:tr>
      <w:tr w:rsidR="00EB1E58" w:rsidRPr="00EB3AE4" w:rsidTr="00331E7A">
        <w:tc>
          <w:tcPr>
            <w:cnfStyle w:val="001000000000" w:firstRow="0" w:lastRow="0" w:firstColumn="1" w:lastColumn="0" w:oddVBand="0" w:evenVBand="0" w:oddHBand="0" w:evenHBand="0" w:firstRowFirstColumn="0" w:firstRowLastColumn="0" w:lastRowFirstColumn="0" w:lastRowLastColumn="0"/>
            <w:tcW w:w="1566" w:type="dxa"/>
            <w:shd w:val="clear" w:color="auto" w:fill="FFFFFF" w:themeFill="background1"/>
          </w:tcPr>
          <w:p w:rsidR="00EB1E58" w:rsidRPr="00EB3AE4" w:rsidRDefault="00EB1E58" w:rsidP="00331E7A">
            <w:pPr>
              <w:spacing w:line="276" w:lineRule="auto"/>
              <w:rPr>
                <w:rFonts w:ascii="Times New Roman" w:hAnsi="Times New Roman" w:cs="Times New Roman"/>
                <w:b w:val="0"/>
              </w:rPr>
            </w:pPr>
          </w:p>
        </w:tc>
        <w:tc>
          <w:tcPr>
            <w:tcW w:w="686" w:type="dxa"/>
            <w:shd w:val="clear" w:color="auto" w:fill="FFFFFF" w:themeFill="background1"/>
          </w:tcPr>
          <w:p w:rsidR="00EB1E58" w:rsidRPr="00EB3AE4" w:rsidRDefault="00EB1E58" w:rsidP="00331E7A">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rPr>
            </w:pPr>
          </w:p>
        </w:tc>
        <w:tc>
          <w:tcPr>
            <w:tcW w:w="992" w:type="dxa"/>
            <w:shd w:val="clear" w:color="auto" w:fill="FFFFFF" w:themeFill="background1"/>
          </w:tcPr>
          <w:p w:rsidR="00EB1E58" w:rsidRPr="00EB3AE4" w:rsidRDefault="00EB1E58" w:rsidP="00331E7A">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rPr>
            </w:pPr>
          </w:p>
        </w:tc>
        <w:tc>
          <w:tcPr>
            <w:tcW w:w="851" w:type="dxa"/>
            <w:shd w:val="clear" w:color="auto" w:fill="FFFFFF" w:themeFill="background1"/>
          </w:tcPr>
          <w:p w:rsidR="00EB1E58" w:rsidRPr="00EB3AE4" w:rsidRDefault="00EB1E58" w:rsidP="00331E7A">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rPr>
            </w:pPr>
          </w:p>
        </w:tc>
        <w:tc>
          <w:tcPr>
            <w:tcW w:w="709" w:type="dxa"/>
            <w:shd w:val="clear" w:color="auto" w:fill="FFFFFF" w:themeFill="background1"/>
          </w:tcPr>
          <w:p w:rsidR="00EB1E58" w:rsidRPr="00EB3AE4" w:rsidRDefault="00EB1E58" w:rsidP="00331E7A">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rPr>
            </w:pPr>
            <w:r w:rsidRPr="00EB3AE4">
              <w:rPr>
                <w:rFonts w:ascii="Times New Roman" w:hAnsi="Times New Roman" w:cs="Times New Roman"/>
              </w:rPr>
              <w:t>358</w:t>
            </w:r>
          </w:p>
        </w:tc>
        <w:tc>
          <w:tcPr>
            <w:tcW w:w="850" w:type="dxa"/>
            <w:shd w:val="clear" w:color="auto" w:fill="FFFFFF" w:themeFill="background1"/>
          </w:tcPr>
          <w:p w:rsidR="00EB1E58" w:rsidRPr="00EB3AE4" w:rsidRDefault="00EB1E58" w:rsidP="00331E7A">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rPr>
            </w:pPr>
            <w:r w:rsidRPr="00EB3AE4">
              <w:rPr>
                <w:rFonts w:ascii="Times New Roman" w:hAnsi="Times New Roman" w:cs="Times New Roman"/>
              </w:rPr>
              <w:t>0.242</w:t>
            </w:r>
          </w:p>
        </w:tc>
        <w:tc>
          <w:tcPr>
            <w:tcW w:w="866" w:type="dxa"/>
            <w:shd w:val="clear" w:color="auto" w:fill="FFFFFF" w:themeFill="background1"/>
          </w:tcPr>
          <w:p w:rsidR="00EB1E58" w:rsidRPr="00EB3AE4" w:rsidRDefault="00EB1E58" w:rsidP="00331E7A">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rPr>
            </w:pPr>
            <w:r w:rsidRPr="00EB3AE4">
              <w:rPr>
                <w:rFonts w:ascii="Times New Roman" w:hAnsi="Times New Roman" w:cs="Times New Roman"/>
              </w:rPr>
              <w:t>0.082</w:t>
            </w:r>
          </w:p>
        </w:tc>
        <w:tc>
          <w:tcPr>
            <w:tcW w:w="1118" w:type="dxa"/>
            <w:shd w:val="clear" w:color="auto" w:fill="FFFFFF" w:themeFill="background1"/>
          </w:tcPr>
          <w:p w:rsidR="00EB1E58" w:rsidRPr="00EB3AE4" w:rsidRDefault="00EB1E58" w:rsidP="00331E7A">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rPr>
            </w:pPr>
            <w:r w:rsidRPr="00EB3AE4">
              <w:rPr>
                <w:rFonts w:ascii="Times New Roman" w:hAnsi="Times New Roman" w:cs="Times New Roman"/>
              </w:rPr>
              <w:t>NS</w:t>
            </w:r>
          </w:p>
        </w:tc>
      </w:tr>
      <w:tr w:rsidR="00EB1E58" w:rsidRPr="00EB3AE4" w:rsidTr="00331E7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66" w:type="dxa"/>
            <w:shd w:val="clear" w:color="auto" w:fill="FFFFFF" w:themeFill="background1"/>
          </w:tcPr>
          <w:p w:rsidR="00EB1E58" w:rsidRPr="00EB3AE4" w:rsidRDefault="00EB1E58" w:rsidP="00331E7A">
            <w:pPr>
              <w:spacing w:line="276" w:lineRule="auto"/>
              <w:rPr>
                <w:rFonts w:ascii="Times New Roman" w:hAnsi="Times New Roman" w:cs="Times New Roman"/>
                <w:b w:val="0"/>
              </w:rPr>
            </w:pPr>
            <w:r w:rsidRPr="00EB3AE4">
              <w:rPr>
                <w:rFonts w:ascii="Times New Roman" w:hAnsi="Times New Roman" w:cs="Times New Roman"/>
              </w:rPr>
              <w:t>B. Sc.</w:t>
            </w:r>
          </w:p>
        </w:tc>
        <w:tc>
          <w:tcPr>
            <w:tcW w:w="686" w:type="dxa"/>
            <w:shd w:val="clear" w:color="auto" w:fill="FFFFFF" w:themeFill="background1"/>
          </w:tcPr>
          <w:p w:rsidR="00EB1E58" w:rsidRPr="00EB3AE4" w:rsidRDefault="00EB1E58" w:rsidP="00331E7A">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rPr>
            </w:pPr>
            <w:r w:rsidRPr="00EB3AE4">
              <w:rPr>
                <w:rFonts w:ascii="Times New Roman" w:hAnsi="Times New Roman" w:cs="Times New Roman"/>
              </w:rPr>
              <w:t>232</w:t>
            </w:r>
          </w:p>
        </w:tc>
        <w:tc>
          <w:tcPr>
            <w:tcW w:w="992" w:type="dxa"/>
            <w:shd w:val="clear" w:color="auto" w:fill="FFFFFF" w:themeFill="background1"/>
          </w:tcPr>
          <w:p w:rsidR="00EB1E58" w:rsidRPr="00EB3AE4" w:rsidRDefault="00EB1E58" w:rsidP="00331E7A">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rPr>
            </w:pPr>
            <w:r w:rsidRPr="00EB3AE4">
              <w:rPr>
                <w:rFonts w:ascii="Times New Roman" w:hAnsi="Times New Roman" w:cs="Times New Roman"/>
              </w:rPr>
              <w:t>2.824</w:t>
            </w:r>
          </w:p>
        </w:tc>
        <w:tc>
          <w:tcPr>
            <w:tcW w:w="851" w:type="dxa"/>
            <w:shd w:val="clear" w:color="auto" w:fill="FFFFFF" w:themeFill="background1"/>
          </w:tcPr>
          <w:p w:rsidR="00EB1E58" w:rsidRPr="00EB3AE4" w:rsidRDefault="00EB1E58" w:rsidP="00331E7A">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rPr>
            </w:pPr>
            <w:r w:rsidRPr="00EB3AE4">
              <w:rPr>
                <w:rFonts w:ascii="Times New Roman" w:hAnsi="Times New Roman" w:cs="Times New Roman"/>
              </w:rPr>
              <w:t>1.301</w:t>
            </w:r>
          </w:p>
        </w:tc>
        <w:tc>
          <w:tcPr>
            <w:tcW w:w="709" w:type="dxa"/>
            <w:shd w:val="clear" w:color="auto" w:fill="FFFFFF" w:themeFill="background1"/>
          </w:tcPr>
          <w:p w:rsidR="00EB1E58" w:rsidRPr="00EB3AE4" w:rsidRDefault="00EB1E58" w:rsidP="00331E7A">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rPr>
            </w:pPr>
          </w:p>
        </w:tc>
        <w:tc>
          <w:tcPr>
            <w:tcW w:w="850" w:type="dxa"/>
            <w:shd w:val="clear" w:color="auto" w:fill="FFFFFF" w:themeFill="background1"/>
          </w:tcPr>
          <w:p w:rsidR="00EB1E58" w:rsidRPr="00EB3AE4" w:rsidRDefault="00EB1E58" w:rsidP="00331E7A">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rPr>
            </w:pPr>
          </w:p>
        </w:tc>
        <w:tc>
          <w:tcPr>
            <w:tcW w:w="866" w:type="dxa"/>
            <w:shd w:val="clear" w:color="auto" w:fill="FFFFFF" w:themeFill="background1"/>
          </w:tcPr>
          <w:p w:rsidR="00EB1E58" w:rsidRPr="00EB3AE4" w:rsidRDefault="00EB1E58" w:rsidP="00331E7A">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rPr>
            </w:pPr>
          </w:p>
        </w:tc>
        <w:tc>
          <w:tcPr>
            <w:tcW w:w="1118" w:type="dxa"/>
            <w:shd w:val="clear" w:color="auto" w:fill="FFFFFF" w:themeFill="background1"/>
          </w:tcPr>
          <w:p w:rsidR="00EB1E58" w:rsidRPr="00EB3AE4" w:rsidRDefault="00EB1E58" w:rsidP="00331E7A">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rPr>
            </w:pPr>
          </w:p>
        </w:tc>
      </w:tr>
    </w:tbl>
    <w:p w:rsidR="00EB1E58" w:rsidRPr="00EB3AE4" w:rsidRDefault="00EB1E58" w:rsidP="00EB1E58">
      <w:pPr>
        <w:rPr>
          <w:rFonts w:ascii="Times New Roman" w:hAnsi="Times New Roman" w:cs="Times New Roman"/>
          <w:b/>
        </w:rPr>
      </w:pPr>
      <w:r w:rsidRPr="00EB3AE4">
        <w:rPr>
          <w:rFonts w:ascii="Times New Roman" w:hAnsi="Times New Roman" w:cs="Times New Roman"/>
        </w:rPr>
        <w:t xml:space="preserve">               *Insignificance at p&gt;0.05</w:t>
      </w:r>
    </w:p>
    <w:p w:rsidR="00EB1E58" w:rsidRPr="006C3432" w:rsidRDefault="00EB1E58" w:rsidP="00EB1E58">
      <w:pPr>
        <w:pStyle w:val="NoSpacing"/>
        <w:spacing w:line="480" w:lineRule="auto"/>
        <w:ind w:firstLine="720"/>
        <w:jc w:val="both"/>
        <w:rPr>
          <w:rFonts w:ascii="Times New Roman" w:hAnsi="Times New Roman" w:cs="Times New Roman"/>
          <w:sz w:val="24"/>
          <w:szCs w:val="24"/>
        </w:rPr>
      </w:pPr>
      <w:r>
        <w:rPr>
          <w:rFonts w:ascii="Times New Roman" w:eastAsia="Calibri" w:hAnsi="Times New Roman" w:cs="Times New Roman"/>
          <w:sz w:val="24"/>
          <w:szCs w:val="24"/>
        </w:rPr>
        <w:t>Table 11 shows the t-value of 0.242</w:t>
      </w:r>
      <w:r w:rsidRPr="00E639B6">
        <w:rPr>
          <w:rFonts w:ascii="Times New Roman" w:eastAsia="Calibri" w:hAnsi="Times New Roman" w:cs="Times New Roman"/>
          <w:sz w:val="24"/>
          <w:szCs w:val="24"/>
        </w:rPr>
        <w:t xml:space="preserve"> with a p-value of 0.</w:t>
      </w:r>
      <w:r>
        <w:rPr>
          <w:rFonts w:ascii="Times New Roman" w:eastAsia="Calibri" w:hAnsi="Times New Roman" w:cs="Times New Roman"/>
          <w:sz w:val="24"/>
          <w:szCs w:val="24"/>
        </w:rPr>
        <w:t>082 obtained at 0.05 alpha level. Since the p-value of 0.08is</w:t>
      </w:r>
      <w:r w:rsidRPr="00E639B6">
        <w:rPr>
          <w:rFonts w:ascii="Times New Roman" w:eastAsia="Calibri" w:hAnsi="Times New Roman" w:cs="Times New Roman"/>
          <w:sz w:val="24"/>
          <w:szCs w:val="24"/>
        </w:rPr>
        <w:t xml:space="preserve"> greater than 0.05 level of significa</w:t>
      </w:r>
      <w:r>
        <w:rPr>
          <w:rFonts w:ascii="Times New Roman" w:eastAsia="Calibri" w:hAnsi="Times New Roman" w:cs="Times New Roman"/>
          <w:sz w:val="24"/>
          <w:szCs w:val="24"/>
        </w:rPr>
        <w:t>nce, the null hypothesis six is maintained. This implies</w:t>
      </w:r>
      <w:r w:rsidRPr="00E639B6">
        <w:rPr>
          <w:rFonts w:ascii="Times New Roman" w:eastAsia="Calibri" w:hAnsi="Times New Roman" w:cs="Times New Roman"/>
          <w:sz w:val="24"/>
          <w:szCs w:val="24"/>
        </w:rPr>
        <w:t xml:space="preserve"> that the</w:t>
      </w:r>
      <w:r w:rsidRPr="007834B4">
        <w:rPr>
          <w:rFonts w:ascii="Times New Roman" w:eastAsia="Calibri" w:hAnsi="Times New Roman" w:cs="Times New Roman"/>
          <w:sz w:val="24"/>
          <w:szCs w:val="24"/>
        </w:rPr>
        <w:t xml:space="preserve">re </w:t>
      </w:r>
      <w:r>
        <w:rPr>
          <w:rFonts w:ascii="Times New Roman" w:eastAsia="Calibri" w:hAnsi="Times New Roman" w:cs="Times New Roman"/>
          <w:sz w:val="24"/>
          <w:szCs w:val="24"/>
        </w:rPr>
        <w:t>is</w:t>
      </w:r>
      <w:r w:rsidRPr="007834B4">
        <w:rPr>
          <w:rFonts w:ascii="Times New Roman" w:eastAsia="Calibri" w:hAnsi="Times New Roman" w:cs="Times New Roman"/>
          <w:sz w:val="24"/>
          <w:szCs w:val="24"/>
        </w:rPr>
        <w:t xml:space="preserve"> no </w:t>
      </w:r>
      <w:r>
        <w:rPr>
          <w:rFonts w:ascii="Times New Roman" w:eastAsia="Calibri" w:hAnsi="Times New Roman" w:cs="Times New Roman"/>
          <w:sz w:val="24"/>
          <w:szCs w:val="24"/>
        </w:rPr>
        <w:t xml:space="preserve">statistically significant difference </w:t>
      </w:r>
      <w:r w:rsidRPr="005D599F">
        <w:rPr>
          <w:rFonts w:ascii="Times New Roman" w:hAnsi="Times New Roman"/>
          <w:sz w:val="24"/>
          <w:szCs w:val="24"/>
        </w:rPr>
        <w:t xml:space="preserve">in the </w:t>
      </w:r>
      <w:r w:rsidRPr="005D599F">
        <w:rPr>
          <w:rFonts w:ascii="Times New Roman" w:hAnsi="Times New Roman" w:cs="Times New Roman"/>
          <w:sz w:val="24"/>
          <w:szCs w:val="24"/>
        </w:rPr>
        <w:t xml:space="preserve">level of awareness of </w:t>
      </w:r>
      <w:r>
        <w:rPr>
          <w:rFonts w:ascii="Times New Roman" w:hAnsi="Times New Roman" w:cs="Times New Roman"/>
          <w:sz w:val="24"/>
          <w:szCs w:val="24"/>
        </w:rPr>
        <w:t>health and employment</w:t>
      </w:r>
      <w:r w:rsidRPr="005D599F">
        <w:rPr>
          <w:rFonts w:ascii="Times New Roman" w:hAnsi="Times New Roman" w:cs="Times New Roman"/>
          <w:sz w:val="24"/>
          <w:szCs w:val="24"/>
        </w:rPr>
        <w:t xml:space="preserve"> values of</w:t>
      </w:r>
      <w:r>
        <w:rPr>
          <w:rFonts w:ascii="Times New Roman" w:hAnsi="Times New Roman" w:cs="Times New Roman"/>
          <w:sz w:val="24"/>
          <w:szCs w:val="24"/>
        </w:rPr>
        <w:t xml:space="preserve"> dates</w:t>
      </w:r>
      <w:r w:rsidRPr="005D599F">
        <w:rPr>
          <w:rFonts w:ascii="Times New Roman" w:hAnsi="Times New Roman" w:cs="Times New Roman"/>
          <w:sz w:val="24"/>
          <w:szCs w:val="24"/>
        </w:rPr>
        <w:t xml:space="preserve"> palm among unemployed graduates in </w:t>
      </w:r>
      <w:proofErr w:type="spellStart"/>
      <w:r w:rsidRPr="005D599F">
        <w:rPr>
          <w:rFonts w:ascii="Times New Roman" w:hAnsi="Times New Roman" w:cs="Times New Roman"/>
          <w:sz w:val="24"/>
          <w:szCs w:val="24"/>
        </w:rPr>
        <w:t>Kwara</w:t>
      </w:r>
      <w:proofErr w:type="spellEnd"/>
      <w:r w:rsidRPr="005D599F">
        <w:rPr>
          <w:rFonts w:ascii="Times New Roman" w:hAnsi="Times New Roman" w:cs="Times New Roman"/>
          <w:sz w:val="24"/>
          <w:szCs w:val="24"/>
        </w:rPr>
        <w:t xml:space="preserve"> State based on </w:t>
      </w:r>
      <w:r>
        <w:rPr>
          <w:rFonts w:ascii="Times New Roman" w:hAnsi="Times New Roman" w:cs="Times New Roman"/>
          <w:sz w:val="24"/>
          <w:szCs w:val="24"/>
        </w:rPr>
        <w:t>degree (t</w:t>
      </w:r>
      <w:r>
        <w:rPr>
          <w:rFonts w:ascii="Times New Roman" w:hAnsi="Times New Roman" w:cs="Times New Roman"/>
          <w:sz w:val="24"/>
          <w:szCs w:val="24"/>
          <w:vertAlign w:val="subscript"/>
        </w:rPr>
        <w:t>{358</w:t>
      </w:r>
      <w:r w:rsidRPr="00A4699D">
        <w:rPr>
          <w:rFonts w:ascii="Times New Roman" w:hAnsi="Times New Roman" w:cs="Times New Roman"/>
          <w:sz w:val="24"/>
          <w:szCs w:val="24"/>
          <w:vertAlign w:val="subscript"/>
        </w:rPr>
        <w:t>}</w:t>
      </w:r>
      <w:r>
        <w:rPr>
          <w:rFonts w:ascii="Times New Roman" w:hAnsi="Times New Roman" w:cs="Times New Roman"/>
          <w:sz w:val="24"/>
          <w:szCs w:val="24"/>
        </w:rPr>
        <w:t xml:space="preserve"> = 0.242, p&gt;0.05).</w:t>
      </w:r>
    </w:p>
    <w:p w:rsidR="00EB1E58" w:rsidRDefault="00EB1E58" w:rsidP="00EB1E58">
      <w:pPr>
        <w:pStyle w:val="NoSpacing"/>
        <w:spacing w:line="480" w:lineRule="auto"/>
        <w:jc w:val="both"/>
        <w:rPr>
          <w:rFonts w:ascii="Times New Roman" w:hAnsi="Times New Roman" w:cs="Times New Roman"/>
          <w:b/>
          <w:sz w:val="24"/>
          <w:szCs w:val="24"/>
        </w:rPr>
      </w:pPr>
      <w:r>
        <w:rPr>
          <w:rFonts w:ascii="Times New Roman" w:hAnsi="Times New Roman" w:cs="Times New Roman"/>
          <w:b/>
          <w:sz w:val="24"/>
          <w:szCs w:val="24"/>
        </w:rPr>
        <w:t>Discussion</w:t>
      </w:r>
    </w:p>
    <w:p w:rsidR="00EB1E58" w:rsidRDefault="00EB1E58" w:rsidP="00EB1E58">
      <w:pPr>
        <w:pStyle w:val="NoSpacing"/>
        <w:spacing w:line="480" w:lineRule="auto"/>
        <w:jc w:val="both"/>
        <w:rPr>
          <w:rFonts w:ascii="Times New Roman" w:hAnsi="Times New Roman" w:cs="Times New Roman"/>
          <w:bCs/>
          <w:sz w:val="24"/>
          <w:szCs w:val="24"/>
        </w:rPr>
      </w:pPr>
      <w:r>
        <w:rPr>
          <w:rFonts w:ascii="Times New Roman" w:hAnsi="Times New Roman" w:cs="Times New Roman"/>
          <w:b/>
          <w:sz w:val="24"/>
          <w:szCs w:val="24"/>
        </w:rPr>
        <w:tab/>
      </w:r>
      <w:r>
        <w:rPr>
          <w:rFonts w:ascii="Times New Roman" w:hAnsi="Times New Roman" w:cs="Times New Roman"/>
          <w:bCs/>
          <w:sz w:val="24"/>
          <w:szCs w:val="24"/>
        </w:rPr>
        <w:t>The finding of this study revealed that out of 360 participants who participated in the study, 41(11%) were highly aware of the health values of date palms, 98 (27%) were averagely aware while low awareness of the health va</w:t>
      </w:r>
      <w:r w:rsidR="002C7BED">
        <w:rPr>
          <w:rFonts w:ascii="Times New Roman" w:hAnsi="Times New Roman" w:cs="Times New Roman"/>
          <w:bCs/>
          <w:sz w:val="24"/>
          <w:szCs w:val="24"/>
        </w:rPr>
        <w:t xml:space="preserve">lues of the plant was recorded </w:t>
      </w:r>
      <w:r>
        <w:rPr>
          <w:rFonts w:ascii="Times New Roman" w:hAnsi="Times New Roman" w:cs="Times New Roman"/>
          <w:bCs/>
          <w:sz w:val="24"/>
          <w:szCs w:val="24"/>
        </w:rPr>
        <w:t xml:space="preserve">221 (62%) participants. This implies that majority of the participants were not aware of the health value of the plant as stated in Q 6 v 141, Q16 v 67, Q 19 v 25 among others, as well as in the Prophetic traditions reported by </w:t>
      </w:r>
      <w:proofErr w:type="spellStart"/>
      <w:r>
        <w:rPr>
          <w:rFonts w:ascii="Times New Roman" w:hAnsi="Times New Roman" w:cs="Times New Roman"/>
          <w:bCs/>
          <w:sz w:val="24"/>
          <w:szCs w:val="24"/>
        </w:rPr>
        <w:t>Bukhariy</w:t>
      </w:r>
      <w:proofErr w:type="spellEnd"/>
      <w:r>
        <w:rPr>
          <w:rFonts w:ascii="Times New Roman" w:hAnsi="Times New Roman" w:cs="Times New Roman"/>
          <w:bCs/>
          <w:sz w:val="24"/>
          <w:szCs w:val="24"/>
        </w:rPr>
        <w:t xml:space="preserve">, Ahmad, and </w:t>
      </w:r>
      <w:r>
        <w:rPr>
          <w:rFonts w:ascii="Times New Roman" w:hAnsi="Times New Roman" w:cs="Times New Roman"/>
          <w:bCs/>
          <w:sz w:val="24"/>
          <w:szCs w:val="24"/>
        </w:rPr>
        <w:lastRenderedPageBreak/>
        <w:t>Abu Dawood, and corroborated by the findings of Al-</w:t>
      </w:r>
      <w:proofErr w:type="spellStart"/>
      <w:r>
        <w:rPr>
          <w:rFonts w:ascii="Times New Roman" w:hAnsi="Times New Roman" w:cs="Times New Roman"/>
          <w:bCs/>
          <w:sz w:val="24"/>
          <w:szCs w:val="24"/>
        </w:rPr>
        <w:t>Qarawi</w:t>
      </w:r>
      <w:proofErr w:type="spellEnd"/>
      <w:r>
        <w:rPr>
          <w:rFonts w:ascii="Times New Roman" w:hAnsi="Times New Roman" w:cs="Times New Roman"/>
          <w:bCs/>
          <w:sz w:val="24"/>
          <w:szCs w:val="24"/>
        </w:rPr>
        <w:t>, Ali, Al-</w:t>
      </w:r>
      <w:proofErr w:type="spellStart"/>
      <w:r>
        <w:rPr>
          <w:rFonts w:ascii="Times New Roman" w:hAnsi="Times New Roman" w:cs="Times New Roman"/>
          <w:bCs/>
          <w:sz w:val="24"/>
          <w:szCs w:val="24"/>
        </w:rPr>
        <w:t>Mougy</w:t>
      </w:r>
      <w:proofErr w:type="spellEnd"/>
      <w:r>
        <w:rPr>
          <w:rFonts w:ascii="Times New Roman" w:hAnsi="Times New Roman" w:cs="Times New Roman"/>
          <w:bCs/>
          <w:sz w:val="24"/>
          <w:szCs w:val="24"/>
        </w:rPr>
        <w:t xml:space="preserve">, and Mousa (2003). </w:t>
      </w:r>
      <w:proofErr w:type="spellStart"/>
      <w:r>
        <w:rPr>
          <w:rFonts w:ascii="Times New Roman" w:hAnsi="Times New Roman" w:cs="Times New Roman"/>
          <w:bCs/>
          <w:sz w:val="24"/>
          <w:szCs w:val="24"/>
        </w:rPr>
        <w:t>Luqman</w:t>
      </w:r>
      <w:proofErr w:type="spellEnd"/>
      <w:r>
        <w:rPr>
          <w:rFonts w:ascii="Times New Roman" w:hAnsi="Times New Roman" w:cs="Times New Roman"/>
          <w:bCs/>
          <w:sz w:val="24"/>
          <w:szCs w:val="24"/>
        </w:rPr>
        <w:t xml:space="preserve"> (2010), </w:t>
      </w:r>
      <w:proofErr w:type="spellStart"/>
      <w:r>
        <w:rPr>
          <w:rFonts w:ascii="Times New Roman" w:hAnsi="Times New Roman" w:cs="Times New Roman"/>
          <w:bCs/>
          <w:sz w:val="24"/>
          <w:szCs w:val="24"/>
        </w:rPr>
        <w:t>Bouaziz</w:t>
      </w:r>
      <w:proofErr w:type="spellEnd"/>
      <w:r>
        <w:rPr>
          <w:rFonts w:ascii="Times New Roman" w:hAnsi="Times New Roman" w:cs="Times New Roman"/>
          <w:bCs/>
          <w:sz w:val="24"/>
          <w:szCs w:val="24"/>
        </w:rPr>
        <w:t xml:space="preserve"> et al (2013) and </w:t>
      </w:r>
      <w:proofErr w:type="spellStart"/>
      <w:r>
        <w:rPr>
          <w:rFonts w:ascii="Times New Roman" w:hAnsi="Times New Roman" w:cs="Times New Roman"/>
          <w:bCs/>
          <w:sz w:val="24"/>
          <w:szCs w:val="24"/>
        </w:rPr>
        <w:t>Akinwumi</w:t>
      </w:r>
      <w:proofErr w:type="spellEnd"/>
      <w:r>
        <w:rPr>
          <w:rFonts w:ascii="Times New Roman" w:hAnsi="Times New Roman" w:cs="Times New Roman"/>
          <w:bCs/>
          <w:sz w:val="24"/>
          <w:szCs w:val="24"/>
        </w:rPr>
        <w:t xml:space="preserve"> (2013) as discussed under the introduction. This might be due to that there have been no many scientific findings or no many attempts to get people aware of the significant health value of the plant; it might also be due to that the date palm is not being commonly cultivated in Nigeria, as the country is benefiting largely from the plant through importation. The awareness of the remaining participants about the health values of the plant is in line with the above Qur’anic verses and the Prophetic traditions. </w:t>
      </w:r>
    </w:p>
    <w:p w:rsidR="00EB1E58" w:rsidRDefault="00EB1E58" w:rsidP="00EB1E58">
      <w:pPr>
        <w:pStyle w:val="NoSpacing"/>
        <w:spacing w:line="480" w:lineRule="auto"/>
        <w:jc w:val="both"/>
        <w:rPr>
          <w:rFonts w:ascii="Times New Roman" w:hAnsi="Times New Roman" w:cs="Times New Roman"/>
          <w:bCs/>
          <w:sz w:val="24"/>
          <w:szCs w:val="24"/>
        </w:rPr>
      </w:pPr>
      <w:r>
        <w:rPr>
          <w:rFonts w:ascii="Times New Roman" w:hAnsi="Times New Roman" w:cs="Times New Roman"/>
          <w:bCs/>
          <w:sz w:val="24"/>
          <w:szCs w:val="24"/>
        </w:rPr>
        <w:tab/>
        <w:t>As for the employment value of the plant, the finding shows that 29 (8%) of 360 participants were aware of the employment opportunity attached to the plant. Perhaps, the high awareness of these participants of the employment values of the plant is due to their knowledge about the values of the plant as stated either in the holy Qur’an or hadith of the prophet or as scientifically proved by the earlier scholars and this is in line with Rahman et al (2013) who reported commercialization of the plant among the Arabs c; 103 (29%) and 228 (63%) participants were of average and low awareness respectively about the employment value of the plant, implying that they were not perhaps familiar with the health value of the plant through the Holy Qur’an, hadith of Prophet or scientific findings. Otherwise they might have utilized it to create employment for themselves.</w:t>
      </w:r>
    </w:p>
    <w:p w:rsidR="00EB1E58" w:rsidRDefault="00EB1E58" w:rsidP="00EB1E58">
      <w:pPr>
        <w:pStyle w:val="NoSpacing"/>
        <w:spacing w:line="480" w:lineRule="auto"/>
        <w:jc w:val="both"/>
        <w:rPr>
          <w:rFonts w:ascii="Times New Roman" w:hAnsi="Times New Roman" w:cs="Times New Roman"/>
          <w:bCs/>
          <w:sz w:val="24"/>
          <w:szCs w:val="24"/>
        </w:rPr>
      </w:pPr>
      <w:r>
        <w:rPr>
          <w:rFonts w:ascii="Times New Roman" w:hAnsi="Times New Roman" w:cs="Times New Roman"/>
          <w:bCs/>
          <w:sz w:val="24"/>
          <w:szCs w:val="24"/>
        </w:rPr>
        <w:tab/>
        <w:t xml:space="preserve">Regarding Olive oil, the finding reveals that 208 (58%) unemployed graduates out of 360 were very much aware of the health value of the oil as noted in Q 24 v 35, Q 23 v 20, Q 6 v 99, Q 6 v 141 etc., as well as in some traditions of the Prophet (SAW) reported by </w:t>
      </w:r>
      <w:proofErr w:type="spellStart"/>
      <w:r>
        <w:rPr>
          <w:rFonts w:ascii="Times New Roman" w:hAnsi="Times New Roman" w:cs="Times New Roman"/>
          <w:bCs/>
          <w:sz w:val="24"/>
          <w:szCs w:val="24"/>
        </w:rPr>
        <w:t>Tirmidhi</w:t>
      </w:r>
      <w:proofErr w:type="spellEnd"/>
      <w:r>
        <w:rPr>
          <w:rFonts w:ascii="Times New Roman" w:hAnsi="Times New Roman" w:cs="Times New Roman"/>
          <w:bCs/>
          <w:sz w:val="24"/>
          <w:szCs w:val="24"/>
        </w:rPr>
        <w:t xml:space="preserve">, Ahmad, and those narrated by </w:t>
      </w:r>
      <w:proofErr w:type="spellStart"/>
      <w:r>
        <w:rPr>
          <w:rFonts w:ascii="Times New Roman" w:hAnsi="Times New Roman" w:cs="Times New Roman"/>
          <w:bCs/>
          <w:sz w:val="24"/>
          <w:szCs w:val="24"/>
        </w:rPr>
        <w:t>Hazrat</w:t>
      </w:r>
      <w:proofErr w:type="spellEnd"/>
      <w:r>
        <w:rPr>
          <w:rFonts w:ascii="Times New Roman" w:hAnsi="Times New Roman" w:cs="Times New Roman"/>
          <w:bCs/>
          <w:sz w:val="24"/>
          <w:szCs w:val="24"/>
        </w:rPr>
        <w:t xml:space="preserve"> Ibn </w:t>
      </w:r>
      <w:proofErr w:type="spellStart"/>
      <w:r>
        <w:rPr>
          <w:rFonts w:ascii="Times New Roman" w:hAnsi="Times New Roman" w:cs="Times New Roman"/>
          <w:bCs/>
          <w:sz w:val="24"/>
          <w:szCs w:val="24"/>
        </w:rPr>
        <w:t>Hurayrah</w:t>
      </w:r>
      <w:proofErr w:type="spellEnd"/>
      <w:r>
        <w:rPr>
          <w:rFonts w:ascii="Times New Roman" w:hAnsi="Times New Roman" w:cs="Times New Roman"/>
          <w:bCs/>
          <w:sz w:val="24"/>
          <w:szCs w:val="24"/>
        </w:rPr>
        <w:t xml:space="preserve"> among others, which are confirmed by the scientific findings of Health Benefits of Olives and Olive oil (2013), Julie (2016), Herbal Oil: Olive Oil Benefit and Uses (n.d.) and Christian (2016).  This might be due to that the olive oil is more common than the date palm. Coupled with a common religious importance attached to it, 95 (26%) participants and the remaining 57 (16%) were of average and little awareness of the health value of the oil. This might be due to the degree of familiarity of the participants with the health value of the oil. </w:t>
      </w:r>
    </w:p>
    <w:p w:rsidR="00EB1E58" w:rsidRDefault="00EB1E58" w:rsidP="00EB1E58">
      <w:pPr>
        <w:pStyle w:val="NoSpacing"/>
        <w:spacing w:line="480" w:lineRule="auto"/>
        <w:jc w:val="both"/>
        <w:rPr>
          <w:rFonts w:ascii="Times New Roman" w:hAnsi="Times New Roman" w:cs="Times New Roman"/>
          <w:bCs/>
          <w:sz w:val="24"/>
          <w:szCs w:val="24"/>
        </w:rPr>
      </w:pPr>
      <w:r>
        <w:rPr>
          <w:rFonts w:ascii="Times New Roman" w:hAnsi="Times New Roman" w:cs="Times New Roman"/>
          <w:bCs/>
          <w:sz w:val="24"/>
          <w:szCs w:val="24"/>
        </w:rPr>
        <w:lastRenderedPageBreak/>
        <w:tab/>
        <w:t xml:space="preserve">As for the employment value of the oil, the finding further shows that 94 (26%) out of 360 participants were aware of the employment value of the oil, 188 (52%) were averagely aware while low awareness was recorded for the remaining 78 (22%) of the subjects. Probably, those that were highly aware of the employment value of the plant were also aware of the health value of the plant which made them believe in the profitability of the employment opportunity inherent in the plant. On the other hand, those that were averagely aware of the employment value of the plant were similarly aware of its employment value, but might not either believe in profitability or have interest in embarking into its business. As for those with low awareness of the employment value of the oil, probably, the participants were not aware of the health value of the oil which prevent them from knowing the job opportunity the oil can create for them. </w:t>
      </w:r>
    </w:p>
    <w:p w:rsidR="00EB1E58" w:rsidRDefault="00EB1E58" w:rsidP="00EB1E58">
      <w:pPr>
        <w:pStyle w:val="NoSpacing"/>
        <w:spacing w:line="480" w:lineRule="auto"/>
        <w:jc w:val="both"/>
        <w:rPr>
          <w:rFonts w:ascii="Times New Roman" w:hAnsi="Times New Roman" w:cs="Times New Roman"/>
          <w:bCs/>
          <w:sz w:val="24"/>
          <w:szCs w:val="24"/>
        </w:rPr>
      </w:pPr>
      <w:r>
        <w:rPr>
          <w:rFonts w:ascii="Times New Roman" w:hAnsi="Times New Roman" w:cs="Times New Roman"/>
          <w:bCs/>
          <w:sz w:val="24"/>
          <w:szCs w:val="24"/>
        </w:rPr>
        <w:tab/>
        <w:t xml:space="preserve">Another finding shows that there was no significant difference in the level of awareness of the health and employment values of date palms among unemployed graduates based on gender. The implication of this is that gender of the participants did not in any way influence their awareness of the health and employment values of date palm. Also, the study reveals that there was no significant difference in the level of awareness of the health and employment values of olive oil among unemployed graduates based on gender in </w:t>
      </w:r>
      <w:proofErr w:type="spellStart"/>
      <w:r>
        <w:rPr>
          <w:rFonts w:ascii="Times New Roman" w:hAnsi="Times New Roman" w:cs="Times New Roman"/>
          <w:bCs/>
          <w:sz w:val="24"/>
          <w:szCs w:val="24"/>
        </w:rPr>
        <w:t>Kwara</w:t>
      </w:r>
      <w:proofErr w:type="spellEnd"/>
      <w:r>
        <w:rPr>
          <w:rFonts w:ascii="Times New Roman" w:hAnsi="Times New Roman" w:cs="Times New Roman"/>
          <w:bCs/>
          <w:sz w:val="24"/>
          <w:szCs w:val="24"/>
        </w:rPr>
        <w:t xml:space="preserve"> State. The implication of this finding is also as said in the preceding hypothesis.</w:t>
      </w:r>
    </w:p>
    <w:p w:rsidR="00EB1E58" w:rsidRDefault="00EB1E58" w:rsidP="00EB1E58">
      <w:pPr>
        <w:pStyle w:val="NoSpacing"/>
        <w:spacing w:line="480" w:lineRule="auto"/>
        <w:jc w:val="both"/>
        <w:rPr>
          <w:rFonts w:ascii="Times New Roman" w:hAnsi="Times New Roman" w:cs="Times New Roman"/>
          <w:bCs/>
          <w:sz w:val="24"/>
          <w:szCs w:val="24"/>
        </w:rPr>
      </w:pPr>
      <w:r>
        <w:rPr>
          <w:rFonts w:ascii="Times New Roman" w:hAnsi="Times New Roman" w:cs="Times New Roman"/>
          <w:bCs/>
          <w:sz w:val="24"/>
          <w:szCs w:val="24"/>
        </w:rPr>
        <w:tab/>
        <w:t xml:space="preserve">Similarly, the finding shows that there was no significant difference in the awareness level of health and employment values of date palm among unemployed graduates based on religion. The possible reason for this might be that the religion of the participants did not contribute much to the awareness of the health and employment values of date palm. In respect of Olive oil, the finding reveals that there was no significant difference in the level of awareness of health and employment values of olive oil among unemployed graduates in </w:t>
      </w:r>
      <w:proofErr w:type="spellStart"/>
      <w:r>
        <w:rPr>
          <w:rFonts w:ascii="Times New Roman" w:hAnsi="Times New Roman" w:cs="Times New Roman"/>
          <w:bCs/>
          <w:sz w:val="24"/>
          <w:szCs w:val="24"/>
        </w:rPr>
        <w:t>Kwara</w:t>
      </w:r>
      <w:proofErr w:type="spellEnd"/>
      <w:r>
        <w:rPr>
          <w:rFonts w:ascii="Times New Roman" w:hAnsi="Times New Roman" w:cs="Times New Roman"/>
          <w:bCs/>
          <w:sz w:val="24"/>
          <w:szCs w:val="24"/>
        </w:rPr>
        <w:t xml:space="preserve"> State based on religion. The possible reason for this finding is as stated earlier.</w:t>
      </w:r>
    </w:p>
    <w:p w:rsidR="00EB1E58" w:rsidRPr="00E83EE2" w:rsidRDefault="00EB1E58" w:rsidP="00EB1E58">
      <w:pPr>
        <w:pStyle w:val="NoSpacing"/>
        <w:spacing w:line="480" w:lineRule="auto"/>
        <w:jc w:val="both"/>
        <w:rPr>
          <w:rFonts w:ascii="Times New Roman" w:hAnsi="Times New Roman" w:cs="Times New Roman"/>
          <w:bCs/>
          <w:sz w:val="24"/>
          <w:szCs w:val="24"/>
        </w:rPr>
      </w:pPr>
      <w:r>
        <w:rPr>
          <w:rFonts w:ascii="Times New Roman" w:hAnsi="Times New Roman" w:cs="Times New Roman"/>
          <w:bCs/>
          <w:sz w:val="24"/>
          <w:szCs w:val="24"/>
        </w:rPr>
        <w:lastRenderedPageBreak/>
        <w:tab/>
        <w:t xml:space="preserve">Furthermore, finding shows that no significant difference existed in the level of awareness of health and employment values of date palm among unemployed graduates in </w:t>
      </w:r>
      <w:proofErr w:type="spellStart"/>
      <w:r>
        <w:rPr>
          <w:rFonts w:ascii="Times New Roman" w:hAnsi="Times New Roman" w:cs="Times New Roman"/>
          <w:bCs/>
          <w:sz w:val="24"/>
          <w:szCs w:val="24"/>
        </w:rPr>
        <w:t>Kwara</w:t>
      </w:r>
      <w:proofErr w:type="spellEnd"/>
      <w:r>
        <w:rPr>
          <w:rFonts w:ascii="Times New Roman" w:hAnsi="Times New Roman" w:cs="Times New Roman"/>
          <w:bCs/>
          <w:sz w:val="24"/>
          <w:szCs w:val="24"/>
        </w:rPr>
        <w:t xml:space="preserve"> State based on degree. This means that types of degree of the participants has no impact on the awareness level of unemployed graduates about the health and employment values of date palm. Also, finding shows that there was no significant difference in the level of awareness of health and employment values of olive oil between unemployed graduates in </w:t>
      </w:r>
      <w:proofErr w:type="spellStart"/>
      <w:r>
        <w:rPr>
          <w:rFonts w:ascii="Times New Roman" w:hAnsi="Times New Roman" w:cs="Times New Roman"/>
          <w:bCs/>
          <w:sz w:val="24"/>
          <w:szCs w:val="24"/>
        </w:rPr>
        <w:t>Kwara</w:t>
      </w:r>
      <w:proofErr w:type="spellEnd"/>
      <w:r>
        <w:rPr>
          <w:rFonts w:ascii="Times New Roman" w:hAnsi="Times New Roman" w:cs="Times New Roman"/>
          <w:bCs/>
          <w:sz w:val="24"/>
          <w:szCs w:val="24"/>
        </w:rPr>
        <w:t xml:space="preserve"> State based on degree. This implies that type of degree obtained has no effect on the level of awareness of unemployed graduates about the health and employment values of olive oil.</w:t>
      </w:r>
    </w:p>
    <w:p w:rsidR="00EB1E58" w:rsidRDefault="00EB1E58" w:rsidP="00EB1E58">
      <w:pPr>
        <w:pStyle w:val="NoSpacing"/>
        <w:spacing w:line="480" w:lineRule="auto"/>
        <w:jc w:val="both"/>
        <w:rPr>
          <w:rFonts w:ascii="Times New Roman" w:hAnsi="Times New Roman" w:cs="Times New Roman"/>
          <w:b/>
          <w:sz w:val="24"/>
          <w:szCs w:val="24"/>
        </w:rPr>
      </w:pPr>
      <w:r>
        <w:rPr>
          <w:rFonts w:ascii="Times New Roman" w:hAnsi="Times New Roman" w:cs="Times New Roman"/>
          <w:b/>
          <w:sz w:val="24"/>
          <w:szCs w:val="24"/>
        </w:rPr>
        <w:t>Conclusion</w:t>
      </w:r>
    </w:p>
    <w:p w:rsidR="00EB1E58" w:rsidRPr="002A76BC" w:rsidRDefault="00EB1E58" w:rsidP="00EB1E58">
      <w:pPr>
        <w:spacing w:line="480" w:lineRule="auto"/>
        <w:jc w:val="both"/>
        <w:rPr>
          <w:rFonts w:ascii="Times New Roman" w:hAnsi="Times New Roman" w:cs="Times New Roman"/>
          <w:sz w:val="24"/>
          <w:szCs w:val="24"/>
        </w:rPr>
      </w:pPr>
      <w:r>
        <w:rPr>
          <w:rFonts w:ascii="Times New Roman" w:hAnsi="Times New Roman" w:cs="Times New Roman"/>
          <w:b/>
          <w:sz w:val="24"/>
          <w:szCs w:val="24"/>
        </w:rPr>
        <w:tab/>
      </w:r>
      <w:r w:rsidRPr="002A76BC">
        <w:rPr>
          <w:rFonts w:ascii="Times New Roman" w:hAnsi="Times New Roman" w:cs="Times New Roman"/>
          <w:sz w:val="24"/>
          <w:szCs w:val="24"/>
        </w:rPr>
        <w:t>Majori</w:t>
      </w:r>
      <w:r>
        <w:rPr>
          <w:rFonts w:ascii="Times New Roman" w:hAnsi="Times New Roman" w:cs="Times New Roman"/>
          <w:sz w:val="24"/>
          <w:szCs w:val="24"/>
        </w:rPr>
        <w:t>t</w:t>
      </w:r>
      <w:r w:rsidRPr="002A76BC">
        <w:rPr>
          <w:rFonts w:ascii="Times New Roman" w:hAnsi="Times New Roman" w:cs="Times New Roman"/>
          <w:sz w:val="24"/>
          <w:szCs w:val="24"/>
        </w:rPr>
        <w:t xml:space="preserve">y of the unemployed graduates were not aware of the health and employment values of date palm, while some were aware of the health value of olive oil, but many of them were not averagely aware of the employment values of the oil. With respect to the hypotheses, it was concluded that there was no significant difference in the level of awareness of health and employment value of date palm and olive oil among unemployed graduates in </w:t>
      </w:r>
      <w:proofErr w:type="spellStart"/>
      <w:r w:rsidRPr="002A76BC">
        <w:rPr>
          <w:rFonts w:ascii="Times New Roman" w:hAnsi="Times New Roman" w:cs="Times New Roman"/>
          <w:sz w:val="24"/>
          <w:szCs w:val="24"/>
        </w:rPr>
        <w:t>Kwara</w:t>
      </w:r>
      <w:proofErr w:type="spellEnd"/>
      <w:r w:rsidRPr="002A76BC">
        <w:rPr>
          <w:rFonts w:ascii="Times New Roman" w:hAnsi="Times New Roman" w:cs="Times New Roman"/>
          <w:sz w:val="24"/>
          <w:szCs w:val="24"/>
        </w:rPr>
        <w:t xml:space="preserve"> State based on gender, religion and type of degree of the </w:t>
      </w:r>
      <w:r>
        <w:rPr>
          <w:rFonts w:ascii="Times New Roman" w:hAnsi="Times New Roman" w:cs="Times New Roman"/>
          <w:sz w:val="24"/>
          <w:szCs w:val="24"/>
        </w:rPr>
        <w:t>participants</w:t>
      </w:r>
      <w:r w:rsidRPr="002A76BC">
        <w:rPr>
          <w:rFonts w:ascii="Times New Roman" w:hAnsi="Times New Roman" w:cs="Times New Roman"/>
          <w:sz w:val="24"/>
          <w:szCs w:val="24"/>
        </w:rPr>
        <w:t>.</w:t>
      </w:r>
      <w:r>
        <w:rPr>
          <w:rFonts w:ascii="Times New Roman" w:hAnsi="Times New Roman" w:cs="Times New Roman"/>
          <w:sz w:val="24"/>
          <w:szCs w:val="24"/>
        </w:rPr>
        <w:t xml:space="preserve"> It is therefore believed that if more awareness can be created among the Nigerians generally about the values of these two plants as stated in the Holy Qur’an, Hadith of the Prophet (SAW) and confirmed scientifically the unemployment rate, especially among the youths will be reduced.</w:t>
      </w:r>
    </w:p>
    <w:p w:rsidR="00EB1E58" w:rsidRPr="002A76BC" w:rsidRDefault="00EB1E58" w:rsidP="00EB1E58">
      <w:pPr>
        <w:spacing w:line="480" w:lineRule="auto"/>
        <w:jc w:val="both"/>
        <w:rPr>
          <w:rFonts w:ascii="Times New Roman" w:hAnsi="Times New Roman" w:cs="Times New Roman"/>
          <w:b/>
          <w:bCs/>
          <w:sz w:val="24"/>
          <w:szCs w:val="24"/>
        </w:rPr>
      </w:pPr>
      <w:r w:rsidRPr="002A76BC">
        <w:rPr>
          <w:rFonts w:ascii="Times New Roman" w:hAnsi="Times New Roman" w:cs="Times New Roman"/>
          <w:b/>
          <w:bCs/>
          <w:sz w:val="24"/>
          <w:szCs w:val="24"/>
        </w:rPr>
        <w:t>Recommendations</w:t>
      </w:r>
    </w:p>
    <w:p w:rsidR="00EB1E58" w:rsidRPr="002A76BC" w:rsidRDefault="00EB1E58" w:rsidP="00EB1E58">
      <w:pPr>
        <w:pStyle w:val="ListParagraph"/>
        <w:numPr>
          <w:ilvl w:val="0"/>
          <w:numId w:val="2"/>
        </w:numPr>
        <w:spacing w:line="480" w:lineRule="auto"/>
        <w:jc w:val="both"/>
        <w:rPr>
          <w:rFonts w:ascii="Times New Roman" w:hAnsi="Times New Roman" w:cs="Times New Roman"/>
          <w:sz w:val="24"/>
          <w:szCs w:val="24"/>
        </w:rPr>
      </w:pPr>
      <w:r>
        <w:rPr>
          <w:rFonts w:ascii="Times New Roman" w:hAnsi="Times New Roman" w:cs="Times New Roman"/>
          <w:sz w:val="24"/>
          <w:szCs w:val="24"/>
        </w:rPr>
        <w:t>U</w:t>
      </w:r>
      <w:r w:rsidRPr="002A76BC">
        <w:rPr>
          <w:rFonts w:ascii="Times New Roman" w:hAnsi="Times New Roman" w:cs="Times New Roman"/>
          <w:sz w:val="24"/>
          <w:szCs w:val="24"/>
        </w:rPr>
        <w:t>nemployed graduates of the State in particular and Nigeria at large should get to know the significant values of date palm and olive oil whether through the Holy Qur’an, Hadith of the Prophet or scientific findings to be able to explore their employment values.</w:t>
      </w:r>
    </w:p>
    <w:p w:rsidR="00EB1E58" w:rsidRPr="002A76BC" w:rsidRDefault="00EB1E58" w:rsidP="00EB1E58">
      <w:pPr>
        <w:pStyle w:val="ListParagraph"/>
        <w:numPr>
          <w:ilvl w:val="0"/>
          <w:numId w:val="2"/>
        </w:numPr>
        <w:spacing w:line="480" w:lineRule="auto"/>
        <w:jc w:val="both"/>
        <w:rPr>
          <w:rFonts w:ascii="Times New Roman" w:hAnsi="Times New Roman" w:cs="Times New Roman"/>
          <w:sz w:val="24"/>
          <w:szCs w:val="24"/>
        </w:rPr>
      </w:pPr>
      <w:r>
        <w:rPr>
          <w:rFonts w:ascii="Times New Roman" w:hAnsi="Times New Roman" w:cs="Times New Roman"/>
          <w:sz w:val="24"/>
          <w:szCs w:val="24"/>
        </w:rPr>
        <w:t>U</w:t>
      </w:r>
      <w:r w:rsidRPr="002A76BC">
        <w:rPr>
          <w:rFonts w:ascii="Times New Roman" w:hAnsi="Times New Roman" w:cs="Times New Roman"/>
          <w:sz w:val="24"/>
          <w:szCs w:val="24"/>
        </w:rPr>
        <w:t>nemployed graduates should not underrate commercializing date palm and olive oil</w:t>
      </w:r>
    </w:p>
    <w:p w:rsidR="00EB1E58" w:rsidRPr="002A76BC" w:rsidRDefault="00EB1E58" w:rsidP="00EB1E58">
      <w:pPr>
        <w:pStyle w:val="ListParagraph"/>
        <w:numPr>
          <w:ilvl w:val="0"/>
          <w:numId w:val="2"/>
        </w:numPr>
        <w:spacing w:line="480" w:lineRule="auto"/>
        <w:jc w:val="both"/>
        <w:rPr>
          <w:rFonts w:ascii="Times New Roman" w:hAnsi="Times New Roman" w:cs="Times New Roman"/>
          <w:sz w:val="24"/>
          <w:szCs w:val="24"/>
        </w:rPr>
      </w:pPr>
      <w:r>
        <w:rPr>
          <w:rFonts w:ascii="Times New Roman" w:hAnsi="Times New Roman" w:cs="Times New Roman"/>
          <w:sz w:val="24"/>
          <w:szCs w:val="24"/>
        </w:rPr>
        <w:lastRenderedPageBreak/>
        <w:t>Nig</w:t>
      </w:r>
      <w:r w:rsidRPr="002A76BC">
        <w:rPr>
          <w:rFonts w:ascii="Times New Roman" w:hAnsi="Times New Roman" w:cs="Times New Roman"/>
          <w:sz w:val="24"/>
          <w:szCs w:val="24"/>
        </w:rPr>
        <w:t>erian Government should create an enabling environment for the cultivation of date palm and olives, as exportation of these plants would boost the nation’s economy</w:t>
      </w:r>
    </w:p>
    <w:p w:rsidR="00EB1E58" w:rsidRDefault="00EB1E58" w:rsidP="00EB1E58">
      <w:pPr>
        <w:pStyle w:val="ListParagraph"/>
        <w:numPr>
          <w:ilvl w:val="0"/>
          <w:numId w:val="2"/>
        </w:numPr>
        <w:spacing w:line="480" w:lineRule="auto"/>
        <w:jc w:val="both"/>
        <w:rPr>
          <w:rFonts w:ascii="Times New Roman" w:hAnsi="Times New Roman" w:cs="Times New Roman"/>
          <w:sz w:val="24"/>
          <w:szCs w:val="24"/>
        </w:rPr>
      </w:pPr>
      <w:r w:rsidRPr="002A76BC">
        <w:rPr>
          <w:rFonts w:ascii="Times New Roman" w:hAnsi="Times New Roman" w:cs="Times New Roman"/>
          <w:sz w:val="24"/>
          <w:szCs w:val="24"/>
        </w:rPr>
        <w:t xml:space="preserve">Awareness about the health and nutritional benefits of the two plants should be created </w:t>
      </w:r>
      <w:r>
        <w:rPr>
          <w:rFonts w:ascii="Times New Roman" w:hAnsi="Times New Roman" w:cs="Times New Roman"/>
          <w:sz w:val="24"/>
          <w:szCs w:val="24"/>
        </w:rPr>
        <w:t xml:space="preserve">by the Muslim scholars and scientists for the </w:t>
      </w:r>
      <w:r w:rsidRPr="002A76BC">
        <w:rPr>
          <w:rFonts w:ascii="Times New Roman" w:hAnsi="Times New Roman" w:cs="Times New Roman"/>
          <w:sz w:val="24"/>
          <w:szCs w:val="24"/>
        </w:rPr>
        <w:t xml:space="preserve">Nigerians to </w:t>
      </w:r>
      <w:r>
        <w:rPr>
          <w:rFonts w:ascii="Times New Roman" w:hAnsi="Times New Roman" w:cs="Times New Roman"/>
          <w:sz w:val="24"/>
          <w:szCs w:val="24"/>
        </w:rPr>
        <w:t xml:space="preserve">know their employment values. </w:t>
      </w:r>
    </w:p>
    <w:p w:rsidR="00EB1E58" w:rsidRDefault="00EB1E58" w:rsidP="00EB1E58">
      <w:pPr>
        <w:spacing w:line="480" w:lineRule="auto"/>
        <w:jc w:val="both"/>
        <w:rPr>
          <w:rFonts w:ascii="Times New Roman" w:hAnsi="Times New Roman" w:cs="Times New Roman"/>
          <w:b/>
          <w:bCs/>
          <w:sz w:val="24"/>
          <w:szCs w:val="24"/>
        </w:rPr>
      </w:pPr>
      <w:r w:rsidRPr="008266F5">
        <w:rPr>
          <w:rFonts w:ascii="Times New Roman" w:hAnsi="Times New Roman" w:cs="Times New Roman"/>
          <w:b/>
          <w:bCs/>
          <w:sz w:val="24"/>
          <w:szCs w:val="24"/>
        </w:rPr>
        <w:t>References</w:t>
      </w:r>
    </w:p>
    <w:p w:rsidR="00EB1E58" w:rsidRDefault="00EB1E58" w:rsidP="00EB1E58">
      <w:pPr>
        <w:ind w:left="993" w:hanging="993"/>
        <w:jc w:val="both"/>
        <w:rPr>
          <w:rFonts w:ascii="Times New Roman" w:hAnsi="Times New Roman" w:cs="Times New Roman"/>
          <w:bCs/>
          <w:sz w:val="24"/>
          <w:szCs w:val="24"/>
        </w:rPr>
      </w:pPr>
      <w:r>
        <w:rPr>
          <w:rFonts w:ascii="Times New Roman" w:hAnsi="Times New Roman" w:cs="Times New Roman"/>
          <w:bCs/>
          <w:sz w:val="24"/>
          <w:szCs w:val="24"/>
        </w:rPr>
        <w:t xml:space="preserve">Abdul </w:t>
      </w:r>
      <w:proofErr w:type="spellStart"/>
      <w:r>
        <w:rPr>
          <w:rFonts w:ascii="Times New Roman" w:hAnsi="Times New Roman" w:cs="Times New Roman"/>
          <w:bCs/>
          <w:sz w:val="24"/>
          <w:szCs w:val="24"/>
        </w:rPr>
        <w:t>Afiq</w:t>
      </w:r>
      <w:proofErr w:type="spellEnd"/>
      <w:r>
        <w:rPr>
          <w:rFonts w:ascii="Times New Roman" w:hAnsi="Times New Roman" w:cs="Times New Roman"/>
          <w:bCs/>
          <w:sz w:val="24"/>
          <w:szCs w:val="24"/>
        </w:rPr>
        <w:t>, M. J., Abdul Rahman, R., Che Man, Y. B., AL-</w:t>
      </w:r>
      <w:proofErr w:type="spellStart"/>
      <w:r>
        <w:rPr>
          <w:rFonts w:ascii="Times New Roman" w:hAnsi="Times New Roman" w:cs="Times New Roman"/>
          <w:bCs/>
          <w:sz w:val="24"/>
          <w:szCs w:val="24"/>
        </w:rPr>
        <w:t>Kahtan</w:t>
      </w:r>
      <w:proofErr w:type="spellEnd"/>
      <w:r>
        <w:rPr>
          <w:rFonts w:ascii="Times New Roman" w:hAnsi="Times New Roman" w:cs="Times New Roman"/>
          <w:bCs/>
          <w:sz w:val="24"/>
          <w:szCs w:val="24"/>
        </w:rPr>
        <w:t xml:space="preserve">, H. A. &amp; </w:t>
      </w:r>
      <w:proofErr w:type="spellStart"/>
      <w:r>
        <w:rPr>
          <w:rFonts w:ascii="Times New Roman" w:hAnsi="Times New Roman" w:cs="Times New Roman"/>
          <w:bCs/>
          <w:sz w:val="24"/>
          <w:szCs w:val="24"/>
        </w:rPr>
        <w:t>Mansor</w:t>
      </w:r>
      <w:proofErr w:type="spellEnd"/>
      <w:r>
        <w:rPr>
          <w:rFonts w:ascii="Times New Roman" w:hAnsi="Times New Roman" w:cs="Times New Roman"/>
          <w:bCs/>
          <w:sz w:val="24"/>
          <w:szCs w:val="24"/>
        </w:rPr>
        <w:t xml:space="preserve">, T. S. T. (2013). Date seed and date seed oil. </w:t>
      </w:r>
      <w:r w:rsidRPr="00980A93">
        <w:rPr>
          <w:rFonts w:ascii="Times New Roman" w:hAnsi="Times New Roman" w:cs="Times New Roman"/>
          <w:bCs/>
          <w:i/>
          <w:sz w:val="24"/>
          <w:szCs w:val="24"/>
        </w:rPr>
        <w:t>International Food Research Journal</w:t>
      </w:r>
      <w:r>
        <w:rPr>
          <w:rFonts w:ascii="Times New Roman" w:hAnsi="Times New Roman" w:cs="Times New Roman"/>
          <w:bCs/>
          <w:sz w:val="24"/>
          <w:szCs w:val="24"/>
        </w:rPr>
        <w:t>, 20 (5), 2035-2043</w:t>
      </w:r>
    </w:p>
    <w:p w:rsidR="00EB1E58" w:rsidRPr="00306E0F" w:rsidRDefault="00EB1E58" w:rsidP="00EB1E58">
      <w:pPr>
        <w:ind w:left="993" w:hanging="993"/>
        <w:jc w:val="both"/>
        <w:rPr>
          <w:rFonts w:ascii="Times New Roman" w:hAnsi="Times New Roman" w:cs="Times New Roman"/>
          <w:bCs/>
          <w:sz w:val="24"/>
          <w:szCs w:val="24"/>
        </w:rPr>
      </w:pPr>
      <w:r w:rsidRPr="00306E0F">
        <w:rPr>
          <w:rFonts w:ascii="Times New Roman" w:hAnsi="Times New Roman" w:cs="Times New Roman"/>
          <w:bCs/>
          <w:sz w:val="24"/>
          <w:szCs w:val="24"/>
        </w:rPr>
        <w:t xml:space="preserve">Adebayo, A.A. (2013). Youths’ employment and crime in Nigeria: A nexus and implications for national development. </w:t>
      </w:r>
      <w:r w:rsidRPr="00AE38A1">
        <w:rPr>
          <w:rFonts w:ascii="Times New Roman" w:hAnsi="Times New Roman" w:cs="Times New Roman"/>
          <w:bCs/>
          <w:i/>
          <w:sz w:val="24"/>
          <w:szCs w:val="24"/>
        </w:rPr>
        <w:t>International Journal of Sociology and Anthropology</w:t>
      </w:r>
      <w:r w:rsidRPr="00306E0F">
        <w:rPr>
          <w:rFonts w:ascii="Times New Roman" w:hAnsi="Times New Roman" w:cs="Times New Roman"/>
          <w:bCs/>
          <w:sz w:val="24"/>
          <w:szCs w:val="24"/>
        </w:rPr>
        <w:t>, 5 (8), 351-357.</w:t>
      </w:r>
      <w:r>
        <w:rPr>
          <w:rFonts w:ascii="Times New Roman" w:hAnsi="Times New Roman" w:cs="Times New Roman"/>
          <w:bCs/>
          <w:sz w:val="24"/>
          <w:szCs w:val="24"/>
        </w:rPr>
        <w:t xml:space="preserve"> </w:t>
      </w:r>
      <w:proofErr w:type="spellStart"/>
      <w:r>
        <w:rPr>
          <w:rFonts w:ascii="Times New Roman" w:hAnsi="Times New Roman" w:cs="Times New Roman"/>
          <w:bCs/>
          <w:sz w:val="24"/>
          <w:szCs w:val="24"/>
        </w:rPr>
        <w:t>doi</w:t>
      </w:r>
      <w:proofErr w:type="spellEnd"/>
      <w:r>
        <w:rPr>
          <w:rFonts w:ascii="Times New Roman" w:hAnsi="Times New Roman" w:cs="Times New Roman"/>
          <w:bCs/>
          <w:sz w:val="24"/>
          <w:szCs w:val="24"/>
        </w:rPr>
        <w:t xml:space="preserve">: 10,5897/IJSA 2013, 0452 </w:t>
      </w:r>
    </w:p>
    <w:p w:rsidR="00EB1E58" w:rsidRPr="00755C7C" w:rsidRDefault="00EB1E58" w:rsidP="00EB1E58">
      <w:pPr>
        <w:ind w:left="993" w:hanging="993"/>
        <w:jc w:val="both"/>
        <w:rPr>
          <w:rFonts w:asciiTheme="majorBidi" w:hAnsiTheme="majorBidi" w:cstheme="majorBidi"/>
          <w:sz w:val="24"/>
          <w:szCs w:val="24"/>
        </w:rPr>
      </w:pPr>
      <w:proofErr w:type="spellStart"/>
      <w:r w:rsidRPr="00755C7C">
        <w:rPr>
          <w:rFonts w:asciiTheme="majorBidi" w:hAnsiTheme="majorBidi" w:cstheme="majorBidi"/>
          <w:sz w:val="24"/>
          <w:szCs w:val="24"/>
        </w:rPr>
        <w:t>Akinwumi</w:t>
      </w:r>
      <w:proofErr w:type="spellEnd"/>
      <w:r w:rsidRPr="00755C7C">
        <w:rPr>
          <w:rFonts w:asciiTheme="majorBidi" w:hAnsiTheme="majorBidi" w:cstheme="majorBidi"/>
          <w:sz w:val="24"/>
          <w:szCs w:val="24"/>
        </w:rPr>
        <w:t>, M.</w:t>
      </w:r>
      <w:r>
        <w:rPr>
          <w:rFonts w:asciiTheme="majorBidi" w:hAnsiTheme="majorBidi" w:cstheme="majorBidi"/>
          <w:sz w:val="24"/>
          <w:szCs w:val="24"/>
        </w:rPr>
        <w:t xml:space="preserve"> </w:t>
      </w:r>
      <w:r w:rsidRPr="00755C7C">
        <w:rPr>
          <w:rFonts w:asciiTheme="majorBidi" w:hAnsiTheme="majorBidi" w:cstheme="majorBidi"/>
          <w:sz w:val="24"/>
          <w:szCs w:val="24"/>
        </w:rPr>
        <w:t xml:space="preserve">A. (2013). Pharmaceutical properties of date Palm (Phoenix </w:t>
      </w:r>
      <w:proofErr w:type="spellStart"/>
      <w:r w:rsidRPr="00755C7C">
        <w:rPr>
          <w:rFonts w:asciiTheme="majorBidi" w:hAnsiTheme="majorBidi" w:cstheme="majorBidi"/>
          <w:sz w:val="24"/>
          <w:szCs w:val="24"/>
        </w:rPr>
        <w:t>dactylifera</w:t>
      </w:r>
      <w:proofErr w:type="spellEnd"/>
      <w:r w:rsidRPr="00755C7C">
        <w:rPr>
          <w:rFonts w:asciiTheme="majorBidi" w:hAnsiTheme="majorBidi" w:cstheme="majorBidi"/>
          <w:sz w:val="24"/>
          <w:szCs w:val="24"/>
        </w:rPr>
        <w:t>). A Seminar Report Submitted to the Department of Plant Biology, Faculty of Life Science, University of Ilorin, Ilorin</w:t>
      </w:r>
    </w:p>
    <w:p w:rsidR="00EB1E58" w:rsidRPr="00755C7C" w:rsidRDefault="00EB1E58" w:rsidP="00EB1E58">
      <w:pPr>
        <w:ind w:left="993" w:hanging="993"/>
        <w:jc w:val="both"/>
        <w:rPr>
          <w:rFonts w:asciiTheme="majorBidi" w:hAnsiTheme="majorBidi" w:cstheme="majorBidi"/>
          <w:sz w:val="24"/>
          <w:szCs w:val="24"/>
        </w:rPr>
      </w:pPr>
      <w:r w:rsidRPr="00755C7C">
        <w:rPr>
          <w:rFonts w:asciiTheme="majorBidi" w:hAnsiTheme="majorBidi" w:cstheme="majorBidi"/>
          <w:sz w:val="24"/>
          <w:szCs w:val="24"/>
        </w:rPr>
        <w:t>Al-</w:t>
      </w:r>
      <w:proofErr w:type="spellStart"/>
      <w:r w:rsidRPr="00755C7C">
        <w:rPr>
          <w:rFonts w:asciiTheme="majorBidi" w:hAnsiTheme="majorBidi" w:cstheme="majorBidi"/>
          <w:sz w:val="24"/>
          <w:szCs w:val="24"/>
        </w:rPr>
        <w:t>Qarawi</w:t>
      </w:r>
      <w:proofErr w:type="spellEnd"/>
      <w:r w:rsidRPr="00755C7C">
        <w:rPr>
          <w:rFonts w:asciiTheme="majorBidi" w:hAnsiTheme="majorBidi" w:cstheme="majorBidi"/>
          <w:sz w:val="24"/>
          <w:szCs w:val="24"/>
        </w:rPr>
        <w:t xml:space="preserve">, </w:t>
      </w:r>
      <w:r>
        <w:rPr>
          <w:rFonts w:asciiTheme="majorBidi" w:hAnsiTheme="majorBidi" w:cstheme="majorBidi"/>
          <w:sz w:val="24"/>
          <w:szCs w:val="24"/>
        </w:rPr>
        <w:t>A. A., Ali, B.H., Al-</w:t>
      </w:r>
      <w:proofErr w:type="spellStart"/>
      <w:r>
        <w:rPr>
          <w:rFonts w:asciiTheme="majorBidi" w:hAnsiTheme="majorBidi" w:cstheme="majorBidi"/>
          <w:sz w:val="24"/>
          <w:szCs w:val="24"/>
        </w:rPr>
        <w:t>Mougy</w:t>
      </w:r>
      <w:proofErr w:type="spellEnd"/>
      <w:r>
        <w:rPr>
          <w:rFonts w:asciiTheme="majorBidi" w:hAnsiTheme="majorBidi" w:cstheme="majorBidi"/>
          <w:sz w:val="24"/>
          <w:szCs w:val="24"/>
        </w:rPr>
        <w:t>, S.A. &amp;</w:t>
      </w:r>
      <w:r w:rsidRPr="00755C7C">
        <w:rPr>
          <w:rFonts w:asciiTheme="majorBidi" w:hAnsiTheme="majorBidi" w:cstheme="majorBidi"/>
          <w:sz w:val="24"/>
          <w:szCs w:val="24"/>
        </w:rPr>
        <w:t xml:space="preserve"> Mousa, H.M. (2003). </w:t>
      </w:r>
      <w:proofErr w:type="spellStart"/>
      <w:r w:rsidRPr="00755C7C">
        <w:rPr>
          <w:rFonts w:asciiTheme="majorBidi" w:hAnsiTheme="majorBidi" w:cstheme="majorBidi"/>
          <w:i/>
          <w:iCs/>
          <w:sz w:val="24"/>
          <w:szCs w:val="24"/>
        </w:rPr>
        <w:t>Gastroin</w:t>
      </w:r>
      <w:proofErr w:type="spellEnd"/>
      <w:r w:rsidRPr="00755C7C">
        <w:rPr>
          <w:rFonts w:asciiTheme="majorBidi" w:hAnsiTheme="majorBidi" w:cstheme="majorBidi"/>
          <w:i/>
          <w:iCs/>
          <w:sz w:val="24"/>
          <w:szCs w:val="24"/>
        </w:rPr>
        <w:t xml:space="preserve"> </w:t>
      </w:r>
      <w:proofErr w:type="spellStart"/>
      <w:r w:rsidRPr="00755C7C">
        <w:rPr>
          <w:rFonts w:asciiTheme="majorBidi" w:hAnsiTheme="majorBidi" w:cstheme="majorBidi"/>
          <w:i/>
          <w:iCs/>
          <w:sz w:val="24"/>
          <w:szCs w:val="24"/>
        </w:rPr>
        <w:t>testinal</w:t>
      </w:r>
      <w:proofErr w:type="spellEnd"/>
      <w:r w:rsidRPr="00755C7C">
        <w:rPr>
          <w:rFonts w:asciiTheme="majorBidi" w:hAnsiTheme="majorBidi" w:cstheme="majorBidi"/>
          <w:i/>
          <w:iCs/>
          <w:sz w:val="24"/>
          <w:szCs w:val="24"/>
        </w:rPr>
        <w:t xml:space="preserve"> transit in mice treated with various extracts of date (Phoenix </w:t>
      </w:r>
      <w:proofErr w:type="spellStart"/>
      <w:r w:rsidRPr="00755C7C">
        <w:rPr>
          <w:rFonts w:asciiTheme="majorBidi" w:hAnsiTheme="majorBidi" w:cstheme="majorBidi"/>
          <w:i/>
          <w:iCs/>
          <w:sz w:val="24"/>
          <w:szCs w:val="24"/>
        </w:rPr>
        <w:t>dactylifera</w:t>
      </w:r>
      <w:proofErr w:type="spellEnd"/>
      <w:r w:rsidRPr="00755C7C">
        <w:rPr>
          <w:rFonts w:asciiTheme="majorBidi" w:hAnsiTheme="majorBidi" w:cstheme="majorBidi"/>
          <w:i/>
          <w:iCs/>
          <w:sz w:val="24"/>
          <w:szCs w:val="24"/>
        </w:rPr>
        <w:t xml:space="preserve"> L.) food and chemical toxicology</w:t>
      </w:r>
      <w:r w:rsidRPr="00755C7C">
        <w:rPr>
          <w:rFonts w:asciiTheme="majorBidi" w:hAnsiTheme="majorBidi" w:cstheme="majorBidi"/>
          <w:sz w:val="24"/>
          <w:szCs w:val="24"/>
        </w:rPr>
        <w:t>. Vol. 41, 37-39</w:t>
      </w:r>
    </w:p>
    <w:p w:rsidR="00EB1E58" w:rsidRDefault="00EB1E58" w:rsidP="00EB1E58">
      <w:pPr>
        <w:ind w:left="993" w:hanging="993"/>
        <w:jc w:val="both"/>
        <w:rPr>
          <w:rFonts w:asciiTheme="majorBidi" w:hAnsiTheme="majorBidi" w:cstheme="majorBidi"/>
          <w:sz w:val="24"/>
          <w:szCs w:val="24"/>
        </w:rPr>
      </w:pPr>
      <w:r w:rsidRPr="00755C7C">
        <w:rPr>
          <w:rFonts w:asciiTheme="majorBidi" w:hAnsiTheme="majorBidi" w:cstheme="majorBidi"/>
          <w:sz w:val="24"/>
          <w:szCs w:val="24"/>
        </w:rPr>
        <w:t>Al-</w:t>
      </w:r>
      <w:proofErr w:type="spellStart"/>
      <w:r w:rsidRPr="00755C7C">
        <w:rPr>
          <w:rFonts w:asciiTheme="majorBidi" w:hAnsiTheme="majorBidi" w:cstheme="majorBidi"/>
          <w:sz w:val="24"/>
          <w:szCs w:val="24"/>
        </w:rPr>
        <w:t>Yahyai</w:t>
      </w:r>
      <w:proofErr w:type="spellEnd"/>
      <w:r w:rsidRPr="00755C7C">
        <w:rPr>
          <w:rFonts w:asciiTheme="majorBidi" w:hAnsiTheme="majorBidi" w:cstheme="majorBidi"/>
          <w:sz w:val="24"/>
          <w:szCs w:val="24"/>
        </w:rPr>
        <w:t>, R. &amp;</w:t>
      </w:r>
      <w:r>
        <w:rPr>
          <w:rFonts w:asciiTheme="majorBidi" w:hAnsiTheme="majorBidi" w:cstheme="majorBidi"/>
          <w:sz w:val="24"/>
          <w:szCs w:val="24"/>
        </w:rPr>
        <w:t xml:space="preserve"> </w:t>
      </w:r>
      <w:proofErr w:type="spellStart"/>
      <w:r>
        <w:rPr>
          <w:rFonts w:asciiTheme="majorBidi" w:hAnsiTheme="majorBidi" w:cstheme="majorBidi"/>
          <w:sz w:val="24"/>
          <w:szCs w:val="24"/>
        </w:rPr>
        <w:t>Manickavasagan</w:t>
      </w:r>
      <w:proofErr w:type="spellEnd"/>
      <w:r>
        <w:rPr>
          <w:rFonts w:asciiTheme="majorBidi" w:hAnsiTheme="majorBidi" w:cstheme="majorBidi"/>
          <w:sz w:val="24"/>
          <w:szCs w:val="24"/>
        </w:rPr>
        <w:t>, A. (2012). An overview of date palm p</w:t>
      </w:r>
      <w:r w:rsidRPr="00755C7C">
        <w:rPr>
          <w:rFonts w:asciiTheme="majorBidi" w:hAnsiTheme="majorBidi" w:cstheme="majorBidi"/>
          <w:sz w:val="24"/>
          <w:szCs w:val="24"/>
        </w:rPr>
        <w:t>roduction. CRS Press, Taylor &amp; Francis Group, Broken Sound Parkways NW, Suite 300 Boca Raton</w:t>
      </w:r>
    </w:p>
    <w:p w:rsidR="00EB1E58" w:rsidRPr="0031464B" w:rsidRDefault="00EB1E58" w:rsidP="00EB1E58">
      <w:pPr>
        <w:ind w:left="993" w:hanging="993"/>
        <w:jc w:val="both"/>
        <w:rPr>
          <w:rFonts w:asciiTheme="majorBidi" w:hAnsiTheme="majorBidi" w:cstheme="majorBidi"/>
          <w:sz w:val="24"/>
          <w:szCs w:val="24"/>
        </w:rPr>
      </w:pPr>
      <w:proofErr w:type="spellStart"/>
      <w:r>
        <w:rPr>
          <w:rFonts w:asciiTheme="majorBidi" w:hAnsiTheme="majorBidi" w:cstheme="majorBidi"/>
          <w:sz w:val="24"/>
          <w:szCs w:val="24"/>
        </w:rPr>
        <w:t>Bouaziz</w:t>
      </w:r>
      <w:proofErr w:type="spellEnd"/>
      <w:r>
        <w:rPr>
          <w:rFonts w:asciiTheme="majorBidi" w:hAnsiTheme="majorBidi" w:cstheme="majorBidi"/>
          <w:sz w:val="24"/>
          <w:szCs w:val="24"/>
        </w:rPr>
        <w:t xml:space="preserve">, M. A., </w:t>
      </w:r>
      <w:proofErr w:type="spellStart"/>
      <w:r>
        <w:rPr>
          <w:rFonts w:asciiTheme="majorBidi" w:hAnsiTheme="majorBidi" w:cstheme="majorBidi"/>
          <w:sz w:val="24"/>
          <w:szCs w:val="24"/>
        </w:rPr>
        <w:t>Besbes</w:t>
      </w:r>
      <w:proofErr w:type="spellEnd"/>
      <w:r>
        <w:rPr>
          <w:rFonts w:asciiTheme="majorBidi" w:hAnsiTheme="majorBidi" w:cstheme="majorBidi"/>
          <w:sz w:val="24"/>
          <w:szCs w:val="24"/>
        </w:rPr>
        <w:t xml:space="preserve">, S., </w:t>
      </w:r>
      <w:proofErr w:type="spellStart"/>
      <w:r>
        <w:rPr>
          <w:rFonts w:asciiTheme="majorBidi" w:hAnsiTheme="majorBidi" w:cstheme="majorBidi"/>
          <w:sz w:val="24"/>
          <w:szCs w:val="24"/>
        </w:rPr>
        <w:t>Bleckers</w:t>
      </w:r>
      <w:proofErr w:type="spellEnd"/>
      <w:r>
        <w:rPr>
          <w:rFonts w:asciiTheme="majorBidi" w:hAnsiTheme="majorBidi" w:cstheme="majorBidi"/>
          <w:sz w:val="24"/>
          <w:szCs w:val="24"/>
        </w:rPr>
        <w:t>, C. &amp; Attia, H. (2013). Chemical composition and some functional properties of soluble fibro-protein extracts from Tunisian date palm seeds.</w:t>
      </w:r>
      <w:r w:rsidRPr="0031464B">
        <w:rPr>
          <w:rFonts w:asciiTheme="majorBidi" w:hAnsiTheme="majorBidi" w:cstheme="majorBidi"/>
          <w:i/>
          <w:sz w:val="24"/>
          <w:szCs w:val="24"/>
        </w:rPr>
        <w:t xml:space="preserve"> African Journal of Biotechnology</w:t>
      </w:r>
      <w:r>
        <w:rPr>
          <w:rFonts w:asciiTheme="majorBidi" w:hAnsiTheme="majorBidi" w:cstheme="majorBidi"/>
          <w:sz w:val="24"/>
          <w:szCs w:val="24"/>
        </w:rPr>
        <w:t xml:space="preserve">, 12 (10), 1121-1131, </w:t>
      </w:r>
      <w:proofErr w:type="spellStart"/>
      <w:r>
        <w:rPr>
          <w:rFonts w:asciiTheme="majorBidi" w:hAnsiTheme="majorBidi" w:cstheme="majorBidi"/>
          <w:sz w:val="24"/>
          <w:szCs w:val="24"/>
        </w:rPr>
        <w:t>doi</w:t>
      </w:r>
      <w:proofErr w:type="spellEnd"/>
      <w:r>
        <w:rPr>
          <w:rFonts w:asciiTheme="majorBidi" w:hAnsiTheme="majorBidi" w:cstheme="majorBidi"/>
          <w:sz w:val="24"/>
          <w:szCs w:val="24"/>
        </w:rPr>
        <w:t>: 10.5897/AJB10.1877</w:t>
      </w:r>
    </w:p>
    <w:p w:rsidR="00EB1E58" w:rsidRPr="00755C7C" w:rsidRDefault="00EB1E58" w:rsidP="00EB1E58">
      <w:pPr>
        <w:ind w:left="993" w:hanging="993"/>
        <w:jc w:val="both"/>
        <w:rPr>
          <w:rFonts w:asciiTheme="majorBidi" w:hAnsiTheme="majorBidi" w:cstheme="majorBidi"/>
          <w:sz w:val="24"/>
          <w:szCs w:val="24"/>
        </w:rPr>
      </w:pPr>
      <w:r w:rsidRPr="00755C7C">
        <w:rPr>
          <w:rFonts w:asciiTheme="majorBidi" w:hAnsiTheme="majorBidi" w:cstheme="majorBidi"/>
          <w:sz w:val="24"/>
          <w:szCs w:val="24"/>
        </w:rPr>
        <w:t xml:space="preserve">Christian, N. (2016). </w:t>
      </w:r>
      <w:r w:rsidRPr="00755C7C">
        <w:rPr>
          <w:rFonts w:asciiTheme="majorBidi" w:hAnsiTheme="majorBidi" w:cstheme="majorBidi"/>
          <w:i/>
          <w:iCs/>
          <w:sz w:val="24"/>
          <w:szCs w:val="24"/>
        </w:rPr>
        <w:t>Oliv</w:t>
      </w:r>
      <w:r>
        <w:rPr>
          <w:rFonts w:asciiTheme="majorBidi" w:hAnsiTheme="majorBidi" w:cstheme="majorBidi"/>
          <w:i/>
          <w:iCs/>
          <w:sz w:val="24"/>
          <w:szCs w:val="24"/>
        </w:rPr>
        <w:t>e o</w:t>
      </w:r>
      <w:r w:rsidRPr="00755C7C">
        <w:rPr>
          <w:rFonts w:asciiTheme="majorBidi" w:hAnsiTheme="majorBidi" w:cstheme="majorBidi"/>
          <w:i/>
          <w:iCs/>
          <w:sz w:val="24"/>
          <w:szCs w:val="24"/>
        </w:rPr>
        <w:t>il: Health Benefits, Nutritional information</w:t>
      </w:r>
      <w:r w:rsidRPr="00755C7C">
        <w:rPr>
          <w:rFonts w:asciiTheme="majorBidi" w:hAnsiTheme="majorBidi" w:cstheme="majorBidi"/>
          <w:sz w:val="24"/>
          <w:szCs w:val="24"/>
        </w:rPr>
        <w:t>. Retrieved</w:t>
      </w:r>
      <w:r>
        <w:rPr>
          <w:rFonts w:asciiTheme="majorBidi" w:hAnsiTheme="majorBidi" w:cstheme="majorBidi"/>
          <w:sz w:val="24"/>
          <w:szCs w:val="24"/>
        </w:rPr>
        <w:t xml:space="preserve"> </w:t>
      </w:r>
      <w:r w:rsidRPr="00755C7C">
        <w:rPr>
          <w:rFonts w:asciiTheme="majorBidi" w:hAnsiTheme="majorBidi" w:cstheme="majorBidi"/>
          <w:sz w:val="24"/>
          <w:szCs w:val="24"/>
        </w:rPr>
        <w:t xml:space="preserve">from </w:t>
      </w:r>
      <w:hyperlink r:id="rId9" w:history="1">
        <w:r w:rsidRPr="00755C7C">
          <w:rPr>
            <w:rStyle w:val="Hyperlink"/>
            <w:rFonts w:asciiTheme="majorBidi" w:hAnsiTheme="majorBidi" w:cstheme="majorBidi"/>
            <w:sz w:val="24"/>
            <w:szCs w:val="24"/>
          </w:rPr>
          <w:t>http://www.medicalnewstoday.com/articles/266258php</w:t>
        </w:r>
      </w:hyperlink>
    </w:p>
    <w:p w:rsidR="00EB1E58" w:rsidRDefault="00EB1E58" w:rsidP="00EB1E58">
      <w:pPr>
        <w:ind w:left="993" w:hanging="993"/>
        <w:jc w:val="both"/>
      </w:pPr>
      <w:r w:rsidRPr="00755C7C">
        <w:rPr>
          <w:rFonts w:asciiTheme="majorBidi" w:hAnsiTheme="majorBidi" w:cstheme="majorBidi"/>
          <w:sz w:val="24"/>
          <w:szCs w:val="24"/>
        </w:rPr>
        <w:t xml:space="preserve">Dates in the holy Qur’an &amp; The Sunnah of the Prophet (2011, August 6) (blog post). Retrieved from </w:t>
      </w:r>
      <w:hyperlink r:id="rId10" w:history="1">
        <w:r w:rsidRPr="00755C7C">
          <w:rPr>
            <w:rStyle w:val="Hyperlink"/>
            <w:rFonts w:asciiTheme="majorBidi" w:hAnsiTheme="majorBidi" w:cstheme="majorBidi"/>
            <w:sz w:val="24"/>
            <w:szCs w:val="24"/>
          </w:rPr>
          <w:t>http://ipcblogger.net/zinoofa/2011/08/dates-in-the-holy-quran-the-sunnah-of-the-prophet</w:t>
        </w:r>
      </w:hyperlink>
    </w:p>
    <w:p w:rsidR="00EB1E58" w:rsidRPr="00BD2EA3" w:rsidRDefault="00EB1E58" w:rsidP="00EB1E58">
      <w:pPr>
        <w:ind w:left="993" w:hanging="993"/>
        <w:jc w:val="both"/>
        <w:rPr>
          <w:rFonts w:ascii="Times New Roman" w:hAnsi="Times New Roman" w:cs="Times New Roman"/>
          <w:sz w:val="24"/>
          <w:szCs w:val="24"/>
        </w:rPr>
      </w:pPr>
      <w:proofErr w:type="spellStart"/>
      <w:r w:rsidRPr="00BD2EA3">
        <w:rPr>
          <w:rFonts w:ascii="Times New Roman" w:hAnsi="Times New Roman" w:cs="Times New Roman"/>
          <w:sz w:val="24"/>
          <w:szCs w:val="24"/>
        </w:rPr>
        <w:t>Emeh</w:t>
      </w:r>
      <w:proofErr w:type="spellEnd"/>
      <w:r>
        <w:rPr>
          <w:rFonts w:ascii="Times New Roman" w:hAnsi="Times New Roman" w:cs="Times New Roman"/>
          <w:sz w:val="24"/>
          <w:szCs w:val="24"/>
        </w:rPr>
        <w:t xml:space="preserve">, I. E. J. (2012). Tackling youth unemployment in Nigeria: The Lagos state development and empowerment </w:t>
      </w:r>
      <w:proofErr w:type="spellStart"/>
      <w:r>
        <w:rPr>
          <w:rFonts w:ascii="Times New Roman" w:hAnsi="Times New Roman" w:cs="Times New Roman"/>
          <w:sz w:val="24"/>
          <w:szCs w:val="24"/>
        </w:rPr>
        <w:t>programmes</w:t>
      </w:r>
      <w:proofErr w:type="spellEnd"/>
      <w:r>
        <w:rPr>
          <w:rFonts w:ascii="Times New Roman" w:hAnsi="Times New Roman" w:cs="Times New Roman"/>
          <w:sz w:val="24"/>
          <w:szCs w:val="24"/>
        </w:rPr>
        <w:t xml:space="preserve"> initiatives. </w:t>
      </w:r>
      <w:r w:rsidRPr="00306E0F">
        <w:rPr>
          <w:rFonts w:ascii="Times New Roman" w:hAnsi="Times New Roman" w:cs="Times New Roman"/>
          <w:i/>
          <w:sz w:val="24"/>
          <w:szCs w:val="24"/>
        </w:rPr>
        <w:t>Afro Asian Journal of Social Sciences</w:t>
      </w:r>
      <w:r>
        <w:rPr>
          <w:rFonts w:ascii="Times New Roman" w:hAnsi="Times New Roman" w:cs="Times New Roman"/>
          <w:sz w:val="24"/>
          <w:szCs w:val="24"/>
        </w:rPr>
        <w:t xml:space="preserve">, 3 (14), 1-30 </w:t>
      </w:r>
    </w:p>
    <w:p w:rsidR="00EB1E58" w:rsidRPr="00755C7C" w:rsidRDefault="00EB1E58" w:rsidP="00EB1E58">
      <w:pPr>
        <w:ind w:left="993" w:hanging="993"/>
        <w:jc w:val="both"/>
        <w:rPr>
          <w:rFonts w:asciiTheme="majorBidi" w:hAnsiTheme="majorBidi" w:cstheme="majorBidi"/>
          <w:sz w:val="24"/>
          <w:szCs w:val="24"/>
        </w:rPr>
      </w:pPr>
      <w:r w:rsidRPr="00755C7C">
        <w:rPr>
          <w:rFonts w:asciiTheme="majorBidi" w:hAnsiTheme="majorBidi" w:cstheme="majorBidi"/>
          <w:i/>
          <w:iCs/>
          <w:sz w:val="24"/>
          <w:szCs w:val="24"/>
        </w:rPr>
        <w:t>Herbal Oil: Olive Oil Benefits and Uses,</w:t>
      </w:r>
      <w:r w:rsidRPr="00755C7C">
        <w:rPr>
          <w:rFonts w:asciiTheme="majorBidi" w:hAnsiTheme="majorBidi" w:cstheme="majorBidi"/>
          <w:sz w:val="24"/>
          <w:szCs w:val="24"/>
        </w:rPr>
        <w:t xml:space="preserve"> (n.d.). Retrieved from </w:t>
      </w:r>
      <w:hyperlink r:id="rId11" w:history="1">
        <w:r w:rsidRPr="00755C7C">
          <w:rPr>
            <w:rStyle w:val="Hyperlink"/>
            <w:rFonts w:asciiTheme="majorBidi" w:hAnsiTheme="majorBidi" w:cstheme="majorBidi"/>
            <w:sz w:val="24"/>
            <w:szCs w:val="24"/>
          </w:rPr>
          <w:t>http://articles.mercola.com/herbal-oils/olive-/olive.aspx</w:t>
        </w:r>
      </w:hyperlink>
    </w:p>
    <w:p w:rsidR="00EB1E58" w:rsidRPr="00755C7C" w:rsidRDefault="00EB1E58" w:rsidP="00EB1E58">
      <w:pPr>
        <w:ind w:left="993" w:hanging="993"/>
        <w:jc w:val="both"/>
        <w:rPr>
          <w:rFonts w:asciiTheme="majorBidi" w:hAnsiTheme="majorBidi" w:cstheme="majorBidi"/>
          <w:sz w:val="24"/>
          <w:szCs w:val="24"/>
        </w:rPr>
      </w:pPr>
      <w:r w:rsidRPr="00755C7C">
        <w:rPr>
          <w:rFonts w:asciiTheme="majorBidi" w:hAnsiTheme="majorBidi" w:cstheme="majorBidi"/>
          <w:sz w:val="24"/>
          <w:szCs w:val="24"/>
        </w:rPr>
        <w:t xml:space="preserve">Julie. P. (2016). </w:t>
      </w:r>
      <w:r w:rsidRPr="00755C7C">
        <w:rPr>
          <w:rFonts w:asciiTheme="majorBidi" w:hAnsiTheme="majorBidi" w:cstheme="majorBidi"/>
          <w:i/>
          <w:iCs/>
          <w:sz w:val="24"/>
          <w:szCs w:val="24"/>
        </w:rPr>
        <w:t>5 ways Olive oil can improve your health</w:t>
      </w:r>
      <w:r w:rsidRPr="00755C7C">
        <w:rPr>
          <w:rFonts w:asciiTheme="majorBidi" w:hAnsiTheme="majorBidi" w:cstheme="majorBidi"/>
          <w:sz w:val="24"/>
          <w:szCs w:val="24"/>
        </w:rPr>
        <w:t xml:space="preserve">. Retrieved from </w:t>
      </w:r>
      <w:hyperlink r:id="rId12" w:history="1">
        <w:r w:rsidRPr="00755C7C">
          <w:rPr>
            <w:rStyle w:val="Hyperlink"/>
            <w:rFonts w:asciiTheme="majorBidi" w:hAnsiTheme="majorBidi" w:cstheme="majorBidi"/>
            <w:sz w:val="24"/>
            <w:szCs w:val="24"/>
          </w:rPr>
          <w:t>http://www.cheatsheet.com/health-fitness/ways-olive-oil-can-improve-health.html</w:t>
        </w:r>
      </w:hyperlink>
    </w:p>
    <w:p w:rsidR="00EB1E58" w:rsidRPr="00755C7C" w:rsidRDefault="00EB1E58" w:rsidP="00EB1E58">
      <w:pPr>
        <w:ind w:left="993" w:hanging="993"/>
        <w:jc w:val="both"/>
        <w:rPr>
          <w:rFonts w:asciiTheme="majorBidi" w:hAnsiTheme="majorBidi" w:cstheme="majorBidi"/>
          <w:sz w:val="24"/>
          <w:szCs w:val="24"/>
        </w:rPr>
      </w:pPr>
      <w:proofErr w:type="spellStart"/>
      <w:r w:rsidRPr="00755C7C">
        <w:rPr>
          <w:rFonts w:asciiTheme="majorBidi" w:hAnsiTheme="majorBidi" w:cstheme="majorBidi"/>
          <w:sz w:val="24"/>
          <w:szCs w:val="24"/>
        </w:rPr>
        <w:lastRenderedPageBreak/>
        <w:t>Luqman</w:t>
      </w:r>
      <w:proofErr w:type="spellEnd"/>
      <w:r w:rsidRPr="00755C7C">
        <w:rPr>
          <w:rFonts w:asciiTheme="majorBidi" w:hAnsiTheme="majorBidi" w:cstheme="majorBidi"/>
          <w:sz w:val="24"/>
          <w:szCs w:val="24"/>
        </w:rPr>
        <w:t>, O.</w:t>
      </w:r>
      <w:r>
        <w:rPr>
          <w:rFonts w:asciiTheme="majorBidi" w:hAnsiTheme="majorBidi" w:cstheme="majorBidi"/>
          <w:sz w:val="24"/>
          <w:szCs w:val="24"/>
        </w:rPr>
        <w:t xml:space="preserve"> </w:t>
      </w:r>
      <w:r w:rsidRPr="00755C7C">
        <w:rPr>
          <w:rFonts w:asciiTheme="majorBidi" w:hAnsiTheme="majorBidi" w:cstheme="majorBidi"/>
          <w:sz w:val="24"/>
          <w:szCs w:val="24"/>
        </w:rPr>
        <w:t xml:space="preserve">G. (2010). </w:t>
      </w:r>
      <w:r w:rsidRPr="00755C7C">
        <w:rPr>
          <w:rFonts w:asciiTheme="majorBidi" w:hAnsiTheme="majorBidi" w:cstheme="majorBidi"/>
          <w:i/>
          <w:iCs/>
          <w:sz w:val="24"/>
          <w:szCs w:val="24"/>
        </w:rPr>
        <w:t xml:space="preserve">Nutritional medicine series 1: The date (Phoenix </w:t>
      </w:r>
      <w:proofErr w:type="spellStart"/>
      <w:r w:rsidRPr="00755C7C">
        <w:rPr>
          <w:rFonts w:asciiTheme="majorBidi" w:hAnsiTheme="majorBidi" w:cstheme="majorBidi"/>
          <w:i/>
          <w:iCs/>
          <w:sz w:val="24"/>
          <w:szCs w:val="24"/>
        </w:rPr>
        <w:t>dactylifera</w:t>
      </w:r>
      <w:proofErr w:type="spellEnd"/>
      <w:r w:rsidRPr="00755C7C">
        <w:rPr>
          <w:rFonts w:asciiTheme="majorBidi" w:hAnsiTheme="majorBidi" w:cstheme="majorBidi"/>
          <w:i/>
          <w:iCs/>
          <w:sz w:val="24"/>
          <w:szCs w:val="24"/>
        </w:rPr>
        <w:t>) 53 medicinal applications.</w:t>
      </w:r>
      <w:r w:rsidRPr="00755C7C">
        <w:rPr>
          <w:rFonts w:asciiTheme="majorBidi" w:hAnsiTheme="majorBidi" w:cstheme="majorBidi"/>
          <w:sz w:val="24"/>
          <w:szCs w:val="24"/>
        </w:rPr>
        <w:t xml:space="preserve"> Printed by Al-</w:t>
      </w:r>
      <w:proofErr w:type="spellStart"/>
      <w:r w:rsidRPr="00755C7C">
        <w:rPr>
          <w:rFonts w:asciiTheme="majorBidi" w:hAnsiTheme="majorBidi" w:cstheme="majorBidi"/>
          <w:sz w:val="24"/>
          <w:szCs w:val="24"/>
        </w:rPr>
        <w:t>Murabbi</w:t>
      </w:r>
      <w:proofErr w:type="spellEnd"/>
      <w:r w:rsidRPr="00755C7C">
        <w:rPr>
          <w:rFonts w:asciiTheme="majorBidi" w:hAnsiTheme="majorBidi" w:cstheme="majorBidi"/>
          <w:sz w:val="24"/>
          <w:szCs w:val="24"/>
        </w:rPr>
        <w:t xml:space="preserve"> Islamic Press, Kano-Nigeria</w:t>
      </w:r>
    </w:p>
    <w:p w:rsidR="00EB1E58" w:rsidRDefault="00EB1E58" w:rsidP="00EB1E58">
      <w:pPr>
        <w:spacing w:line="360" w:lineRule="auto"/>
        <w:ind w:left="993" w:hanging="993"/>
        <w:jc w:val="both"/>
      </w:pPr>
      <w:r w:rsidRPr="00755C7C">
        <w:rPr>
          <w:rFonts w:asciiTheme="majorBidi" w:hAnsiTheme="majorBidi" w:cstheme="majorBidi"/>
          <w:i/>
          <w:iCs/>
          <w:sz w:val="24"/>
          <w:szCs w:val="24"/>
        </w:rPr>
        <w:t>Olive (</w:t>
      </w:r>
      <w:r w:rsidRPr="00755C7C">
        <w:rPr>
          <w:rFonts w:asciiTheme="majorBidi" w:hAnsiTheme="majorBidi" w:cstheme="majorBidi"/>
          <w:i/>
          <w:iCs/>
          <w:sz w:val="24"/>
          <w:szCs w:val="24"/>
          <w:rtl/>
        </w:rPr>
        <w:t>(الزيتون</w:t>
      </w:r>
      <w:r w:rsidRPr="00755C7C">
        <w:rPr>
          <w:rFonts w:asciiTheme="majorBidi" w:hAnsiTheme="majorBidi" w:cstheme="majorBidi"/>
          <w:i/>
          <w:iCs/>
          <w:sz w:val="24"/>
          <w:szCs w:val="24"/>
        </w:rPr>
        <w:t xml:space="preserve"> – Prophetic Medicine, (2014).</w:t>
      </w:r>
      <w:r w:rsidRPr="00755C7C">
        <w:rPr>
          <w:rFonts w:asciiTheme="majorBidi" w:hAnsiTheme="majorBidi" w:cstheme="majorBidi"/>
          <w:sz w:val="24"/>
          <w:szCs w:val="24"/>
        </w:rPr>
        <w:t xml:space="preserve"> Retrieved from </w:t>
      </w:r>
      <w:hyperlink r:id="rId13" w:history="1">
        <w:r w:rsidRPr="00755C7C">
          <w:rPr>
            <w:rStyle w:val="Hyperlink"/>
            <w:rFonts w:asciiTheme="majorBidi" w:hAnsiTheme="majorBidi" w:cstheme="majorBidi"/>
            <w:sz w:val="24"/>
            <w:szCs w:val="24"/>
          </w:rPr>
          <w:t>http://www.prophetic-medicine.com/olive</w:t>
        </w:r>
      </w:hyperlink>
    </w:p>
    <w:p w:rsidR="00EB1E58" w:rsidRPr="00D563AA" w:rsidRDefault="00EB1E58" w:rsidP="00EB1E58">
      <w:pPr>
        <w:spacing w:line="240" w:lineRule="auto"/>
        <w:ind w:left="993" w:hanging="993"/>
        <w:jc w:val="both"/>
      </w:pPr>
      <w:r>
        <w:rPr>
          <w:rFonts w:asciiTheme="majorBidi" w:hAnsiTheme="majorBidi" w:cstheme="majorBidi"/>
          <w:iCs/>
          <w:sz w:val="24"/>
          <w:szCs w:val="24"/>
        </w:rPr>
        <w:t xml:space="preserve">Rahman, M. S., </w:t>
      </w:r>
      <w:proofErr w:type="spellStart"/>
      <w:r>
        <w:rPr>
          <w:rFonts w:asciiTheme="majorBidi" w:hAnsiTheme="majorBidi" w:cstheme="majorBidi"/>
          <w:iCs/>
          <w:sz w:val="24"/>
          <w:szCs w:val="24"/>
        </w:rPr>
        <w:t>Kasapis</w:t>
      </w:r>
      <w:proofErr w:type="spellEnd"/>
      <w:r>
        <w:rPr>
          <w:rFonts w:asciiTheme="majorBidi" w:hAnsiTheme="majorBidi" w:cstheme="majorBidi"/>
          <w:iCs/>
          <w:sz w:val="24"/>
          <w:szCs w:val="24"/>
        </w:rPr>
        <w:t>, S., Al-Kharusi, N. S. Z., Al-</w:t>
      </w:r>
      <w:proofErr w:type="spellStart"/>
      <w:r>
        <w:rPr>
          <w:rFonts w:asciiTheme="majorBidi" w:hAnsiTheme="majorBidi" w:cstheme="majorBidi"/>
          <w:iCs/>
          <w:sz w:val="24"/>
          <w:szCs w:val="24"/>
        </w:rPr>
        <w:t>Marhubi</w:t>
      </w:r>
      <w:proofErr w:type="spellEnd"/>
      <w:r>
        <w:rPr>
          <w:rFonts w:asciiTheme="majorBidi" w:hAnsiTheme="majorBidi" w:cstheme="majorBidi"/>
          <w:iCs/>
          <w:sz w:val="24"/>
          <w:szCs w:val="24"/>
        </w:rPr>
        <w:t xml:space="preserve">, I. M. and Khan, A. J. (2007). Composition characterization and thermal transition of date pits products. </w:t>
      </w:r>
      <w:r w:rsidRPr="00D563AA">
        <w:rPr>
          <w:rFonts w:asciiTheme="majorBidi" w:hAnsiTheme="majorBidi" w:cstheme="majorBidi"/>
          <w:i/>
          <w:iCs/>
          <w:sz w:val="24"/>
          <w:szCs w:val="24"/>
        </w:rPr>
        <w:t>Journal of food Engineering,</w:t>
      </w:r>
      <w:r>
        <w:rPr>
          <w:rFonts w:asciiTheme="majorBidi" w:hAnsiTheme="majorBidi" w:cstheme="majorBidi"/>
          <w:iCs/>
          <w:sz w:val="24"/>
          <w:szCs w:val="24"/>
        </w:rPr>
        <w:t xml:space="preserve"> 80, 1-10</w:t>
      </w:r>
    </w:p>
    <w:p w:rsidR="00EB1E58" w:rsidRPr="00AE38A1" w:rsidRDefault="00EB1E58" w:rsidP="00EB1E58">
      <w:pPr>
        <w:ind w:left="993" w:hanging="993"/>
        <w:jc w:val="both"/>
        <w:rPr>
          <w:rFonts w:asciiTheme="majorBidi" w:hAnsiTheme="majorBidi" w:cstheme="majorBidi"/>
          <w:bCs/>
          <w:sz w:val="24"/>
          <w:szCs w:val="24"/>
        </w:rPr>
      </w:pPr>
      <w:proofErr w:type="spellStart"/>
      <w:r w:rsidRPr="00AE38A1">
        <w:rPr>
          <w:rFonts w:asciiTheme="majorBidi" w:hAnsiTheme="majorBidi" w:cstheme="majorBidi"/>
          <w:bCs/>
          <w:sz w:val="24"/>
          <w:szCs w:val="24"/>
        </w:rPr>
        <w:t>Shadare</w:t>
      </w:r>
      <w:proofErr w:type="spellEnd"/>
      <w:r w:rsidRPr="00AE38A1">
        <w:rPr>
          <w:rFonts w:asciiTheme="majorBidi" w:hAnsiTheme="majorBidi" w:cstheme="majorBidi"/>
          <w:bCs/>
          <w:sz w:val="24"/>
          <w:szCs w:val="24"/>
        </w:rPr>
        <w:t>, O.</w:t>
      </w:r>
      <w:r>
        <w:rPr>
          <w:rFonts w:asciiTheme="majorBidi" w:hAnsiTheme="majorBidi" w:cstheme="majorBidi"/>
          <w:bCs/>
          <w:sz w:val="24"/>
          <w:szCs w:val="24"/>
        </w:rPr>
        <w:t xml:space="preserve"> </w:t>
      </w:r>
      <w:r w:rsidRPr="00AE38A1">
        <w:rPr>
          <w:rFonts w:asciiTheme="majorBidi" w:hAnsiTheme="majorBidi" w:cstheme="majorBidi"/>
          <w:bCs/>
          <w:sz w:val="24"/>
          <w:szCs w:val="24"/>
        </w:rPr>
        <w:t>A. (2012). Graduate unemployment in Nigeria: causes, effects and remedies. British Journal of Arts and Social Sciences, 5 (2), 142-154</w:t>
      </w:r>
    </w:p>
    <w:p w:rsidR="00EB1E58" w:rsidRPr="00755C7C" w:rsidRDefault="00EB1E58" w:rsidP="00EB1E58">
      <w:pPr>
        <w:ind w:left="993" w:hanging="993"/>
        <w:jc w:val="both"/>
        <w:rPr>
          <w:rFonts w:asciiTheme="majorBidi" w:hAnsiTheme="majorBidi" w:cstheme="majorBidi"/>
          <w:sz w:val="24"/>
          <w:szCs w:val="24"/>
        </w:rPr>
      </w:pPr>
      <w:r w:rsidRPr="00755C7C">
        <w:rPr>
          <w:rFonts w:asciiTheme="majorBidi" w:hAnsiTheme="majorBidi" w:cstheme="majorBidi"/>
          <w:sz w:val="24"/>
          <w:szCs w:val="24"/>
        </w:rPr>
        <w:t>Trading Economics, (2016).</w:t>
      </w:r>
      <w:r w:rsidRPr="00755C7C">
        <w:rPr>
          <w:rFonts w:asciiTheme="majorBidi" w:hAnsiTheme="majorBidi" w:cstheme="majorBidi"/>
          <w:i/>
          <w:iCs/>
          <w:sz w:val="24"/>
          <w:szCs w:val="24"/>
        </w:rPr>
        <w:t>Nigeria unemployment rate.</w:t>
      </w:r>
      <w:r w:rsidRPr="00755C7C">
        <w:rPr>
          <w:rFonts w:asciiTheme="majorBidi" w:hAnsiTheme="majorBidi" w:cstheme="majorBidi"/>
          <w:sz w:val="24"/>
          <w:szCs w:val="24"/>
        </w:rPr>
        <w:t xml:space="preserve"> Retrieved 2</w:t>
      </w:r>
      <w:r w:rsidRPr="00755C7C">
        <w:rPr>
          <w:rFonts w:asciiTheme="majorBidi" w:hAnsiTheme="majorBidi" w:cstheme="majorBidi"/>
          <w:sz w:val="24"/>
          <w:szCs w:val="24"/>
          <w:vertAlign w:val="superscript"/>
        </w:rPr>
        <w:t>nd</w:t>
      </w:r>
      <w:r w:rsidRPr="00755C7C">
        <w:rPr>
          <w:rFonts w:asciiTheme="majorBidi" w:hAnsiTheme="majorBidi" w:cstheme="majorBidi"/>
          <w:sz w:val="24"/>
          <w:szCs w:val="24"/>
        </w:rPr>
        <w:t xml:space="preserve"> August 2016 from </w:t>
      </w:r>
      <w:hyperlink r:id="rId14" w:history="1">
        <w:r w:rsidRPr="00755C7C">
          <w:rPr>
            <w:rStyle w:val="Hyperlink"/>
            <w:rFonts w:asciiTheme="majorBidi" w:hAnsiTheme="majorBidi" w:cstheme="majorBidi"/>
            <w:sz w:val="24"/>
            <w:szCs w:val="24"/>
          </w:rPr>
          <w:t>www.tradingeconomics.com/nigeria/unemployment-rate</w:t>
        </w:r>
      </w:hyperlink>
    </w:p>
    <w:p w:rsidR="00EB1E58" w:rsidRDefault="00EB1E58" w:rsidP="00EB1E58"/>
    <w:p w:rsidR="00EB1E58" w:rsidRPr="00BD4076" w:rsidRDefault="00EB1E58" w:rsidP="00EB1E58">
      <w:pPr>
        <w:spacing w:line="360" w:lineRule="auto"/>
        <w:ind w:left="720" w:hanging="720"/>
        <w:jc w:val="both"/>
        <w:rPr>
          <w:rFonts w:asciiTheme="majorBidi" w:hAnsiTheme="majorBidi" w:cstheme="majorBidi"/>
          <w:sz w:val="24"/>
          <w:szCs w:val="24"/>
        </w:rPr>
      </w:pPr>
    </w:p>
    <w:p w:rsidR="00E77F3E" w:rsidRDefault="00E77F3E">
      <w:bookmarkStart w:id="0" w:name="_GoBack"/>
      <w:bookmarkEnd w:id="0"/>
    </w:p>
    <w:sectPr w:rsidR="00E77F3E" w:rsidSect="00B47FAD">
      <w:headerReference w:type="default" r:id="rId15"/>
      <w:pgSz w:w="12240" w:h="15840"/>
      <w:pgMar w:top="851" w:right="1041" w:bottom="851"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7562FF" w:rsidRPr="00292E34" w:rsidRDefault="007562FF" w:rsidP="00292E34">
      <w:pPr>
        <w:pStyle w:val="NoSpacing"/>
        <w:rPr>
          <w:rFonts w:eastAsiaTheme="minorHAnsi"/>
        </w:rPr>
      </w:pPr>
      <w:r>
        <w:separator/>
      </w:r>
    </w:p>
  </w:endnote>
  <w:endnote w:type="continuationSeparator" w:id="0">
    <w:p w:rsidR="007562FF" w:rsidRPr="00292E34" w:rsidRDefault="007562FF" w:rsidP="00292E34">
      <w:pPr>
        <w:pStyle w:val="NoSpacing"/>
        <w:rPr>
          <w:rFonts w:eastAsiaTheme="minorHAnsi"/>
        </w:rPr>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7562FF" w:rsidRPr="00292E34" w:rsidRDefault="007562FF" w:rsidP="00292E34">
      <w:pPr>
        <w:pStyle w:val="NoSpacing"/>
        <w:rPr>
          <w:rFonts w:eastAsiaTheme="minorHAnsi"/>
        </w:rPr>
      </w:pPr>
      <w:r>
        <w:separator/>
      </w:r>
    </w:p>
  </w:footnote>
  <w:footnote w:type="continuationSeparator" w:id="0">
    <w:p w:rsidR="007562FF" w:rsidRPr="00292E34" w:rsidRDefault="007562FF" w:rsidP="00292E34">
      <w:pPr>
        <w:pStyle w:val="NoSpacing"/>
        <w:rPr>
          <w:rFonts w:eastAsiaTheme="minorHAnsi"/>
        </w:rPr>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17191181"/>
      <w:docPartObj>
        <w:docPartGallery w:val="Page Numbers (Top of Page)"/>
        <w:docPartUnique/>
      </w:docPartObj>
    </w:sdtPr>
    <w:sdtEndPr/>
    <w:sdtContent>
      <w:p w:rsidR="00292E34" w:rsidRDefault="00C6147A">
        <w:pPr>
          <w:pStyle w:val="Header"/>
          <w:jc w:val="right"/>
        </w:pPr>
        <w:r>
          <w:fldChar w:fldCharType="begin"/>
        </w:r>
        <w:r>
          <w:instrText xml:space="preserve"> PAGE   \* MERGEFORMAT </w:instrText>
        </w:r>
        <w:r>
          <w:fldChar w:fldCharType="separate"/>
        </w:r>
        <w:r w:rsidR="00667DCD">
          <w:rPr>
            <w:noProof/>
          </w:rPr>
          <w:t>20</w:t>
        </w:r>
        <w:r>
          <w:rPr>
            <w:noProof/>
          </w:rPr>
          <w:fldChar w:fldCharType="end"/>
        </w:r>
      </w:p>
    </w:sdtContent>
  </w:sdt>
  <w:p w:rsidR="00292E34" w:rsidRDefault="00292E34">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8151A3B"/>
    <w:multiLevelType w:val="hybridMultilevel"/>
    <w:tmpl w:val="C1B25AEC"/>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52344EE0"/>
    <w:multiLevelType w:val="hybridMultilevel"/>
    <w:tmpl w:val="A67EDD0A"/>
    <w:lvl w:ilvl="0" w:tplc="5852C3E8">
      <w:start w:val="1"/>
      <w:numFmt w:val="decimal"/>
      <w:lvlText w:val="%1."/>
      <w:lvlJc w:val="left"/>
      <w:pPr>
        <w:ind w:left="720" w:hanging="360"/>
      </w:pPr>
      <w:rPr>
        <w:rFonts w:asciiTheme="majorBidi" w:eastAsiaTheme="minorHAnsi" w:hAnsiTheme="majorBidi" w:cstheme="majorBidi"/>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612E5E97"/>
    <w:multiLevelType w:val="hybridMultilevel"/>
    <w:tmpl w:val="9D1CC6DA"/>
    <w:lvl w:ilvl="0" w:tplc="28BC002A">
      <w:start w:val="1"/>
      <w:numFmt w:val="decimal"/>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3" w15:restartNumberingAfterBreak="0">
    <w:nsid w:val="769873C8"/>
    <w:multiLevelType w:val="hybridMultilevel"/>
    <w:tmpl w:val="C4B4C8C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1"/>
  </w:num>
  <w:num w:numId="2">
    <w:abstractNumId w:val="0"/>
  </w:num>
  <w:num w:numId="3">
    <w:abstractNumId w:val="2"/>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B1E58"/>
    <w:rsid w:val="000A5F6D"/>
    <w:rsid w:val="00292E34"/>
    <w:rsid w:val="00293039"/>
    <w:rsid w:val="002C7BED"/>
    <w:rsid w:val="003545C0"/>
    <w:rsid w:val="003B6CAC"/>
    <w:rsid w:val="004316CA"/>
    <w:rsid w:val="00605154"/>
    <w:rsid w:val="00667DCD"/>
    <w:rsid w:val="007562FF"/>
    <w:rsid w:val="00760F30"/>
    <w:rsid w:val="007E4292"/>
    <w:rsid w:val="00893643"/>
    <w:rsid w:val="00B433B6"/>
    <w:rsid w:val="00B51883"/>
    <w:rsid w:val="00B57B5D"/>
    <w:rsid w:val="00B610B1"/>
    <w:rsid w:val="00C6147A"/>
    <w:rsid w:val="00C645B9"/>
    <w:rsid w:val="00E104E8"/>
    <w:rsid w:val="00E77F3E"/>
    <w:rsid w:val="00E93A01"/>
    <w:rsid w:val="00EB1E58"/>
    <w:rsid w:val="00F11AB8"/>
    <w:rsid w:val="00F937CE"/>
    <w:rsid w:val="00FD1274"/>
  </w:rsids>
  <m:mathPr>
    <m:mathFont m:val="Cambria Math"/>
    <m:brkBin m:val="before"/>
    <m:brkBinSub m:val="--"/>
    <m:smallFrac m:val="0"/>
    <m:dispDef/>
    <m:lMargin m:val="0"/>
    <m:rMargin m:val="0"/>
    <m:defJc m:val="centerGroup"/>
    <m:wrapIndent m:val="1440"/>
    <m:intLim m:val="subSup"/>
    <m:naryLim m:val="undOvr"/>
  </m:mathPr>
  <w:themeFontLang w:val="en-GB"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777DDE6"/>
  <w15:docId w15:val="{E8633993-B390-439C-BA4A-3507510E0F5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5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EB1E58"/>
    <w:rPr>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EB1E58"/>
    <w:rPr>
      <w:color w:val="0000FF" w:themeColor="hyperlink"/>
      <w:u w:val="single"/>
    </w:rPr>
  </w:style>
  <w:style w:type="paragraph" w:styleId="ListParagraph">
    <w:name w:val="List Paragraph"/>
    <w:basedOn w:val="Normal"/>
    <w:uiPriority w:val="34"/>
    <w:qFormat/>
    <w:rsid w:val="00EB1E58"/>
    <w:pPr>
      <w:ind w:left="720"/>
      <w:contextualSpacing/>
    </w:pPr>
  </w:style>
  <w:style w:type="paragraph" w:styleId="NoSpacing">
    <w:name w:val="No Spacing"/>
    <w:uiPriority w:val="1"/>
    <w:qFormat/>
    <w:rsid w:val="00EB1E58"/>
    <w:pPr>
      <w:spacing w:after="0" w:line="240" w:lineRule="auto"/>
    </w:pPr>
    <w:rPr>
      <w:rFonts w:eastAsiaTheme="minorEastAsia"/>
      <w:lang w:val="en-US"/>
    </w:rPr>
  </w:style>
  <w:style w:type="table" w:customStyle="1" w:styleId="ListTable6Colorful1">
    <w:name w:val="List Table 6 Colorful1"/>
    <w:basedOn w:val="TableNormal"/>
    <w:uiPriority w:val="51"/>
    <w:rsid w:val="00EB1E58"/>
    <w:pPr>
      <w:spacing w:after="0" w:line="240" w:lineRule="auto"/>
    </w:pPr>
    <w:rPr>
      <w:color w:val="000000" w:themeColor="text1"/>
    </w:rPr>
    <w:tblPr>
      <w:tblStyleRowBandSize w:val="1"/>
      <w:tblStyleColBandSize w:val="1"/>
      <w:tblBorders>
        <w:top w:val="single" w:sz="4" w:space="0" w:color="000000" w:themeColor="text1"/>
        <w:bottom w:val="single" w:sz="4" w:space="0" w:color="000000" w:themeColor="text1"/>
      </w:tblBorders>
    </w:tblPr>
    <w:tblStylePr w:type="firstRow">
      <w:rPr>
        <w:b/>
        <w:bCs/>
      </w:rPr>
      <w:tblPr/>
      <w:tcPr>
        <w:tcBorders>
          <w:bottom w:val="single" w:sz="4" w:space="0" w:color="000000" w:themeColor="text1"/>
        </w:tcBorders>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paragraph" w:styleId="Header">
    <w:name w:val="header"/>
    <w:basedOn w:val="Normal"/>
    <w:link w:val="HeaderChar"/>
    <w:uiPriority w:val="99"/>
    <w:unhideWhenUsed/>
    <w:rsid w:val="00292E34"/>
    <w:pPr>
      <w:tabs>
        <w:tab w:val="center" w:pos="4513"/>
        <w:tab w:val="right" w:pos="9026"/>
      </w:tabs>
      <w:spacing w:after="0" w:line="240" w:lineRule="auto"/>
    </w:pPr>
  </w:style>
  <w:style w:type="character" w:customStyle="1" w:styleId="HeaderChar">
    <w:name w:val="Header Char"/>
    <w:basedOn w:val="DefaultParagraphFont"/>
    <w:link w:val="Header"/>
    <w:uiPriority w:val="99"/>
    <w:rsid w:val="00292E34"/>
    <w:rPr>
      <w:lang w:val="en-US"/>
    </w:rPr>
  </w:style>
  <w:style w:type="paragraph" w:styleId="Footer">
    <w:name w:val="footer"/>
    <w:basedOn w:val="Normal"/>
    <w:link w:val="FooterChar"/>
    <w:uiPriority w:val="99"/>
    <w:semiHidden/>
    <w:unhideWhenUsed/>
    <w:rsid w:val="00292E34"/>
    <w:pPr>
      <w:tabs>
        <w:tab w:val="center" w:pos="4513"/>
        <w:tab w:val="right" w:pos="9026"/>
      </w:tabs>
      <w:spacing w:after="0" w:line="240" w:lineRule="auto"/>
    </w:pPr>
  </w:style>
  <w:style w:type="character" w:customStyle="1" w:styleId="FooterChar">
    <w:name w:val="Footer Char"/>
    <w:basedOn w:val="DefaultParagraphFont"/>
    <w:link w:val="Footer"/>
    <w:uiPriority w:val="99"/>
    <w:semiHidden/>
    <w:rsid w:val="00292E34"/>
    <w:rPr>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jimba.abdulhameed@yahoo.com" TargetMode="External"/><Relationship Id="rId13" Type="http://schemas.openxmlformats.org/officeDocument/2006/relationships/hyperlink" Target="http://www.prophetic-medicine.com/olive" TargetMode="External"/><Relationship Id="rId3" Type="http://schemas.openxmlformats.org/officeDocument/2006/relationships/settings" Target="settings.xml"/><Relationship Id="rId7" Type="http://schemas.openxmlformats.org/officeDocument/2006/relationships/hyperlink" Target="mailto:alfulaty2013@gmail.com" TargetMode="External"/><Relationship Id="rId12" Type="http://schemas.openxmlformats.org/officeDocument/2006/relationships/hyperlink" Target="http://www.cheatsheet.com/health-fitness/ways-olive-oil-can-improve-health.html" TargetMode="Externa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articles.mercola.com/herbal-oils/olive-/olive.aspx" TargetMode="External"/><Relationship Id="rId5" Type="http://schemas.openxmlformats.org/officeDocument/2006/relationships/footnotes" Target="footnotes.xml"/><Relationship Id="rId15" Type="http://schemas.openxmlformats.org/officeDocument/2006/relationships/header" Target="header1.xml"/><Relationship Id="rId10" Type="http://schemas.openxmlformats.org/officeDocument/2006/relationships/hyperlink" Target="http://ipcblogger.net/zinoofa/2011/08/dates-in-the-holy-quran-the-sunnah-of-the-prophet" TargetMode="External"/><Relationship Id="rId4" Type="http://schemas.openxmlformats.org/officeDocument/2006/relationships/webSettings" Target="webSettings.xml"/><Relationship Id="rId9" Type="http://schemas.openxmlformats.org/officeDocument/2006/relationships/hyperlink" Target="http://www.medicalnewstoday.com/articles/266258php" TargetMode="External"/><Relationship Id="rId14" Type="http://schemas.openxmlformats.org/officeDocument/2006/relationships/hyperlink" Target="http://www.tradingeconomics.com/nigeria/unemployment-rate"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50</TotalTime>
  <Pages>20</Pages>
  <Words>6197</Words>
  <Characters>35328</Characters>
  <Application>Microsoft Office Word</Application>
  <DocSecurity>0</DocSecurity>
  <Lines>294</Lines>
  <Paragraphs>82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41443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JIMBA</dc:creator>
  <cp:lastModifiedBy>User</cp:lastModifiedBy>
  <cp:revision>4</cp:revision>
  <dcterms:created xsi:type="dcterms:W3CDTF">2017-04-25T16:33:00Z</dcterms:created>
  <dcterms:modified xsi:type="dcterms:W3CDTF">2018-06-05T12:51:00Z</dcterms:modified>
</cp:coreProperties>
</file>