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54DA" w:rsidRDefault="00F454DA" w:rsidP="00F454DA">
      <w:pPr>
        <w:spacing w:after="0" w:line="360" w:lineRule="auto"/>
        <w:jc w:val="both"/>
        <w:rPr>
          <w:rFonts w:ascii="Arial" w:eastAsia="Times New Roman" w:hAnsi="Arial" w:cs="Arial"/>
          <w:sz w:val="24"/>
          <w:szCs w:val="24"/>
          <w:lang w:eastAsia="en-GB"/>
        </w:rPr>
      </w:pPr>
      <w:r w:rsidRPr="00F454DA">
        <w:rPr>
          <w:rFonts w:ascii="Arial" w:eastAsia="Times New Roman" w:hAnsi="Arial" w:cs="Arial"/>
          <w:sz w:val="24"/>
          <w:szCs w:val="24"/>
          <w:lang w:eastAsia="en-GB"/>
        </w:rPr>
        <w:t>Volume 4, Number 1, November 2017Jamia Journal of Education 9</w:t>
      </w:r>
    </w:p>
    <w:p w:rsidR="00F454DA" w:rsidRDefault="00F454DA" w:rsidP="00F454DA">
      <w:pPr>
        <w:spacing w:after="0" w:line="360" w:lineRule="auto"/>
        <w:jc w:val="both"/>
        <w:rPr>
          <w:rFonts w:ascii="Arial" w:eastAsia="Times New Roman" w:hAnsi="Arial" w:cs="Arial"/>
          <w:sz w:val="24"/>
          <w:szCs w:val="24"/>
          <w:lang w:eastAsia="en-GB"/>
        </w:rPr>
      </w:pPr>
    </w:p>
    <w:p w:rsidR="00F454DA" w:rsidRDefault="00F454DA" w:rsidP="00F454DA">
      <w:pPr>
        <w:spacing w:after="0" w:line="360" w:lineRule="auto"/>
        <w:jc w:val="both"/>
        <w:rPr>
          <w:rFonts w:ascii="Arial" w:eastAsia="Times New Roman" w:hAnsi="Arial" w:cs="Arial"/>
          <w:b/>
          <w:sz w:val="24"/>
          <w:szCs w:val="24"/>
          <w:lang w:eastAsia="en-GB"/>
        </w:rPr>
      </w:pPr>
      <w:r w:rsidRPr="00F454DA">
        <w:rPr>
          <w:rFonts w:ascii="Arial" w:eastAsia="Times New Roman" w:hAnsi="Arial" w:cs="Arial"/>
          <w:b/>
          <w:sz w:val="24"/>
          <w:szCs w:val="24"/>
          <w:lang w:eastAsia="en-GB"/>
        </w:rPr>
        <w:t>Teachers’ attitude towards Moral Development of Basic School Pupils in Ilorin South Local Government area, Kwara State, Nigeria</w:t>
      </w:r>
    </w:p>
    <w:p w:rsidR="00F454DA" w:rsidRPr="00F454DA" w:rsidRDefault="00F454DA" w:rsidP="00F454DA">
      <w:pPr>
        <w:spacing w:after="0" w:line="360" w:lineRule="auto"/>
        <w:jc w:val="both"/>
        <w:rPr>
          <w:rFonts w:ascii="Arial" w:eastAsia="Times New Roman" w:hAnsi="Arial" w:cs="Arial"/>
          <w:b/>
          <w:sz w:val="24"/>
          <w:szCs w:val="24"/>
          <w:lang w:eastAsia="en-GB"/>
        </w:rPr>
      </w:pPr>
    </w:p>
    <w:p w:rsidR="00F454DA" w:rsidRDefault="00F454DA" w:rsidP="00F454DA">
      <w:pPr>
        <w:spacing w:after="0" w:line="360" w:lineRule="auto"/>
        <w:jc w:val="both"/>
        <w:rPr>
          <w:rFonts w:ascii="Arial" w:eastAsia="Times New Roman" w:hAnsi="Arial" w:cs="Arial"/>
          <w:sz w:val="24"/>
          <w:szCs w:val="24"/>
          <w:lang w:eastAsia="en-GB"/>
        </w:rPr>
      </w:pPr>
      <w:proofErr w:type="spellStart"/>
      <w:r w:rsidRPr="00F454DA">
        <w:rPr>
          <w:rFonts w:ascii="Arial" w:eastAsia="Times New Roman" w:hAnsi="Arial" w:cs="Arial"/>
          <w:sz w:val="24"/>
          <w:szCs w:val="24"/>
          <w:lang w:eastAsia="en-GB"/>
        </w:rPr>
        <w:t>Ajidagba</w:t>
      </w:r>
      <w:proofErr w:type="spellEnd"/>
      <w:r w:rsidRPr="00F454DA">
        <w:rPr>
          <w:rFonts w:ascii="Arial" w:eastAsia="Times New Roman" w:hAnsi="Arial" w:cs="Arial"/>
          <w:sz w:val="24"/>
          <w:szCs w:val="24"/>
          <w:lang w:eastAsia="en-GB"/>
        </w:rPr>
        <w:t>, U. A</w:t>
      </w:r>
      <w:r w:rsidRPr="00F454DA">
        <w:rPr>
          <w:rFonts w:ascii="Arial" w:eastAsia="Times New Roman" w:hAnsi="Arial" w:cs="Arial"/>
          <w:sz w:val="24"/>
          <w:szCs w:val="24"/>
          <w:vertAlign w:val="superscript"/>
          <w:lang w:eastAsia="en-GB"/>
        </w:rPr>
        <w:t>1</w:t>
      </w:r>
      <w:r w:rsidRPr="00F454DA">
        <w:rPr>
          <w:rFonts w:ascii="Arial" w:eastAsia="Times New Roman" w:hAnsi="Arial" w:cs="Arial"/>
          <w:sz w:val="24"/>
          <w:szCs w:val="24"/>
          <w:lang w:eastAsia="en-GB"/>
        </w:rPr>
        <w:t xml:space="preserve">, </w:t>
      </w:r>
      <w:proofErr w:type="spellStart"/>
      <w:r w:rsidRPr="00F454DA">
        <w:rPr>
          <w:rFonts w:ascii="Arial" w:eastAsia="Times New Roman" w:hAnsi="Arial" w:cs="Arial"/>
          <w:sz w:val="24"/>
          <w:szCs w:val="24"/>
          <w:lang w:eastAsia="en-GB"/>
        </w:rPr>
        <w:t>Saidu</w:t>
      </w:r>
      <w:proofErr w:type="spellEnd"/>
      <w:r w:rsidRPr="00F454DA">
        <w:rPr>
          <w:rFonts w:ascii="Arial" w:eastAsia="Times New Roman" w:hAnsi="Arial" w:cs="Arial"/>
          <w:sz w:val="24"/>
          <w:szCs w:val="24"/>
          <w:lang w:eastAsia="en-GB"/>
        </w:rPr>
        <w:t>, Abubakar</w:t>
      </w:r>
      <w:r w:rsidRPr="00F454DA">
        <w:rPr>
          <w:rFonts w:ascii="Arial" w:eastAsia="Times New Roman" w:hAnsi="Arial" w:cs="Arial"/>
          <w:sz w:val="24"/>
          <w:szCs w:val="24"/>
          <w:vertAlign w:val="superscript"/>
          <w:lang w:eastAsia="en-GB"/>
        </w:rPr>
        <w:t>2</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and Ajiboye, S. K</w:t>
      </w:r>
      <w:r w:rsidRPr="00F454DA">
        <w:rPr>
          <w:rFonts w:ascii="Arial" w:eastAsia="Times New Roman" w:hAnsi="Arial" w:cs="Arial"/>
          <w:sz w:val="24"/>
          <w:szCs w:val="24"/>
          <w:vertAlign w:val="superscript"/>
          <w:lang w:eastAsia="en-GB"/>
        </w:rPr>
        <w:t>3</w:t>
      </w:r>
      <w:r>
        <w:rPr>
          <w:rFonts w:ascii="Arial" w:eastAsia="Times New Roman" w:hAnsi="Arial" w:cs="Arial"/>
          <w:sz w:val="24"/>
          <w:szCs w:val="24"/>
          <w:lang w:eastAsia="en-GB"/>
        </w:rPr>
        <w:t xml:space="preserve">. </w:t>
      </w:r>
    </w:p>
    <w:p w:rsidR="00F454DA" w:rsidRDefault="00F454DA" w:rsidP="00F454DA">
      <w:pPr>
        <w:spacing w:after="0" w:line="360" w:lineRule="auto"/>
        <w:jc w:val="both"/>
        <w:rPr>
          <w:rFonts w:ascii="Arial" w:eastAsia="Times New Roman" w:hAnsi="Arial" w:cs="Arial"/>
          <w:sz w:val="24"/>
          <w:szCs w:val="24"/>
          <w:lang w:eastAsia="en-GB"/>
        </w:rPr>
      </w:pPr>
      <w:r w:rsidRPr="00F454DA">
        <w:rPr>
          <w:rFonts w:ascii="Arial" w:eastAsia="Times New Roman" w:hAnsi="Arial" w:cs="Arial"/>
          <w:sz w:val="24"/>
          <w:szCs w:val="24"/>
          <w:lang w:eastAsia="en-GB"/>
        </w:rPr>
        <w:t>Sr. Lecturer and Assistant Lecturer</w:t>
      </w:r>
      <w:r>
        <w:rPr>
          <w:rFonts w:ascii="Arial" w:eastAsia="Times New Roman" w:hAnsi="Arial" w:cs="Arial"/>
          <w:sz w:val="24"/>
          <w:szCs w:val="24"/>
          <w:lang w:eastAsia="en-GB"/>
        </w:rPr>
        <w:t xml:space="preserve"> </w:t>
      </w:r>
      <w:r w:rsidRPr="00F454DA">
        <w:rPr>
          <w:rFonts w:ascii="Arial" w:eastAsia="Times New Roman" w:hAnsi="Arial" w:cs="Arial"/>
          <w:sz w:val="24"/>
          <w:szCs w:val="24"/>
          <w:vertAlign w:val="superscript"/>
          <w:lang w:eastAsia="en-GB"/>
        </w:rPr>
        <w:t>1</w:t>
      </w:r>
      <w:r w:rsidRPr="00F454DA">
        <w:rPr>
          <w:rFonts w:ascii="Arial" w:eastAsia="Times New Roman" w:hAnsi="Arial" w:cs="Arial"/>
          <w:sz w:val="24"/>
          <w:szCs w:val="24"/>
          <w:lang w:eastAsia="en-GB"/>
        </w:rPr>
        <w:t>&amp;</w:t>
      </w:r>
      <w:r w:rsidRPr="00F454DA">
        <w:rPr>
          <w:rFonts w:ascii="Arial" w:eastAsia="Times New Roman" w:hAnsi="Arial" w:cs="Arial"/>
          <w:sz w:val="24"/>
          <w:szCs w:val="24"/>
          <w:vertAlign w:val="superscript"/>
          <w:lang w:eastAsia="en-GB"/>
        </w:rPr>
        <w:t>2</w:t>
      </w:r>
      <w:r w:rsidRPr="00F454DA">
        <w:rPr>
          <w:rFonts w:ascii="Arial" w:eastAsia="Times New Roman" w:hAnsi="Arial" w:cs="Arial"/>
          <w:sz w:val="24"/>
          <w:szCs w:val="24"/>
          <w:lang w:eastAsia="en-GB"/>
        </w:rPr>
        <w:t>Department of Arts Education,</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Faculty of Education,</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University of Ilorin, Ilorin, Nigeria</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&amp;</w:t>
      </w:r>
      <w:r>
        <w:rPr>
          <w:rFonts w:ascii="Arial" w:eastAsia="Times New Roman" w:hAnsi="Arial" w:cs="Arial"/>
          <w:sz w:val="24"/>
          <w:szCs w:val="24"/>
          <w:lang w:eastAsia="en-GB"/>
        </w:rPr>
        <w:t xml:space="preserve"> </w:t>
      </w:r>
      <w:r w:rsidRPr="00F454DA">
        <w:rPr>
          <w:rFonts w:ascii="Arial" w:eastAsia="Times New Roman" w:hAnsi="Arial" w:cs="Arial"/>
          <w:sz w:val="24"/>
          <w:szCs w:val="24"/>
          <w:vertAlign w:val="superscript"/>
          <w:lang w:eastAsia="en-GB"/>
        </w:rPr>
        <w:t>3</w:t>
      </w:r>
      <w:r w:rsidRPr="00F454DA">
        <w:rPr>
          <w:rFonts w:ascii="Arial" w:eastAsia="Times New Roman" w:hAnsi="Arial" w:cs="Arial"/>
          <w:sz w:val="24"/>
          <w:szCs w:val="24"/>
          <w:lang w:eastAsia="en-GB"/>
        </w:rPr>
        <w:t>Department of Counsellor Education</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Faculty of Education,</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University of Ilorin, Ilorin, Nigeria</w:t>
      </w:r>
      <w:r>
        <w:rPr>
          <w:rFonts w:ascii="Arial" w:eastAsia="Times New Roman" w:hAnsi="Arial" w:cs="Arial"/>
          <w:sz w:val="24"/>
          <w:szCs w:val="24"/>
          <w:lang w:eastAsia="en-GB"/>
        </w:rPr>
        <w:t xml:space="preserve">. </w:t>
      </w:r>
    </w:p>
    <w:p w:rsidR="00F454DA" w:rsidRDefault="00F454DA" w:rsidP="00F454DA">
      <w:pPr>
        <w:spacing w:after="0" w:line="360" w:lineRule="auto"/>
        <w:jc w:val="both"/>
        <w:rPr>
          <w:rFonts w:ascii="Arial" w:eastAsia="Times New Roman" w:hAnsi="Arial" w:cs="Arial"/>
          <w:sz w:val="24"/>
          <w:szCs w:val="24"/>
          <w:lang w:eastAsia="en-GB"/>
        </w:rPr>
      </w:pPr>
      <w:r w:rsidRPr="00F454DA">
        <w:rPr>
          <w:rFonts w:ascii="Arial" w:eastAsia="Times New Roman" w:hAnsi="Arial" w:cs="Arial"/>
          <w:sz w:val="24"/>
          <w:szCs w:val="24"/>
          <w:lang w:eastAsia="en-GB"/>
        </w:rPr>
        <w:t xml:space="preserve">Email: </w:t>
      </w:r>
      <w:hyperlink r:id="rId4" w:history="1">
        <w:r w:rsidRPr="006415F1">
          <w:rPr>
            <w:rStyle w:val="Hyperlink"/>
            <w:rFonts w:ascii="Arial" w:eastAsia="Times New Roman" w:hAnsi="Arial" w:cs="Arial"/>
            <w:sz w:val="24"/>
            <w:szCs w:val="24"/>
            <w:lang w:eastAsia="en-GB"/>
          </w:rPr>
          <w:t>abubukola@yahoo.com</w:t>
        </w:r>
      </w:hyperlink>
    </w:p>
    <w:p w:rsidR="00F454DA" w:rsidRDefault="00F454DA" w:rsidP="00F454DA">
      <w:pPr>
        <w:spacing w:after="0" w:line="360" w:lineRule="auto"/>
        <w:jc w:val="both"/>
        <w:rPr>
          <w:rFonts w:ascii="Arial" w:eastAsia="Times New Roman" w:hAnsi="Arial" w:cs="Arial"/>
          <w:sz w:val="24"/>
          <w:szCs w:val="24"/>
          <w:lang w:eastAsia="en-GB"/>
        </w:rPr>
      </w:pPr>
    </w:p>
    <w:p w:rsidR="00F454DA" w:rsidRDefault="00F454DA" w:rsidP="00F454DA">
      <w:pPr>
        <w:spacing w:after="0" w:line="360" w:lineRule="auto"/>
        <w:jc w:val="both"/>
        <w:rPr>
          <w:rFonts w:ascii="Arial" w:eastAsia="Times New Roman" w:hAnsi="Arial" w:cs="Arial"/>
          <w:sz w:val="24"/>
          <w:szCs w:val="24"/>
          <w:lang w:eastAsia="en-GB"/>
        </w:rPr>
      </w:pPr>
      <w:r w:rsidRPr="00F454DA">
        <w:rPr>
          <w:rFonts w:ascii="Arial" w:eastAsia="Times New Roman" w:hAnsi="Arial" w:cs="Arial"/>
          <w:sz w:val="24"/>
          <w:szCs w:val="24"/>
          <w:lang w:eastAsia="en-GB"/>
        </w:rPr>
        <w:t>Abstract</w:t>
      </w:r>
    </w:p>
    <w:p w:rsidR="00F454DA" w:rsidRDefault="00F454DA" w:rsidP="00F454DA">
      <w:pPr>
        <w:spacing w:after="0" w:line="360" w:lineRule="auto"/>
        <w:jc w:val="both"/>
        <w:rPr>
          <w:rFonts w:ascii="Arial" w:eastAsia="Times New Roman" w:hAnsi="Arial" w:cs="Arial"/>
          <w:sz w:val="24"/>
          <w:szCs w:val="24"/>
          <w:lang w:eastAsia="en-GB"/>
        </w:rPr>
      </w:pPr>
      <w:r w:rsidRPr="00F454DA">
        <w:rPr>
          <w:rFonts w:ascii="Arial" w:eastAsia="Times New Roman" w:hAnsi="Arial" w:cs="Arial"/>
          <w:i/>
          <w:sz w:val="24"/>
          <w:szCs w:val="24"/>
          <w:lang w:eastAsia="en-GB"/>
        </w:rPr>
        <w:t>The main focus of this research was to investigate the Attitudes of Teachers in Ilorin South Local Government Area of Kwara state towards moral development of Basic school pupils. Specifically, the study sought to determine the attitude of teachers towards moral development of Basic school pupils based on gender and qualifications. Descriptive design of survey type was adopted in this study. Two hundred and eighty (280) Basic school teachers were selected from 2,796 Basic school teachers in Ilorin South Local Government Area of Kwara State using proportionate stratified random sampling technique. The instrument that was used to gather data in this study was a questionnaire titled “Teachers‟ Attitudes towards Moral Development of Basic School Pup</w:t>
      </w:r>
      <w:r>
        <w:rPr>
          <w:rFonts w:ascii="Arial" w:eastAsia="Times New Roman" w:hAnsi="Arial" w:cs="Arial"/>
          <w:i/>
          <w:sz w:val="24"/>
          <w:szCs w:val="24"/>
          <w:lang w:eastAsia="en-GB"/>
        </w:rPr>
        <w:t xml:space="preserve">ils Questionnaire” (TAMDBSPQ). </w:t>
      </w:r>
      <w:r w:rsidRPr="00F454DA">
        <w:rPr>
          <w:rFonts w:ascii="Arial" w:eastAsia="Times New Roman" w:hAnsi="Arial" w:cs="Arial"/>
          <w:i/>
          <w:sz w:val="24"/>
          <w:szCs w:val="24"/>
          <w:lang w:eastAsia="en-GB"/>
        </w:rPr>
        <w:t>The results showed that there is no significant difference between male and female teachers‟ attitudes towards moral development of Basic school pupils. Also, it was revealed that there is significant difference in the attitudes of teachers toward moral development of pupils based on qualifications. Based on these findings, a number of recommendations were made;</w:t>
      </w:r>
      <w:r>
        <w:rPr>
          <w:rFonts w:ascii="Arial" w:eastAsia="Times New Roman" w:hAnsi="Arial" w:cs="Arial"/>
          <w:i/>
          <w:sz w:val="24"/>
          <w:szCs w:val="24"/>
          <w:lang w:eastAsia="en-GB"/>
        </w:rPr>
        <w:t xml:space="preserve"> </w:t>
      </w:r>
      <w:r w:rsidRPr="00F454DA">
        <w:rPr>
          <w:rFonts w:ascii="Arial" w:eastAsia="Times New Roman" w:hAnsi="Arial" w:cs="Arial"/>
          <w:i/>
          <w:sz w:val="24"/>
          <w:szCs w:val="24"/>
          <w:lang w:eastAsia="en-GB"/>
        </w:rPr>
        <w:t>one of which is that teachers should be more warmth and supportive as these traits create a bond between teachers and pupils which in turn can enhance the likelihood that pupils are motivated to listen to and respond to teachers‟ messages</w:t>
      </w:r>
      <w:r w:rsidRPr="00F454DA">
        <w:rPr>
          <w:rFonts w:ascii="Arial" w:eastAsia="Times New Roman" w:hAnsi="Arial" w:cs="Arial"/>
          <w:sz w:val="24"/>
          <w:szCs w:val="24"/>
          <w:lang w:eastAsia="en-GB"/>
        </w:rPr>
        <w:t>.</w:t>
      </w:r>
    </w:p>
    <w:p w:rsidR="00F454DA" w:rsidRDefault="00F454DA" w:rsidP="00F454DA">
      <w:pPr>
        <w:spacing w:after="0" w:line="360" w:lineRule="auto"/>
        <w:jc w:val="both"/>
        <w:rPr>
          <w:rFonts w:ascii="Arial" w:eastAsia="Times New Roman" w:hAnsi="Arial" w:cs="Arial"/>
          <w:sz w:val="24"/>
          <w:szCs w:val="24"/>
          <w:lang w:eastAsia="en-GB"/>
        </w:rPr>
      </w:pPr>
      <w:bookmarkStart w:id="0" w:name="_GoBack"/>
      <w:bookmarkEnd w:id="0"/>
    </w:p>
    <w:p w:rsidR="00F454DA" w:rsidRDefault="00F454DA" w:rsidP="00F454DA">
      <w:pPr>
        <w:spacing w:after="0" w:line="360" w:lineRule="auto"/>
        <w:jc w:val="both"/>
        <w:rPr>
          <w:rFonts w:ascii="Arial" w:eastAsia="Times New Roman" w:hAnsi="Arial" w:cs="Arial"/>
          <w:b/>
          <w:sz w:val="24"/>
          <w:szCs w:val="24"/>
          <w:lang w:eastAsia="en-GB"/>
        </w:rPr>
      </w:pPr>
      <w:r w:rsidRPr="00F454DA">
        <w:rPr>
          <w:rFonts w:ascii="Arial" w:eastAsia="Times New Roman" w:hAnsi="Arial" w:cs="Arial"/>
          <w:b/>
          <w:sz w:val="24"/>
          <w:szCs w:val="24"/>
          <w:lang w:eastAsia="en-GB"/>
        </w:rPr>
        <w:t>Background to the Study</w:t>
      </w:r>
    </w:p>
    <w:p w:rsidR="00F454DA" w:rsidRPr="00F454DA" w:rsidRDefault="00F454DA" w:rsidP="00F454DA">
      <w:pPr>
        <w:spacing w:after="0" w:line="360" w:lineRule="auto"/>
        <w:jc w:val="both"/>
        <w:rPr>
          <w:rFonts w:ascii="Arial" w:eastAsia="Times New Roman" w:hAnsi="Arial" w:cs="Arial"/>
          <w:sz w:val="24"/>
          <w:szCs w:val="24"/>
          <w:lang w:eastAsia="en-GB"/>
        </w:rPr>
      </w:pPr>
      <w:r w:rsidRPr="00F454DA">
        <w:rPr>
          <w:rFonts w:ascii="Arial" w:eastAsia="Times New Roman" w:hAnsi="Arial" w:cs="Arial"/>
          <w:b/>
          <w:sz w:val="24"/>
          <w:szCs w:val="24"/>
          <w:lang w:eastAsia="en-GB"/>
        </w:rPr>
        <w:t>As</w:t>
      </w:r>
      <w:r w:rsidRPr="00F454DA">
        <w:rPr>
          <w:rFonts w:ascii="Arial" w:eastAsia="Times New Roman" w:hAnsi="Arial" w:cs="Arial"/>
          <w:sz w:val="24"/>
          <w:szCs w:val="24"/>
          <w:lang w:eastAsia="en-GB"/>
        </w:rPr>
        <w:t xml:space="preserve"> the social order in the society is changing, Humans are now highly fascinated by the technological revolution, which has not only improved global interaction, but has </w:t>
      </w:r>
      <w:proofErr w:type="spellStart"/>
      <w:r w:rsidRPr="00F454DA">
        <w:rPr>
          <w:rFonts w:ascii="Arial" w:eastAsia="Times New Roman" w:hAnsi="Arial" w:cs="Arial"/>
          <w:sz w:val="24"/>
          <w:szCs w:val="24"/>
          <w:lang w:eastAsia="en-GB"/>
        </w:rPr>
        <w:t>alsoraised</w:t>
      </w:r>
      <w:proofErr w:type="spellEnd"/>
      <w:r w:rsidRPr="00F454DA">
        <w:rPr>
          <w:rFonts w:ascii="Arial" w:eastAsia="Times New Roman" w:hAnsi="Arial" w:cs="Arial"/>
          <w:sz w:val="24"/>
          <w:szCs w:val="24"/>
          <w:lang w:eastAsia="en-GB"/>
        </w:rPr>
        <w:t xml:space="preserve"> unethical practices. It</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 xml:space="preserve">can be clearly observed that material gains have </w:t>
      </w:r>
      <w:r w:rsidRPr="00F454DA">
        <w:rPr>
          <w:rFonts w:ascii="Arial" w:eastAsia="Times New Roman" w:hAnsi="Arial" w:cs="Arial"/>
          <w:sz w:val="24"/>
          <w:szCs w:val="24"/>
          <w:lang w:eastAsia="en-GB"/>
        </w:rPr>
        <w:lastRenderedPageBreak/>
        <w:t xml:space="preserve">taken priority over virtue. </w:t>
      </w:r>
      <w:proofErr w:type="spellStart"/>
      <w:r w:rsidRPr="00F454DA">
        <w:rPr>
          <w:rFonts w:ascii="Arial" w:eastAsia="Times New Roman" w:hAnsi="Arial" w:cs="Arial"/>
          <w:sz w:val="24"/>
          <w:szCs w:val="24"/>
          <w:lang w:eastAsia="en-GB"/>
        </w:rPr>
        <w:t>Mujtaba</w:t>
      </w:r>
      <w:proofErr w:type="spellEnd"/>
      <w:r w:rsidRPr="00F454DA">
        <w:rPr>
          <w:rFonts w:ascii="Arial" w:eastAsia="Times New Roman" w:hAnsi="Arial" w:cs="Arial"/>
          <w:sz w:val="24"/>
          <w:szCs w:val="24"/>
          <w:lang w:eastAsia="en-GB"/>
        </w:rPr>
        <w:t xml:space="preserve"> (2005) opined that man has equipped himself with the tools of industry and experimental science and has abandoned the good merits which are expected and needed to guard his soul from being destroyed. Lying, stinginess, hypocrisy, oppression, selfishness and other lowly characteristics are now very common in the society and these have resulted in the fall of human virtues. Both sociologists and psychologists according to </w:t>
      </w:r>
      <w:proofErr w:type="spellStart"/>
      <w:r w:rsidRPr="00F454DA">
        <w:rPr>
          <w:rFonts w:ascii="Arial" w:eastAsia="Times New Roman" w:hAnsi="Arial" w:cs="Arial"/>
          <w:sz w:val="24"/>
          <w:szCs w:val="24"/>
          <w:lang w:eastAsia="en-GB"/>
        </w:rPr>
        <w:t>Mujtaba</w:t>
      </w:r>
      <w:proofErr w:type="spellEnd"/>
      <w:r w:rsidRPr="00F454DA">
        <w:rPr>
          <w:rFonts w:ascii="Arial" w:eastAsia="Times New Roman" w:hAnsi="Arial" w:cs="Arial"/>
          <w:sz w:val="24"/>
          <w:szCs w:val="24"/>
          <w:lang w:eastAsia="en-GB"/>
        </w:rPr>
        <w:t xml:space="preserve"> (2005), attest to the fact that </w:t>
      </w:r>
    </w:p>
    <w:p w:rsidR="00F454DA" w:rsidRPr="00F454DA" w:rsidRDefault="00F454DA" w:rsidP="00F454DA">
      <w:pPr>
        <w:spacing w:after="0" w:line="360" w:lineRule="auto"/>
        <w:jc w:val="both"/>
        <w:rPr>
          <w:rFonts w:ascii="Times New Roman" w:eastAsia="Times New Roman" w:hAnsi="Times New Roman" w:cs="Times New Roman"/>
          <w:sz w:val="24"/>
          <w:szCs w:val="24"/>
          <w:lang w:eastAsia="en-GB"/>
        </w:rPr>
      </w:pPr>
      <w:proofErr w:type="spellStart"/>
      <w:r w:rsidRPr="00F454DA">
        <w:rPr>
          <w:rFonts w:ascii="Arial" w:eastAsia="Times New Roman" w:hAnsi="Arial" w:cs="Arial"/>
          <w:sz w:val="24"/>
          <w:szCs w:val="24"/>
          <w:lang w:eastAsia="en-GB"/>
        </w:rPr>
        <w:t>Jamia</w:t>
      </w:r>
      <w:proofErr w:type="spellEnd"/>
      <w:r w:rsidRPr="00F454DA">
        <w:rPr>
          <w:rFonts w:ascii="Arial" w:eastAsia="Times New Roman" w:hAnsi="Arial" w:cs="Arial"/>
          <w:sz w:val="24"/>
          <w:szCs w:val="24"/>
          <w:lang w:eastAsia="en-GB"/>
        </w:rPr>
        <w:t xml:space="preserve"> Journal of Education 10without excellent virtues and spiritual guidance, man would wander through the path of surface which </w:t>
      </w:r>
      <w:proofErr w:type="spellStart"/>
      <w:r w:rsidRPr="00F454DA">
        <w:rPr>
          <w:rFonts w:ascii="Arial" w:eastAsia="Times New Roman" w:hAnsi="Arial" w:cs="Arial"/>
          <w:sz w:val="24"/>
          <w:szCs w:val="24"/>
          <w:lang w:eastAsia="en-GB"/>
        </w:rPr>
        <w:t>cannotlead</w:t>
      </w:r>
      <w:proofErr w:type="spellEnd"/>
      <w:r w:rsidRPr="00F454DA">
        <w:rPr>
          <w:rFonts w:ascii="Arial" w:eastAsia="Times New Roman" w:hAnsi="Arial" w:cs="Arial"/>
          <w:sz w:val="24"/>
          <w:szCs w:val="24"/>
          <w:lang w:eastAsia="en-GB"/>
        </w:rPr>
        <w:t xml:space="preserve"> him to the peak of greatness and </w:t>
      </w:r>
      <w:proofErr w:type="spellStart"/>
      <w:r w:rsidRPr="00F454DA">
        <w:rPr>
          <w:rFonts w:ascii="Arial" w:eastAsia="Times New Roman" w:hAnsi="Arial" w:cs="Arial"/>
          <w:sz w:val="24"/>
          <w:szCs w:val="24"/>
          <w:lang w:eastAsia="en-GB"/>
        </w:rPr>
        <w:t>perfection.The</w:t>
      </w:r>
      <w:proofErr w:type="spellEnd"/>
      <w:r w:rsidRPr="00F454DA">
        <w:rPr>
          <w:rFonts w:ascii="Arial" w:eastAsia="Times New Roman" w:hAnsi="Arial" w:cs="Arial"/>
          <w:sz w:val="24"/>
          <w:szCs w:val="24"/>
          <w:lang w:eastAsia="en-GB"/>
        </w:rPr>
        <w:t xml:space="preserve"> word moral implies the ability to distinguish between the right and wrong. It is somehow related to man‘s conduct or individual‘s behaviour. </w:t>
      </w:r>
      <w:proofErr w:type="spellStart"/>
      <w:r w:rsidRPr="00F454DA">
        <w:rPr>
          <w:rFonts w:ascii="Arial" w:eastAsia="Times New Roman" w:hAnsi="Arial" w:cs="Arial"/>
          <w:sz w:val="24"/>
          <w:szCs w:val="24"/>
          <w:lang w:eastAsia="en-GB"/>
        </w:rPr>
        <w:t>Ojo</w:t>
      </w:r>
      <w:proofErr w:type="spellEnd"/>
      <w:r w:rsidRPr="00F454DA">
        <w:rPr>
          <w:rFonts w:ascii="Arial" w:eastAsia="Times New Roman" w:hAnsi="Arial" w:cs="Arial"/>
          <w:sz w:val="24"/>
          <w:szCs w:val="24"/>
          <w:lang w:eastAsia="en-GB"/>
        </w:rPr>
        <w:t xml:space="preserve"> and </w:t>
      </w:r>
      <w:proofErr w:type="spellStart"/>
      <w:r w:rsidRPr="00F454DA">
        <w:rPr>
          <w:rFonts w:ascii="Arial" w:eastAsia="Times New Roman" w:hAnsi="Arial" w:cs="Arial"/>
          <w:sz w:val="24"/>
          <w:szCs w:val="24"/>
          <w:lang w:eastAsia="en-GB"/>
        </w:rPr>
        <w:t>Osuyi</w:t>
      </w:r>
      <w:proofErr w:type="spellEnd"/>
      <w:r w:rsidRPr="00F454DA">
        <w:rPr>
          <w:rFonts w:ascii="Arial" w:eastAsia="Times New Roman" w:hAnsi="Arial" w:cs="Arial"/>
          <w:sz w:val="24"/>
          <w:szCs w:val="24"/>
          <w:lang w:eastAsia="en-GB"/>
        </w:rPr>
        <w:t xml:space="preserve">, (2010) opined that moral concerns itself with good side of behaviour. It thus deals with good character, right or proper conduct or righteousness. </w:t>
      </w:r>
      <w:proofErr w:type="spellStart"/>
      <w:r w:rsidRPr="00F454DA">
        <w:rPr>
          <w:rFonts w:ascii="Arial" w:eastAsia="Times New Roman" w:hAnsi="Arial" w:cs="Arial"/>
          <w:sz w:val="24"/>
          <w:szCs w:val="24"/>
          <w:lang w:eastAsia="en-GB"/>
        </w:rPr>
        <w:t>Nochildis</w:t>
      </w:r>
      <w:proofErr w:type="spellEnd"/>
      <w:r w:rsidRPr="00F454DA">
        <w:rPr>
          <w:rFonts w:ascii="Arial" w:eastAsia="Times New Roman" w:hAnsi="Arial" w:cs="Arial"/>
          <w:sz w:val="24"/>
          <w:szCs w:val="24"/>
          <w:lang w:eastAsia="en-GB"/>
        </w:rPr>
        <w:t xml:space="preserve"> born moral or immoral. This is because new born infant is unaware of, and is unaffected by the concept of morality. That is to say the infant is ignorant of what the group expects. His actions/behaviours cannot be taken as intentional deviation from the group‘s norms which imply immorality (Hurlock, 1978). Moral development is a way by which pupil is guided to enable him/her take decision wisely and display good</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behaviour. For a better understanding of the concept of moral development, a consideration of the plethora of major theorists that have developed perspectives and approaches to how the human beings develop such a complex idea of morality is a necessity. When viewing the moral thought approach, one must consider the psychoanalytical works of Piaget in that he postulated that the characteristics of moral development as something that is distinguished between heteronymous morality of younger children and the autonomous morality of older children (</w:t>
      </w:r>
      <w:proofErr w:type="spellStart"/>
      <w:r w:rsidRPr="00F454DA">
        <w:rPr>
          <w:rFonts w:ascii="Arial" w:eastAsia="Times New Roman" w:hAnsi="Arial" w:cs="Arial"/>
          <w:sz w:val="24"/>
          <w:szCs w:val="24"/>
          <w:lang w:eastAsia="en-GB"/>
        </w:rPr>
        <w:t>Santrock</w:t>
      </w:r>
      <w:proofErr w:type="spellEnd"/>
      <w:r w:rsidRPr="00F454DA">
        <w:rPr>
          <w:rFonts w:ascii="Arial" w:eastAsia="Times New Roman" w:hAnsi="Arial" w:cs="Arial"/>
          <w:sz w:val="24"/>
          <w:szCs w:val="24"/>
          <w:lang w:eastAsia="en-GB"/>
        </w:rPr>
        <w:t>, 1996). Piaget‘s formation of moral development is viewed through stages of life that begin with the most basic needs and continues into a formal operational thought process that extends into adolescent years (</w:t>
      </w:r>
      <w:proofErr w:type="spellStart"/>
      <w:r w:rsidRPr="00F454DA">
        <w:rPr>
          <w:rFonts w:ascii="Arial" w:eastAsia="Times New Roman" w:hAnsi="Arial" w:cs="Arial"/>
          <w:sz w:val="24"/>
          <w:szCs w:val="24"/>
          <w:lang w:eastAsia="en-GB"/>
        </w:rPr>
        <w:t>Santrock</w:t>
      </w:r>
      <w:proofErr w:type="spellEnd"/>
      <w:r w:rsidRPr="00F454DA">
        <w:rPr>
          <w:rFonts w:ascii="Arial" w:eastAsia="Times New Roman" w:hAnsi="Arial" w:cs="Arial"/>
          <w:sz w:val="24"/>
          <w:szCs w:val="24"/>
          <w:lang w:eastAsia="en-GB"/>
        </w:rPr>
        <w:t>, 1996). Another psychoanalytical approach presented by Freud investigates the development of self through the Id, Ego and Superego and the various conflicts that arise during early stages of a child‘s development. The key within Freud‘s theory is how the child identifies with the parental figures and the way in which conflicts during</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 xml:space="preserve">those developmental years are solved by the child through the various aspects of the development of the self. The most noted theorists in moral development is Kohlberg with his work pertaining to levels of moral convention with influences from peers, cognitive development and conflict, as well as perspectives or the </w:t>
      </w:r>
      <w:r w:rsidRPr="00F454DA">
        <w:rPr>
          <w:rFonts w:ascii="Arial" w:eastAsia="Times New Roman" w:hAnsi="Arial" w:cs="Arial"/>
          <w:sz w:val="24"/>
          <w:szCs w:val="24"/>
          <w:lang w:eastAsia="en-GB"/>
        </w:rPr>
        <w:lastRenderedPageBreak/>
        <w:t xml:space="preserve">phenomenological approach of the child. His social cognitive approach to moral development combines the approach by Bandura in that moral development is best understood through the context of social situations, judgments and cognitive factors that pertain to </w:t>
      </w:r>
      <w:proofErr w:type="spellStart"/>
      <w:r w:rsidRPr="00F454DA">
        <w:rPr>
          <w:rFonts w:ascii="Arial" w:eastAsia="Times New Roman" w:hAnsi="Arial" w:cs="Arial"/>
          <w:sz w:val="24"/>
          <w:szCs w:val="24"/>
          <w:lang w:eastAsia="en-GB"/>
        </w:rPr>
        <w:t>self control</w:t>
      </w:r>
      <w:proofErr w:type="spellEnd"/>
      <w:r w:rsidRPr="00F454DA">
        <w:rPr>
          <w:rFonts w:ascii="Arial" w:eastAsia="Times New Roman" w:hAnsi="Arial" w:cs="Arial"/>
          <w:sz w:val="24"/>
          <w:szCs w:val="24"/>
          <w:lang w:eastAsia="en-GB"/>
        </w:rPr>
        <w:t xml:space="preserve"> and perception of self within the social setting. In the very recent times, there has been an approach developed by Gilligan that refutes the works of Kohlberg by indicating the underrepresented aspect of a feminine approach to morality (Berk, 1999). The feminine approach by Gilligan states that researches on moral development have been limited by too much attention to rights and justice (a ̳masculine‘ ideal) and too little attention to care and responsiveness (a ̳feminine‘ ideal) and the females tend to stress care and empathic perspective taking, whereas males either stress justice or use justice and care equality. This approach brings forth the ideology </w:t>
      </w:r>
    </w:p>
    <w:p w:rsidR="00F454DA" w:rsidRPr="00F454DA" w:rsidRDefault="00F454DA" w:rsidP="00F454DA">
      <w:pPr>
        <w:spacing w:after="0" w:line="360" w:lineRule="auto"/>
        <w:jc w:val="both"/>
        <w:rPr>
          <w:rFonts w:ascii="Times New Roman" w:eastAsia="Times New Roman" w:hAnsi="Times New Roman" w:cs="Times New Roman"/>
          <w:sz w:val="24"/>
          <w:szCs w:val="24"/>
          <w:lang w:eastAsia="en-GB"/>
        </w:rPr>
      </w:pPr>
      <w:proofErr w:type="spellStart"/>
      <w:r w:rsidRPr="00F454DA">
        <w:rPr>
          <w:rFonts w:ascii="Arial" w:eastAsia="Times New Roman" w:hAnsi="Arial" w:cs="Arial"/>
          <w:sz w:val="24"/>
          <w:szCs w:val="24"/>
          <w:lang w:eastAsia="en-GB"/>
        </w:rPr>
        <w:t>Jamia</w:t>
      </w:r>
      <w:proofErr w:type="spellEnd"/>
      <w:r w:rsidRPr="00F454DA">
        <w:rPr>
          <w:rFonts w:ascii="Arial" w:eastAsia="Times New Roman" w:hAnsi="Arial" w:cs="Arial"/>
          <w:sz w:val="24"/>
          <w:szCs w:val="24"/>
          <w:lang w:eastAsia="en-GB"/>
        </w:rPr>
        <w:t xml:space="preserve"> Journal of Education 11that real life is the arena in which moral development occurs and their differences in perceptions throughout gender groups.</w:t>
      </w:r>
      <w:r>
        <w:rPr>
          <w:rFonts w:ascii="Arial" w:eastAsia="Times New Roman" w:hAnsi="Arial" w:cs="Arial"/>
          <w:sz w:val="24"/>
          <w:szCs w:val="24"/>
          <w:lang w:eastAsia="en-GB"/>
        </w:rPr>
        <w:t xml:space="preserve"> </w:t>
      </w:r>
      <w:proofErr w:type="spellStart"/>
      <w:r w:rsidRPr="00F454DA">
        <w:rPr>
          <w:rFonts w:ascii="Arial" w:eastAsia="Times New Roman" w:hAnsi="Arial" w:cs="Arial"/>
          <w:sz w:val="24"/>
          <w:szCs w:val="24"/>
          <w:lang w:eastAsia="en-GB"/>
        </w:rPr>
        <w:t>Oladipo</w:t>
      </w:r>
      <w:proofErr w:type="spellEnd"/>
      <w:r w:rsidRPr="00F454DA">
        <w:rPr>
          <w:rFonts w:ascii="Arial" w:eastAsia="Times New Roman" w:hAnsi="Arial" w:cs="Arial"/>
          <w:sz w:val="24"/>
          <w:szCs w:val="24"/>
          <w:lang w:eastAsia="en-GB"/>
        </w:rPr>
        <w:t>, (2009) submitted that teachers and parents are responsible for immediate moral development of pupils. In other words, parents are assumed to be the first to inculcate good moral values on their children while school teachers compliment parent efforts. This connotes that parents also depend on teachers for further moral development of their children. Henson, (2000) found that educational institutions are one of the places where moral values could be achieved essentially due to the exposure of valuable concept through teaching/learning process. Teachers are assumed to be moral facilitator who could take some responsibility for developing good moral behaviours in children. Teacher plays a key role in moral development of the pupils. In the school, teachers provide ethical training to th</w:t>
      </w:r>
      <w:r>
        <w:rPr>
          <w:rFonts w:ascii="Arial" w:eastAsia="Times New Roman" w:hAnsi="Arial" w:cs="Arial"/>
          <w:sz w:val="24"/>
          <w:szCs w:val="24"/>
          <w:lang w:eastAsia="en-GB"/>
        </w:rPr>
        <w:t xml:space="preserve">e pupils by reinforcing </w:t>
      </w:r>
      <w:proofErr w:type="gramStart"/>
      <w:r>
        <w:rPr>
          <w:rFonts w:ascii="Arial" w:eastAsia="Times New Roman" w:hAnsi="Arial" w:cs="Arial"/>
          <w:sz w:val="24"/>
          <w:szCs w:val="24"/>
          <w:lang w:eastAsia="en-GB"/>
        </w:rPr>
        <w:t xml:space="preserve">pupils‘ </w:t>
      </w:r>
      <w:r w:rsidRPr="00F454DA">
        <w:rPr>
          <w:rFonts w:ascii="Arial" w:eastAsia="Times New Roman" w:hAnsi="Arial" w:cs="Arial"/>
          <w:sz w:val="24"/>
          <w:szCs w:val="24"/>
          <w:lang w:eastAsia="en-GB"/>
        </w:rPr>
        <w:t>desirable</w:t>
      </w:r>
      <w:proofErr w:type="gramEnd"/>
      <w:r w:rsidRPr="00F454DA">
        <w:rPr>
          <w:rFonts w:ascii="Arial" w:eastAsia="Times New Roman" w:hAnsi="Arial" w:cs="Arial"/>
          <w:sz w:val="24"/>
          <w:szCs w:val="24"/>
          <w:lang w:eastAsia="en-GB"/>
        </w:rPr>
        <w:t xml:space="preserve"> behaviour and extinguishing their undesirable </w:t>
      </w:r>
      <w:proofErr w:type="spellStart"/>
      <w:r w:rsidRPr="00F454DA">
        <w:rPr>
          <w:rFonts w:ascii="Arial" w:eastAsia="Times New Roman" w:hAnsi="Arial" w:cs="Arial"/>
          <w:sz w:val="24"/>
          <w:szCs w:val="24"/>
          <w:lang w:eastAsia="en-GB"/>
        </w:rPr>
        <w:t>behavior</w:t>
      </w:r>
      <w:proofErr w:type="spellEnd"/>
      <w:r w:rsidRPr="00F454DA">
        <w:rPr>
          <w:rFonts w:ascii="Arial" w:eastAsia="Times New Roman" w:hAnsi="Arial" w:cs="Arial"/>
          <w:sz w:val="24"/>
          <w:szCs w:val="24"/>
          <w:lang w:eastAsia="en-GB"/>
        </w:rPr>
        <w:t xml:space="preserve"> (Wing, 2009). This connotes that the teacher has a powerful impact on the student‘s behaviour as well as his or her learning motivation. The way teacher interacts, tactics he/she (teacher) uses in dealing with pupils, school codes and rules, curriculum, are all very germane </w:t>
      </w:r>
      <w:proofErr w:type="spellStart"/>
      <w:r w:rsidRPr="00F454DA">
        <w:rPr>
          <w:rFonts w:ascii="Arial" w:eastAsia="Times New Roman" w:hAnsi="Arial" w:cs="Arial"/>
          <w:sz w:val="24"/>
          <w:szCs w:val="24"/>
          <w:lang w:eastAsia="en-GB"/>
        </w:rPr>
        <w:t>inmoral</w:t>
      </w:r>
      <w:proofErr w:type="spellEnd"/>
      <w:r w:rsidRPr="00F454DA">
        <w:rPr>
          <w:rFonts w:ascii="Arial" w:eastAsia="Times New Roman" w:hAnsi="Arial" w:cs="Arial"/>
          <w:sz w:val="24"/>
          <w:szCs w:val="24"/>
          <w:lang w:eastAsia="en-GB"/>
        </w:rPr>
        <w:t xml:space="preserve"> grooming of pupils. </w:t>
      </w:r>
      <w:proofErr w:type="spellStart"/>
      <w:r w:rsidRPr="00F454DA">
        <w:rPr>
          <w:rFonts w:ascii="Arial" w:eastAsia="Times New Roman" w:hAnsi="Arial" w:cs="Arial"/>
          <w:sz w:val="24"/>
          <w:szCs w:val="24"/>
          <w:lang w:eastAsia="en-GB"/>
        </w:rPr>
        <w:t>Oladipo</w:t>
      </w:r>
      <w:proofErr w:type="spellEnd"/>
      <w:r w:rsidRPr="00F454DA">
        <w:rPr>
          <w:rFonts w:ascii="Arial" w:eastAsia="Times New Roman" w:hAnsi="Arial" w:cs="Arial"/>
          <w:sz w:val="24"/>
          <w:szCs w:val="24"/>
          <w:lang w:eastAsia="en-GB"/>
        </w:rPr>
        <w:t xml:space="preserve"> (2009) spelt out some the following roles teachers play in moral development of pupils:</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(a)</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Helping</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children to understand character traits and values. (b)Teaching behaviours that are right and correct those are wrong to pupils in school(c)</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Function</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 xml:space="preserve">as role models to pupils. This does not imply that all teachers are good role models to pupils and that all teachers teach good morals. Yet the fact remains that teachers have very important roles to play in the moral development of </w:t>
      </w:r>
      <w:r w:rsidRPr="00F454DA">
        <w:rPr>
          <w:rFonts w:ascii="Arial" w:eastAsia="Times New Roman" w:hAnsi="Arial" w:cs="Arial"/>
          <w:sz w:val="24"/>
          <w:szCs w:val="24"/>
          <w:lang w:eastAsia="en-GB"/>
        </w:rPr>
        <w:lastRenderedPageBreak/>
        <w:t>the pupils</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 xml:space="preserve">(d)Teaching of the importance of honesty, dedication and right </w:t>
      </w:r>
      <w:r>
        <w:rPr>
          <w:rFonts w:ascii="Arial" w:eastAsia="Times New Roman" w:hAnsi="Arial" w:cs="Arial"/>
          <w:sz w:val="24"/>
          <w:szCs w:val="24"/>
          <w:lang w:eastAsia="en-GB"/>
        </w:rPr>
        <w:t xml:space="preserve">behaviour </w:t>
      </w:r>
      <w:r w:rsidRPr="00F454DA">
        <w:rPr>
          <w:rFonts w:ascii="Arial" w:eastAsia="Times New Roman" w:hAnsi="Arial" w:cs="Arial"/>
          <w:sz w:val="24"/>
          <w:szCs w:val="24"/>
          <w:lang w:eastAsia="en-GB"/>
        </w:rPr>
        <w:t>(e)Ensuring</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full implementation/delivery of the moral lesson in the curriculum</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 xml:space="preserve">The society is constantly changing and its impact can be seen from the behaviour and attitude of children. Social crimes such as rape, robbery, and kidnapping, use of drugs, bullying, and </w:t>
      </w:r>
      <w:r>
        <w:rPr>
          <w:rFonts w:ascii="Arial" w:eastAsia="Times New Roman" w:hAnsi="Arial" w:cs="Arial"/>
          <w:sz w:val="24"/>
          <w:szCs w:val="24"/>
          <w:lang w:eastAsia="en-GB"/>
        </w:rPr>
        <w:t xml:space="preserve">dishonouring </w:t>
      </w:r>
      <w:r w:rsidRPr="00F454DA">
        <w:rPr>
          <w:rFonts w:ascii="Arial" w:eastAsia="Times New Roman" w:hAnsi="Arial" w:cs="Arial"/>
          <w:sz w:val="24"/>
          <w:szCs w:val="24"/>
          <w:lang w:eastAsia="en-GB"/>
        </w:rPr>
        <w:t>parents have increased in the recent years in Nigeria. In this regard, it is paramount to find out the attitude of teachers, who are regarded as the custodian of morals, towards moral development of Basic school pupils in Ilorin South Local Government Area, Kwara State.</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Research Questions</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Based on the purpose of the study, the following research question was raised and answered:</w:t>
      </w:r>
      <w:r>
        <w:rPr>
          <w:rFonts w:ascii="Arial" w:eastAsia="Times New Roman" w:hAnsi="Arial" w:cs="Arial"/>
          <w:sz w:val="24"/>
          <w:szCs w:val="24"/>
          <w:lang w:eastAsia="en-GB"/>
        </w:rPr>
        <w:t xml:space="preserve"> </w:t>
      </w:r>
      <w:r w:rsidRPr="00F454DA">
        <w:rPr>
          <w:rFonts w:ascii="Arial" w:eastAsia="Times New Roman" w:hAnsi="Arial" w:cs="Arial"/>
          <w:sz w:val="24"/>
          <w:szCs w:val="24"/>
          <w:lang w:eastAsia="en-GB"/>
        </w:rPr>
        <w:t>(a</w:t>
      </w:r>
      <w:proofErr w:type="gramStart"/>
      <w:r w:rsidRPr="00F454DA">
        <w:rPr>
          <w:rFonts w:ascii="Arial" w:eastAsia="Times New Roman" w:hAnsi="Arial" w:cs="Arial"/>
          <w:sz w:val="24"/>
          <w:szCs w:val="24"/>
          <w:lang w:eastAsia="en-GB"/>
        </w:rPr>
        <w:t>)What</w:t>
      </w:r>
      <w:proofErr w:type="gramEnd"/>
      <w:r w:rsidRPr="00F454DA">
        <w:rPr>
          <w:rFonts w:ascii="Arial" w:eastAsia="Times New Roman" w:hAnsi="Arial" w:cs="Arial"/>
          <w:sz w:val="24"/>
          <w:szCs w:val="24"/>
          <w:lang w:eastAsia="en-GB"/>
        </w:rPr>
        <w:t xml:space="preserve"> are the attitudes of Basic school teachers toward moral development of pupils in Ilorin South Local Government Area of Kwara State?</w:t>
      </w:r>
    </w:p>
    <w:p w:rsidR="00F454DA" w:rsidRDefault="00F454DA" w:rsidP="00F454DA">
      <w:pPr>
        <w:spacing w:after="0" w:line="360" w:lineRule="auto"/>
        <w:jc w:val="both"/>
        <w:rPr>
          <w:rFonts w:ascii="Arial" w:eastAsia="Times New Roman" w:hAnsi="Arial" w:cs="Arial"/>
          <w:sz w:val="24"/>
          <w:szCs w:val="24"/>
          <w:lang w:eastAsia="en-GB"/>
        </w:rPr>
      </w:pPr>
      <w:proofErr w:type="spellStart"/>
      <w:r w:rsidRPr="00F454DA">
        <w:rPr>
          <w:rFonts w:ascii="Arial" w:eastAsia="Times New Roman" w:hAnsi="Arial" w:cs="Arial"/>
          <w:sz w:val="24"/>
          <w:szCs w:val="24"/>
          <w:lang w:eastAsia="en-GB"/>
        </w:rPr>
        <w:t>Jamia</w:t>
      </w:r>
      <w:proofErr w:type="spellEnd"/>
      <w:r w:rsidRPr="00F454DA">
        <w:rPr>
          <w:rFonts w:ascii="Arial" w:eastAsia="Times New Roman" w:hAnsi="Arial" w:cs="Arial"/>
          <w:sz w:val="24"/>
          <w:szCs w:val="24"/>
          <w:lang w:eastAsia="en-GB"/>
        </w:rPr>
        <w:t xml:space="preserve"> Journal of Education 12</w:t>
      </w:r>
      <w:r>
        <w:rPr>
          <w:rFonts w:ascii="Arial" w:eastAsia="Times New Roman" w:hAnsi="Arial" w:cs="Arial"/>
          <w:sz w:val="24"/>
          <w:szCs w:val="24"/>
          <w:lang w:eastAsia="en-GB"/>
        </w:rPr>
        <w:t xml:space="preserve"> </w:t>
      </w:r>
    </w:p>
    <w:p w:rsidR="00F454DA" w:rsidRPr="00F454DA" w:rsidRDefault="00F454DA" w:rsidP="00F454DA">
      <w:pPr>
        <w:spacing w:after="0" w:line="360" w:lineRule="auto"/>
        <w:jc w:val="both"/>
        <w:rPr>
          <w:rFonts w:ascii="Times New Roman" w:eastAsia="Times New Roman" w:hAnsi="Times New Roman" w:cs="Times New Roman"/>
          <w:sz w:val="24"/>
          <w:szCs w:val="24"/>
          <w:lang w:eastAsia="en-GB"/>
        </w:rPr>
      </w:pPr>
      <w:r w:rsidRPr="00F454DA">
        <w:rPr>
          <w:rFonts w:ascii="Arial" w:eastAsia="Times New Roman" w:hAnsi="Arial" w:cs="Arial"/>
          <w:sz w:val="24"/>
          <w:szCs w:val="24"/>
          <w:lang w:eastAsia="en-GB"/>
        </w:rPr>
        <w:t>Research Hypothesis Ho1: There is no significant difference be</w:t>
      </w:r>
      <w:r>
        <w:rPr>
          <w:rFonts w:ascii="Arial" w:eastAsia="Times New Roman" w:hAnsi="Arial" w:cs="Arial"/>
          <w:sz w:val="24"/>
          <w:szCs w:val="24"/>
          <w:lang w:eastAsia="en-GB"/>
        </w:rPr>
        <w:t xml:space="preserve">tween male and female </w:t>
      </w:r>
      <w:proofErr w:type="gramStart"/>
      <w:r>
        <w:rPr>
          <w:rFonts w:ascii="Arial" w:eastAsia="Times New Roman" w:hAnsi="Arial" w:cs="Arial"/>
          <w:sz w:val="24"/>
          <w:szCs w:val="24"/>
          <w:lang w:eastAsia="en-GB"/>
        </w:rPr>
        <w:t xml:space="preserve">teachers‘ </w:t>
      </w:r>
      <w:r w:rsidRPr="00F454DA">
        <w:rPr>
          <w:rFonts w:ascii="Arial" w:eastAsia="Times New Roman" w:hAnsi="Arial" w:cs="Arial"/>
          <w:sz w:val="24"/>
          <w:szCs w:val="24"/>
          <w:lang w:eastAsia="en-GB"/>
        </w:rPr>
        <w:t>attitudes</w:t>
      </w:r>
      <w:proofErr w:type="gramEnd"/>
      <w:r w:rsidRPr="00F454DA">
        <w:rPr>
          <w:rFonts w:ascii="Arial" w:eastAsia="Times New Roman" w:hAnsi="Arial" w:cs="Arial"/>
          <w:sz w:val="24"/>
          <w:szCs w:val="24"/>
          <w:lang w:eastAsia="en-GB"/>
        </w:rPr>
        <w:t xml:space="preserve"> toward moral development of Basic school pupils in Ilorin South Local Government Area. Ho2: There is no significant difference in the attitudes of Basic school teachers to moral development of Basic school pupils based on educational qualifications. Purpose of the </w:t>
      </w:r>
      <w:proofErr w:type="spellStart"/>
      <w:r w:rsidRPr="00F454DA">
        <w:rPr>
          <w:rFonts w:ascii="Arial" w:eastAsia="Times New Roman" w:hAnsi="Arial" w:cs="Arial"/>
          <w:sz w:val="24"/>
          <w:szCs w:val="24"/>
          <w:lang w:eastAsia="en-GB"/>
        </w:rPr>
        <w:t>StudyThe</w:t>
      </w:r>
      <w:proofErr w:type="spellEnd"/>
      <w:r w:rsidRPr="00F454DA">
        <w:rPr>
          <w:rFonts w:ascii="Arial" w:eastAsia="Times New Roman" w:hAnsi="Arial" w:cs="Arial"/>
          <w:sz w:val="24"/>
          <w:szCs w:val="24"/>
          <w:lang w:eastAsia="en-GB"/>
        </w:rPr>
        <w:t xml:space="preserve"> main purpose of this study was to investigate the attitudes of Basic school teachers in Ilorin South Local Government Area of Kwara State toward moral development of the pupils. Specifically, the study investigated the:(a)attitudes of Basic school teachers toward moral development of pupils in Ilorin South Local Government Area of Kwara State(b)difference in the attitudes of male and female teachers to moral development of Basic school pupils in Ilorin South Local Government Area(c)difference in the attitudes of Basic school teachers towards moral development of pupils in Ilorin South Local Government Area based on educational </w:t>
      </w:r>
      <w:proofErr w:type="spellStart"/>
      <w:r w:rsidRPr="00F454DA">
        <w:rPr>
          <w:rFonts w:ascii="Arial" w:eastAsia="Times New Roman" w:hAnsi="Arial" w:cs="Arial"/>
          <w:sz w:val="24"/>
          <w:szCs w:val="24"/>
          <w:lang w:eastAsia="en-GB"/>
        </w:rPr>
        <w:t>qualificationsOperational</w:t>
      </w:r>
      <w:proofErr w:type="spellEnd"/>
      <w:r w:rsidRPr="00F454DA">
        <w:rPr>
          <w:rFonts w:ascii="Arial" w:eastAsia="Times New Roman" w:hAnsi="Arial" w:cs="Arial"/>
          <w:sz w:val="24"/>
          <w:szCs w:val="24"/>
          <w:lang w:eastAsia="en-GB"/>
        </w:rPr>
        <w:t xml:space="preserve"> Definition of </w:t>
      </w:r>
      <w:proofErr w:type="spellStart"/>
      <w:r w:rsidRPr="00F454DA">
        <w:rPr>
          <w:rFonts w:ascii="Arial" w:eastAsia="Times New Roman" w:hAnsi="Arial" w:cs="Arial"/>
          <w:sz w:val="24"/>
          <w:szCs w:val="24"/>
          <w:lang w:eastAsia="en-GB"/>
        </w:rPr>
        <w:t>TermMoral</w:t>
      </w:r>
      <w:proofErr w:type="spellEnd"/>
      <w:r w:rsidRPr="00F454DA">
        <w:rPr>
          <w:rFonts w:ascii="Arial" w:eastAsia="Times New Roman" w:hAnsi="Arial" w:cs="Arial"/>
          <w:sz w:val="24"/>
          <w:szCs w:val="24"/>
          <w:lang w:eastAsia="en-GB"/>
        </w:rPr>
        <w:t xml:space="preserve"> Development: the way pupils acquire the do‘s and don‘ts of the society especially in accordance with the norms and value of their </w:t>
      </w:r>
      <w:proofErr w:type="spellStart"/>
      <w:r w:rsidRPr="00F454DA">
        <w:rPr>
          <w:rFonts w:ascii="Arial" w:eastAsia="Times New Roman" w:hAnsi="Arial" w:cs="Arial"/>
          <w:sz w:val="24"/>
          <w:szCs w:val="24"/>
          <w:lang w:eastAsia="en-GB"/>
        </w:rPr>
        <w:t>society.MethodologyThe</w:t>
      </w:r>
      <w:proofErr w:type="spellEnd"/>
      <w:r w:rsidRPr="00F454DA">
        <w:rPr>
          <w:rFonts w:ascii="Arial" w:eastAsia="Times New Roman" w:hAnsi="Arial" w:cs="Arial"/>
          <w:sz w:val="24"/>
          <w:szCs w:val="24"/>
          <w:lang w:eastAsia="en-GB"/>
        </w:rPr>
        <w:t xml:space="preserve"> research design adopted for this study is the descriptive design of survey type. Survey research </w:t>
      </w:r>
      <w:proofErr w:type="spellStart"/>
      <w:r w:rsidRPr="00F454DA">
        <w:rPr>
          <w:rFonts w:ascii="Arial" w:eastAsia="Times New Roman" w:hAnsi="Arial" w:cs="Arial"/>
          <w:sz w:val="24"/>
          <w:szCs w:val="24"/>
          <w:lang w:eastAsia="en-GB"/>
        </w:rPr>
        <w:t>requiressystematic</w:t>
      </w:r>
      <w:proofErr w:type="spellEnd"/>
      <w:r w:rsidRPr="00F454DA">
        <w:rPr>
          <w:rFonts w:ascii="Arial" w:eastAsia="Times New Roman" w:hAnsi="Arial" w:cs="Arial"/>
          <w:sz w:val="24"/>
          <w:szCs w:val="24"/>
          <w:lang w:eastAsia="en-GB"/>
        </w:rPr>
        <w:t xml:space="preserve"> collection of data or information from population or sample of the population through the use of scale opinion questionnaire (</w:t>
      </w:r>
      <w:proofErr w:type="spellStart"/>
      <w:r w:rsidRPr="00F454DA">
        <w:rPr>
          <w:rFonts w:ascii="Arial" w:eastAsia="Times New Roman" w:hAnsi="Arial" w:cs="Arial"/>
          <w:sz w:val="24"/>
          <w:szCs w:val="24"/>
          <w:lang w:eastAsia="en-GB"/>
        </w:rPr>
        <w:t>Abdullahi</w:t>
      </w:r>
      <w:proofErr w:type="spellEnd"/>
      <w:r w:rsidRPr="00F454DA">
        <w:rPr>
          <w:rFonts w:ascii="Arial" w:eastAsia="Times New Roman" w:hAnsi="Arial" w:cs="Arial"/>
          <w:sz w:val="24"/>
          <w:szCs w:val="24"/>
          <w:lang w:eastAsia="en-GB"/>
        </w:rPr>
        <w:t xml:space="preserve">, 1995).The population of this study comprised all Basic school teachers in Ilorin South Local Government Area. </w:t>
      </w:r>
      <w:proofErr w:type="spellStart"/>
      <w:r w:rsidRPr="00F454DA">
        <w:rPr>
          <w:rFonts w:ascii="Arial" w:eastAsia="Times New Roman" w:hAnsi="Arial" w:cs="Arial"/>
          <w:sz w:val="24"/>
          <w:szCs w:val="24"/>
          <w:lang w:eastAsia="en-GB"/>
        </w:rPr>
        <w:t>Daramola</w:t>
      </w:r>
      <w:proofErr w:type="spellEnd"/>
      <w:r w:rsidRPr="00F454DA">
        <w:rPr>
          <w:rFonts w:ascii="Arial" w:eastAsia="Times New Roman" w:hAnsi="Arial" w:cs="Arial"/>
          <w:sz w:val="24"/>
          <w:szCs w:val="24"/>
          <w:lang w:eastAsia="en-GB"/>
        </w:rPr>
        <w:t xml:space="preserve"> (1995) opines that research population is generally a large collection of individuals or objects that is main focus of the study. In Ilorin South Local Government Area of Kwara state, there are 2,796 Basic school teachers in all the 88 Basic schools. The Basic </w:t>
      </w:r>
      <w:r w:rsidRPr="00F454DA">
        <w:rPr>
          <w:rFonts w:ascii="Arial" w:eastAsia="Times New Roman" w:hAnsi="Arial" w:cs="Arial"/>
          <w:sz w:val="24"/>
          <w:szCs w:val="24"/>
          <w:lang w:eastAsia="en-GB"/>
        </w:rPr>
        <w:lastRenderedPageBreak/>
        <w:t xml:space="preserve">schools comprise 59 Lower Basic schools and 29 Upper Basic schools. Proportionate stratified random sampling technique was used to select 280 Basic school teachers from 30 randomly selected Basic Schools. Two hundred (200) teachers were randomly selected from twenty (20) Lower Basic schools and Eighty (80) teachers were randomly selected from ten (10) Upper Basic schools. The two hundred and eighty (280) selected Basic school teachers formed 10% of the total population. </w:t>
      </w:r>
      <w:proofErr w:type="spellStart"/>
      <w:r w:rsidRPr="00F454DA">
        <w:rPr>
          <w:rFonts w:ascii="Arial" w:eastAsia="Times New Roman" w:hAnsi="Arial" w:cs="Arial"/>
          <w:sz w:val="24"/>
          <w:szCs w:val="24"/>
          <w:lang w:eastAsia="en-GB"/>
        </w:rPr>
        <w:t>Theinstrument</w:t>
      </w:r>
      <w:proofErr w:type="spellEnd"/>
      <w:r w:rsidRPr="00F454DA">
        <w:rPr>
          <w:rFonts w:ascii="Arial" w:eastAsia="Times New Roman" w:hAnsi="Arial" w:cs="Arial"/>
          <w:sz w:val="24"/>
          <w:szCs w:val="24"/>
          <w:lang w:eastAsia="en-GB"/>
        </w:rPr>
        <w:t xml:space="preserve"> used by the researcher to collect data for the study is a questionnaire tagged </w:t>
      </w:r>
      <w:proofErr w:type="gramStart"/>
      <w:r w:rsidRPr="00F454DA">
        <w:rPr>
          <w:rFonts w:ascii="Arial" w:eastAsia="Times New Roman" w:hAnsi="Arial" w:cs="Arial"/>
          <w:sz w:val="24"/>
          <w:szCs w:val="24"/>
          <w:lang w:eastAsia="en-GB"/>
        </w:rPr>
        <w:t>Teachers‘ Attitudes</w:t>
      </w:r>
      <w:proofErr w:type="gramEnd"/>
      <w:r w:rsidRPr="00F454DA">
        <w:rPr>
          <w:rFonts w:ascii="Arial" w:eastAsia="Times New Roman" w:hAnsi="Arial" w:cs="Arial"/>
          <w:sz w:val="24"/>
          <w:szCs w:val="24"/>
          <w:lang w:eastAsia="en-GB"/>
        </w:rPr>
        <w:t xml:space="preserve"> to Moral Development of Basic School Pupils Questionnaire (TAMDBSPQ). The questionnaire which is a researcher-designed questionnaire contains two sections, sections A and B. the section A was used to elicit information on the personal data of each respondent such as </w:t>
      </w:r>
    </w:p>
    <w:p w:rsidR="00F454DA" w:rsidRPr="00F454DA" w:rsidRDefault="00F454DA" w:rsidP="00F454DA">
      <w:pPr>
        <w:spacing w:after="0" w:line="360" w:lineRule="auto"/>
        <w:jc w:val="both"/>
        <w:rPr>
          <w:rFonts w:ascii="Times New Roman" w:eastAsia="Times New Roman" w:hAnsi="Times New Roman" w:cs="Times New Roman"/>
          <w:sz w:val="24"/>
          <w:szCs w:val="24"/>
          <w:lang w:eastAsia="en-GB"/>
        </w:rPr>
      </w:pPr>
      <w:proofErr w:type="spellStart"/>
      <w:r w:rsidRPr="00F454DA">
        <w:rPr>
          <w:rFonts w:ascii="Arial" w:eastAsia="Times New Roman" w:hAnsi="Arial" w:cs="Arial"/>
          <w:sz w:val="24"/>
          <w:szCs w:val="24"/>
          <w:lang w:eastAsia="en-GB"/>
        </w:rPr>
        <w:t>Jamia</w:t>
      </w:r>
      <w:proofErr w:type="spellEnd"/>
      <w:r w:rsidRPr="00F454DA">
        <w:rPr>
          <w:rFonts w:ascii="Arial" w:eastAsia="Times New Roman" w:hAnsi="Arial" w:cs="Arial"/>
          <w:sz w:val="24"/>
          <w:szCs w:val="24"/>
          <w:lang w:eastAsia="en-GB"/>
        </w:rPr>
        <w:t xml:space="preserve"> Journal of Education 13gender and educational qualification while section B contains 20 items which sought information on the </w:t>
      </w:r>
      <w:proofErr w:type="gramStart"/>
      <w:r w:rsidRPr="00F454DA">
        <w:rPr>
          <w:rFonts w:ascii="Arial" w:eastAsia="Times New Roman" w:hAnsi="Arial" w:cs="Arial"/>
          <w:sz w:val="24"/>
          <w:szCs w:val="24"/>
          <w:lang w:eastAsia="en-GB"/>
        </w:rPr>
        <w:t>teachers‘ attitude</w:t>
      </w:r>
      <w:proofErr w:type="gramEnd"/>
      <w:r w:rsidRPr="00F454DA">
        <w:rPr>
          <w:rFonts w:ascii="Arial" w:eastAsia="Times New Roman" w:hAnsi="Arial" w:cs="Arial"/>
          <w:sz w:val="24"/>
          <w:szCs w:val="24"/>
          <w:lang w:eastAsia="en-GB"/>
        </w:rPr>
        <w:t xml:space="preserve"> to moral development of pupils. For the reliability of the instrument, split-half technique and Pearson Product Moment Correlation Coefficient were used and a coefficient of 0.76 was </w:t>
      </w:r>
      <w:proofErr w:type="spellStart"/>
      <w:r w:rsidRPr="00F454DA">
        <w:rPr>
          <w:rFonts w:ascii="Arial" w:eastAsia="Times New Roman" w:hAnsi="Arial" w:cs="Arial"/>
          <w:sz w:val="24"/>
          <w:szCs w:val="24"/>
          <w:lang w:eastAsia="en-GB"/>
        </w:rPr>
        <w:t>obtained.Mean</w:t>
      </w:r>
      <w:proofErr w:type="spellEnd"/>
      <w:r w:rsidRPr="00F454DA">
        <w:rPr>
          <w:rFonts w:ascii="Arial" w:eastAsia="Times New Roman" w:hAnsi="Arial" w:cs="Arial"/>
          <w:sz w:val="24"/>
          <w:szCs w:val="24"/>
          <w:lang w:eastAsia="en-GB"/>
        </w:rPr>
        <w:t xml:space="preserve"> rating was employed to answer the researcher question. The t-test statistic was used in testing the hypothesis one while the Analysis of Variance (ANOVA) was used to test hypothesis two. According to </w:t>
      </w:r>
      <w:proofErr w:type="spellStart"/>
      <w:r w:rsidRPr="00F454DA">
        <w:rPr>
          <w:rFonts w:ascii="Arial" w:eastAsia="Times New Roman" w:hAnsi="Arial" w:cs="Arial"/>
          <w:sz w:val="24"/>
          <w:szCs w:val="24"/>
          <w:lang w:eastAsia="en-GB"/>
        </w:rPr>
        <w:t>Alhasan</w:t>
      </w:r>
      <w:proofErr w:type="spellEnd"/>
      <w:r w:rsidRPr="00F454DA">
        <w:rPr>
          <w:rFonts w:ascii="Arial" w:eastAsia="Times New Roman" w:hAnsi="Arial" w:cs="Arial"/>
          <w:sz w:val="24"/>
          <w:szCs w:val="24"/>
          <w:lang w:eastAsia="en-GB"/>
        </w:rPr>
        <w:t xml:space="preserve">, (2008) Analysis of variance (ANOVA) is a statistical procedure well suited for testing differences among three or more means of variables. </w:t>
      </w:r>
      <w:proofErr w:type="spellStart"/>
      <w:r w:rsidRPr="00F454DA">
        <w:rPr>
          <w:rFonts w:ascii="Arial" w:eastAsia="Times New Roman" w:hAnsi="Arial" w:cs="Arial"/>
          <w:sz w:val="24"/>
          <w:szCs w:val="24"/>
          <w:lang w:eastAsia="en-GB"/>
        </w:rPr>
        <w:t>ResultsResearch</w:t>
      </w:r>
      <w:proofErr w:type="spellEnd"/>
      <w:r w:rsidRPr="00F454DA">
        <w:rPr>
          <w:rFonts w:ascii="Arial" w:eastAsia="Times New Roman" w:hAnsi="Arial" w:cs="Arial"/>
          <w:sz w:val="24"/>
          <w:szCs w:val="24"/>
          <w:lang w:eastAsia="en-GB"/>
        </w:rPr>
        <w:t xml:space="preserve"> Question One: What are the attitudes of Basic school teachers towards moral development of Pupils in Ilorin South Local Government Area of Kwara </w:t>
      </w:r>
      <w:proofErr w:type="spellStart"/>
      <w:r w:rsidRPr="00F454DA">
        <w:rPr>
          <w:rFonts w:ascii="Arial" w:eastAsia="Times New Roman" w:hAnsi="Arial" w:cs="Arial"/>
          <w:sz w:val="24"/>
          <w:szCs w:val="24"/>
          <w:lang w:eastAsia="en-GB"/>
        </w:rPr>
        <w:t>State</w:t>
      </w:r>
      <w:proofErr w:type="gramStart"/>
      <w:r w:rsidRPr="00F454DA">
        <w:rPr>
          <w:rFonts w:ascii="Arial" w:eastAsia="Times New Roman" w:hAnsi="Arial" w:cs="Arial"/>
          <w:sz w:val="24"/>
          <w:szCs w:val="24"/>
          <w:lang w:eastAsia="en-GB"/>
        </w:rPr>
        <w:t>?Table</w:t>
      </w:r>
      <w:proofErr w:type="spellEnd"/>
      <w:proofErr w:type="gramEnd"/>
      <w:r w:rsidRPr="00F454DA">
        <w:rPr>
          <w:rFonts w:ascii="Arial" w:eastAsia="Times New Roman" w:hAnsi="Arial" w:cs="Arial"/>
          <w:sz w:val="24"/>
          <w:szCs w:val="24"/>
          <w:lang w:eastAsia="en-GB"/>
        </w:rPr>
        <w:t xml:space="preserve"> 1: Percentages, Mean scores and ranking of respondents’ on the </w:t>
      </w:r>
      <w:proofErr w:type="spellStart"/>
      <w:r w:rsidRPr="00F454DA">
        <w:rPr>
          <w:rFonts w:ascii="Arial" w:eastAsia="Times New Roman" w:hAnsi="Arial" w:cs="Arial"/>
          <w:sz w:val="24"/>
          <w:szCs w:val="24"/>
          <w:lang w:eastAsia="en-GB"/>
        </w:rPr>
        <w:t>teachers’attitudes</w:t>
      </w:r>
      <w:proofErr w:type="spellEnd"/>
      <w:r w:rsidRPr="00F454DA">
        <w:rPr>
          <w:rFonts w:ascii="Arial" w:eastAsia="Times New Roman" w:hAnsi="Arial" w:cs="Arial"/>
          <w:sz w:val="24"/>
          <w:szCs w:val="24"/>
          <w:lang w:eastAsia="en-GB"/>
        </w:rPr>
        <w:t xml:space="preserve"> toward moral development of </w:t>
      </w:r>
      <w:proofErr w:type="spellStart"/>
      <w:r w:rsidRPr="00F454DA">
        <w:rPr>
          <w:rFonts w:ascii="Arial" w:eastAsia="Times New Roman" w:hAnsi="Arial" w:cs="Arial"/>
          <w:sz w:val="24"/>
          <w:szCs w:val="24"/>
          <w:lang w:eastAsia="en-GB"/>
        </w:rPr>
        <w:t>pupilsThe</w:t>
      </w:r>
      <w:proofErr w:type="spellEnd"/>
      <w:r w:rsidRPr="00F454DA">
        <w:rPr>
          <w:rFonts w:ascii="Arial" w:eastAsia="Times New Roman" w:hAnsi="Arial" w:cs="Arial"/>
          <w:sz w:val="24"/>
          <w:szCs w:val="24"/>
          <w:lang w:eastAsia="en-GB"/>
        </w:rPr>
        <w:t xml:space="preserve"> data in table 1 revealed the attitudes of Basic school teachers toward moral development of pupils in Ilorin South Local Government Area of Kwara State. Eight out of the ten items were various forms of attitudes displayed by Basic school teachers toward moral development of pupils because the mean scores are above 2.50 which is the cut-off for decision since the response is patterned after the four-point </w:t>
      </w:r>
      <w:proofErr w:type="spellStart"/>
      <w:r w:rsidRPr="00F454DA">
        <w:rPr>
          <w:rFonts w:ascii="Arial" w:eastAsia="Times New Roman" w:hAnsi="Arial" w:cs="Arial"/>
          <w:sz w:val="24"/>
          <w:szCs w:val="24"/>
          <w:lang w:eastAsia="en-GB"/>
        </w:rPr>
        <w:t>Likert</w:t>
      </w:r>
      <w:proofErr w:type="spellEnd"/>
      <w:r w:rsidRPr="00F454DA">
        <w:rPr>
          <w:rFonts w:ascii="Arial" w:eastAsia="Times New Roman" w:hAnsi="Arial" w:cs="Arial"/>
          <w:sz w:val="24"/>
          <w:szCs w:val="24"/>
          <w:lang w:eastAsia="en-GB"/>
        </w:rPr>
        <w:t xml:space="preserve"> Scale Format. ―I raise appropriate character-related issues that emphasize positive values in the course of my teaching‖ ranked highest followed by ―I model desirable character traits to my pupils‖ and I provide an open atmosphere in the classroom to nurture morals ranked 3rd. Furthermore, maintenance of cordial relationship with pupils, punishing pupils whenever they misbehave and rewarding their acceptable behaviours are some of the attitudes of Basic school teachers toward moral </w:t>
      </w:r>
      <w:r w:rsidRPr="00F454DA">
        <w:rPr>
          <w:rFonts w:ascii="Arial" w:eastAsia="Times New Roman" w:hAnsi="Arial" w:cs="Arial"/>
          <w:sz w:val="24"/>
          <w:szCs w:val="24"/>
          <w:lang w:eastAsia="en-GB"/>
        </w:rPr>
        <w:lastRenderedPageBreak/>
        <w:t>development of pupils. The items 9 and 10, ―I used well-behaved pupils as role models for others and ―I encourage pupils to emulate well behaved personalities in the societies‖ respectively were not perceived as the attitudes of Basic school teachers toward moral development of pupils because the mean scores are below 2.50. S/NAs a Basic school teacher,MeanRank06I raise appropriate character-related issues that emphasize positive values in the course of my teaching3.891st01I model desirable character traits to my pupils3.642nd03I provide an open atmosphere in the classroom to nurture morals3.373rd07I take morality more important than academic activities in school3.054th02I maintain cordial relationship with my pupils2.985th05I punish pupils whenever they misbehaved2.966th08I reward accepted behaviours among my pupils2.947th04I organize moral talks for pupils periodically2.878th09I used well-behaved pupils as models for others2.289th10I encourage pupils to emulate well behaved personalities in the society1.6810th</w:t>
      </w:r>
    </w:p>
    <w:p w:rsidR="00F454DA" w:rsidRPr="00F454DA" w:rsidRDefault="00F454DA" w:rsidP="00F454DA">
      <w:pPr>
        <w:spacing w:after="0" w:line="360" w:lineRule="auto"/>
        <w:jc w:val="both"/>
        <w:rPr>
          <w:rFonts w:ascii="Times New Roman" w:eastAsia="Times New Roman" w:hAnsi="Times New Roman" w:cs="Times New Roman"/>
          <w:sz w:val="24"/>
          <w:szCs w:val="24"/>
          <w:lang w:eastAsia="en-GB"/>
        </w:rPr>
      </w:pPr>
      <w:proofErr w:type="spellStart"/>
      <w:r w:rsidRPr="00F454DA">
        <w:rPr>
          <w:rFonts w:ascii="Arial" w:eastAsia="Times New Roman" w:hAnsi="Arial" w:cs="Arial"/>
          <w:sz w:val="24"/>
          <w:szCs w:val="24"/>
          <w:lang w:eastAsia="en-GB"/>
        </w:rPr>
        <w:t>Jamia</w:t>
      </w:r>
      <w:proofErr w:type="spellEnd"/>
      <w:r w:rsidRPr="00F454DA">
        <w:rPr>
          <w:rFonts w:ascii="Arial" w:eastAsia="Times New Roman" w:hAnsi="Arial" w:cs="Arial"/>
          <w:sz w:val="24"/>
          <w:szCs w:val="24"/>
          <w:lang w:eastAsia="en-GB"/>
        </w:rPr>
        <w:t xml:space="preserve"> Journal of Education 14Hypotheses Testing Ho1: There is no significant difference between male and female teachers‟ attitudes to moral development of Basic school pupils in Ilorin South Local Government </w:t>
      </w:r>
      <w:proofErr w:type="spellStart"/>
      <w:r w:rsidRPr="00F454DA">
        <w:rPr>
          <w:rFonts w:ascii="Arial" w:eastAsia="Times New Roman" w:hAnsi="Arial" w:cs="Arial"/>
          <w:sz w:val="24"/>
          <w:szCs w:val="24"/>
          <w:lang w:eastAsia="en-GB"/>
        </w:rPr>
        <w:t>Area.Table</w:t>
      </w:r>
      <w:proofErr w:type="spellEnd"/>
      <w:r w:rsidRPr="00F454DA">
        <w:rPr>
          <w:rFonts w:ascii="Arial" w:eastAsia="Times New Roman" w:hAnsi="Arial" w:cs="Arial"/>
          <w:sz w:val="24"/>
          <w:szCs w:val="24"/>
          <w:lang w:eastAsia="en-GB"/>
        </w:rPr>
        <w:t xml:space="preserve"> 2: Means, standard deviation and t-test analysis on male and female respondents’ attitude to moral </w:t>
      </w:r>
      <w:proofErr w:type="spellStart"/>
      <w:r w:rsidRPr="00F454DA">
        <w:rPr>
          <w:rFonts w:ascii="Arial" w:eastAsia="Times New Roman" w:hAnsi="Arial" w:cs="Arial"/>
          <w:sz w:val="24"/>
          <w:szCs w:val="24"/>
          <w:lang w:eastAsia="en-GB"/>
        </w:rPr>
        <w:t>development.Table</w:t>
      </w:r>
      <w:proofErr w:type="spellEnd"/>
      <w:r w:rsidRPr="00F454DA">
        <w:rPr>
          <w:rFonts w:ascii="Arial" w:eastAsia="Times New Roman" w:hAnsi="Arial" w:cs="Arial"/>
          <w:sz w:val="24"/>
          <w:szCs w:val="24"/>
          <w:lang w:eastAsia="en-GB"/>
        </w:rPr>
        <w:t xml:space="preserve"> 2 above shows that the calculated t-value of 0.79 is less than the critical t-value of 1.96 at 0.05 levels; hence, the hypothesis is accepted. Therefore, there is no significant difference between male and female respondents in their attitudes toward moral development of Basic school pupils in Ilorin South Local Government Area of Kwara State.Ho2</w:t>
      </w:r>
      <w:proofErr w:type="gramStart"/>
      <w:r w:rsidRPr="00F454DA">
        <w:rPr>
          <w:rFonts w:ascii="Arial" w:eastAsia="Times New Roman" w:hAnsi="Arial" w:cs="Arial"/>
          <w:sz w:val="24"/>
          <w:szCs w:val="24"/>
          <w:lang w:eastAsia="en-GB"/>
        </w:rPr>
        <w:t>:There</w:t>
      </w:r>
      <w:proofErr w:type="gramEnd"/>
      <w:r w:rsidRPr="00F454DA">
        <w:rPr>
          <w:rFonts w:ascii="Arial" w:eastAsia="Times New Roman" w:hAnsi="Arial" w:cs="Arial"/>
          <w:sz w:val="24"/>
          <w:szCs w:val="24"/>
          <w:lang w:eastAsia="en-GB"/>
        </w:rPr>
        <w:t xml:space="preserve"> is no significant difference in attitudes of Basic school teachers to moral development based on educational qualifications Data were analysed using ANOVA. The results tested at 0.05 level of significant are as presented in </w:t>
      </w:r>
      <w:proofErr w:type="spellStart"/>
      <w:r w:rsidRPr="00F454DA">
        <w:rPr>
          <w:rFonts w:ascii="Arial" w:eastAsia="Times New Roman" w:hAnsi="Arial" w:cs="Arial"/>
          <w:sz w:val="24"/>
          <w:szCs w:val="24"/>
          <w:lang w:eastAsia="en-GB"/>
        </w:rPr>
        <w:t>tableTable</w:t>
      </w:r>
      <w:proofErr w:type="spellEnd"/>
      <w:r w:rsidRPr="00F454DA">
        <w:rPr>
          <w:rFonts w:ascii="Arial" w:eastAsia="Times New Roman" w:hAnsi="Arial" w:cs="Arial"/>
          <w:sz w:val="24"/>
          <w:szCs w:val="24"/>
          <w:lang w:eastAsia="en-GB"/>
        </w:rPr>
        <w:t xml:space="preserve"> 3: ANOVA analysis of differences in attitude of primary school teachers to moral development based on their educational </w:t>
      </w:r>
      <w:proofErr w:type="spellStart"/>
      <w:r w:rsidRPr="00F454DA">
        <w:rPr>
          <w:rFonts w:ascii="Arial" w:eastAsia="Times New Roman" w:hAnsi="Arial" w:cs="Arial"/>
          <w:sz w:val="24"/>
          <w:szCs w:val="24"/>
          <w:lang w:eastAsia="en-GB"/>
        </w:rPr>
        <w:t>qualificationsSource</w:t>
      </w:r>
      <w:proofErr w:type="spellEnd"/>
      <w:r w:rsidRPr="00F454DA">
        <w:rPr>
          <w:rFonts w:ascii="Arial" w:eastAsia="Times New Roman" w:hAnsi="Arial" w:cs="Arial"/>
          <w:sz w:val="24"/>
          <w:szCs w:val="24"/>
          <w:lang w:eastAsia="en-GB"/>
        </w:rPr>
        <w:t xml:space="preserve"> of </w:t>
      </w:r>
      <w:proofErr w:type="spellStart"/>
      <w:r w:rsidRPr="00F454DA">
        <w:rPr>
          <w:rFonts w:ascii="Arial" w:eastAsia="Times New Roman" w:hAnsi="Arial" w:cs="Arial"/>
          <w:sz w:val="24"/>
          <w:szCs w:val="24"/>
          <w:lang w:eastAsia="en-GB"/>
        </w:rPr>
        <w:t>varianceSum</w:t>
      </w:r>
      <w:proofErr w:type="spellEnd"/>
      <w:r w:rsidRPr="00F454DA">
        <w:rPr>
          <w:rFonts w:ascii="Arial" w:eastAsia="Times New Roman" w:hAnsi="Arial" w:cs="Arial"/>
          <w:sz w:val="24"/>
          <w:szCs w:val="24"/>
          <w:lang w:eastAsia="en-GB"/>
        </w:rPr>
        <w:t xml:space="preserve"> of </w:t>
      </w:r>
      <w:proofErr w:type="spellStart"/>
      <w:r w:rsidRPr="00F454DA">
        <w:rPr>
          <w:rFonts w:ascii="Arial" w:eastAsia="Times New Roman" w:hAnsi="Arial" w:cs="Arial"/>
          <w:sz w:val="24"/>
          <w:szCs w:val="24"/>
          <w:lang w:eastAsia="en-GB"/>
        </w:rPr>
        <w:t>SquareDfMeanSquareCalculateF-ratioCritical</w:t>
      </w:r>
      <w:proofErr w:type="spellEnd"/>
      <w:r w:rsidRPr="00F454DA">
        <w:rPr>
          <w:rFonts w:ascii="Arial" w:eastAsia="Times New Roman" w:hAnsi="Arial" w:cs="Arial"/>
          <w:sz w:val="24"/>
          <w:szCs w:val="24"/>
          <w:lang w:eastAsia="en-GB"/>
        </w:rPr>
        <w:t xml:space="preserve"> f-</w:t>
      </w:r>
      <w:proofErr w:type="spellStart"/>
      <w:r w:rsidRPr="00F454DA">
        <w:rPr>
          <w:rFonts w:ascii="Arial" w:eastAsia="Times New Roman" w:hAnsi="Arial" w:cs="Arial"/>
          <w:sz w:val="24"/>
          <w:szCs w:val="24"/>
          <w:lang w:eastAsia="en-GB"/>
        </w:rPr>
        <w:t>ratioRemarkBetween</w:t>
      </w:r>
      <w:proofErr w:type="spellEnd"/>
      <w:r w:rsidRPr="00F454DA">
        <w:rPr>
          <w:rFonts w:ascii="Arial" w:eastAsia="Times New Roman" w:hAnsi="Arial" w:cs="Arial"/>
          <w:sz w:val="24"/>
          <w:szCs w:val="24"/>
          <w:lang w:eastAsia="en-GB"/>
        </w:rPr>
        <w:t xml:space="preserve"> group2441.253813.753.522.60RejectedWithin Group65160.34276236.08Total 67601.59279The result revealed a calculated f-ratio of 3.52 which is higher than the critical f-ratio of 2.60, hence, the hypothesis was therefore rejected. This implies that a difference exists among the respondents based on the educational qualifications. Discussion of the </w:t>
      </w:r>
      <w:proofErr w:type="spellStart"/>
      <w:r w:rsidRPr="00F454DA">
        <w:rPr>
          <w:rFonts w:ascii="Arial" w:eastAsia="Times New Roman" w:hAnsi="Arial" w:cs="Arial"/>
          <w:sz w:val="24"/>
          <w:szCs w:val="24"/>
          <w:lang w:eastAsia="en-GB"/>
        </w:rPr>
        <w:t>FindingsThe</w:t>
      </w:r>
      <w:proofErr w:type="spellEnd"/>
      <w:r w:rsidRPr="00F454DA">
        <w:rPr>
          <w:rFonts w:ascii="Arial" w:eastAsia="Times New Roman" w:hAnsi="Arial" w:cs="Arial"/>
          <w:sz w:val="24"/>
          <w:szCs w:val="24"/>
          <w:lang w:eastAsia="en-GB"/>
        </w:rPr>
        <w:t xml:space="preserve"> study revealed attitudes of Basic school teachers towards moral development of pupils. Some of the attitudes are raising appropriate character-related issues that emphasize positive values while teaching, </w:t>
      </w:r>
      <w:proofErr w:type="spellStart"/>
      <w:r w:rsidRPr="00F454DA">
        <w:rPr>
          <w:rFonts w:ascii="Arial" w:eastAsia="Times New Roman" w:hAnsi="Arial" w:cs="Arial"/>
          <w:sz w:val="24"/>
          <w:szCs w:val="24"/>
          <w:lang w:eastAsia="en-GB"/>
        </w:rPr>
        <w:lastRenderedPageBreak/>
        <w:t>modelingdesirable</w:t>
      </w:r>
      <w:proofErr w:type="spellEnd"/>
      <w:r w:rsidRPr="00F454DA">
        <w:rPr>
          <w:rFonts w:ascii="Arial" w:eastAsia="Times New Roman" w:hAnsi="Arial" w:cs="Arial"/>
          <w:sz w:val="24"/>
          <w:szCs w:val="24"/>
          <w:lang w:eastAsia="en-GB"/>
        </w:rPr>
        <w:t xml:space="preserve"> character traits to pupils and providing an open atmosphere in the classroom to nurture morals. Others include, maintenance of cordial relationship with pupils, punishing pupils whenever they misbehave and rewarding their acceptable behaviours. This corroborates the findings of </w:t>
      </w:r>
      <w:proofErr w:type="spellStart"/>
      <w:r w:rsidRPr="00F454DA">
        <w:rPr>
          <w:rFonts w:ascii="Arial" w:eastAsia="Times New Roman" w:hAnsi="Arial" w:cs="Arial"/>
          <w:sz w:val="24"/>
          <w:szCs w:val="24"/>
          <w:lang w:eastAsia="en-GB"/>
        </w:rPr>
        <w:t>Oladipo</w:t>
      </w:r>
      <w:proofErr w:type="spellEnd"/>
      <w:r w:rsidRPr="00F454DA">
        <w:rPr>
          <w:rFonts w:ascii="Arial" w:eastAsia="Times New Roman" w:hAnsi="Arial" w:cs="Arial"/>
          <w:sz w:val="24"/>
          <w:szCs w:val="24"/>
          <w:lang w:eastAsia="en-GB"/>
        </w:rPr>
        <w:t xml:space="preserve"> (2009) that teachers model desirable character traits to pupils, </w:t>
      </w:r>
      <w:proofErr w:type="spellStart"/>
      <w:r w:rsidRPr="00F454DA">
        <w:rPr>
          <w:rFonts w:ascii="Arial" w:eastAsia="Times New Roman" w:hAnsi="Arial" w:cs="Arial"/>
          <w:sz w:val="24"/>
          <w:szCs w:val="24"/>
          <w:lang w:eastAsia="en-GB"/>
        </w:rPr>
        <w:t>GenderNo</w:t>
      </w:r>
      <w:proofErr w:type="spellEnd"/>
      <w:r w:rsidRPr="00F454DA">
        <w:rPr>
          <w:rFonts w:ascii="Arial" w:eastAsia="Times New Roman" w:hAnsi="Arial" w:cs="Arial"/>
          <w:sz w:val="24"/>
          <w:szCs w:val="24"/>
          <w:lang w:eastAsia="en-GB"/>
        </w:rPr>
        <w:t xml:space="preserve"> Mean </w:t>
      </w:r>
      <w:proofErr w:type="spellStart"/>
      <w:r w:rsidRPr="00F454DA">
        <w:rPr>
          <w:rFonts w:ascii="Arial" w:eastAsia="Times New Roman" w:hAnsi="Arial" w:cs="Arial"/>
          <w:sz w:val="24"/>
          <w:szCs w:val="24"/>
          <w:lang w:eastAsia="en-GB"/>
        </w:rPr>
        <w:t>xS.DDfCalculate</w:t>
      </w:r>
      <w:proofErr w:type="spellEnd"/>
      <w:r w:rsidRPr="00F454DA">
        <w:rPr>
          <w:rFonts w:ascii="Arial" w:eastAsia="Times New Roman" w:hAnsi="Arial" w:cs="Arial"/>
          <w:sz w:val="24"/>
          <w:szCs w:val="24"/>
          <w:lang w:eastAsia="en-GB"/>
        </w:rPr>
        <w:t xml:space="preserve"> t-</w:t>
      </w:r>
      <w:proofErr w:type="spellStart"/>
      <w:r w:rsidRPr="00F454DA">
        <w:rPr>
          <w:rFonts w:ascii="Arial" w:eastAsia="Times New Roman" w:hAnsi="Arial" w:cs="Arial"/>
          <w:sz w:val="24"/>
          <w:szCs w:val="24"/>
          <w:lang w:eastAsia="en-GB"/>
        </w:rPr>
        <w:t>valueCritical</w:t>
      </w:r>
      <w:proofErr w:type="spellEnd"/>
      <w:r w:rsidRPr="00F454DA">
        <w:rPr>
          <w:rFonts w:ascii="Arial" w:eastAsia="Times New Roman" w:hAnsi="Arial" w:cs="Arial"/>
          <w:sz w:val="24"/>
          <w:szCs w:val="24"/>
          <w:lang w:eastAsia="en-GB"/>
        </w:rPr>
        <w:t xml:space="preserve"> t-valueRemarkMale18573.4612462780.791.96Accepted Female9575.361075</w:t>
      </w:r>
    </w:p>
    <w:p w:rsidR="00F454DA" w:rsidRPr="00F454DA" w:rsidRDefault="00F454DA" w:rsidP="00F454DA">
      <w:pPr>
        <w:spacing w:after="0" w:line="360" w:lineRule="auto"/>
        <w:jc w:val="both"/>
        <w:rPr>
          <w:rFonts w:ascii="Times New Roman" w:eastAsia="Times New Roman" w:hAnsi="Times New Roman" w:cs="Times New Roman"/>
          <w:sz w:val="24"/>
          <w:szCs w:val="24"/>
          <w:lang w:eastAsia="en-GB"/>
        </w:rPr>
      </w:pPr>
      <w:proofErr w:type="spellStart"/>
      <w:r w:rsidRPr="00F454DA">
        <w:rPr>
          <w:rFonts w:ascii="Arial" w:eastAsia="Times New Roman" w:hAnsi="Arial" w:cs="Arial"/>
          <w:sz w:val="24"/>
          <w:szCs w:val="24"/>
          <w:lang w:eastAsia="en-GB"/>
        </w:rPr>
        <w:t>Jamia</w:t>
      </w:r>
      <w:proofErr w:type="spellEnd"/>
      <w:r w:rsidRPr="00F454DA">
        <w:rPr>
          <w:rFonts w:ascii="Arial" w:eastAsia="Times New Roman" w:hAnsi="Arial" w:cs="Arial"/>
          <w:sz w:val="24"/>
          <w:szCs w:val="24"/>
          <w:lang w:eastAsia="en-GB"/>
        </w:rPr>
        <w:t xml:space="preserve"> Journal of Education 15provide an open atmosphere in the classroom to nurture morals and maintain cordial relationship with </w:t>
      </w:r>
      <w:proofErr w:type="spellStart"/>
      <w:r w:rsidRPr="00F454DA">
        <w:rPr>
          <w:rFonts w:ascii="Arial" w:eastAsia="Times New Roman" w:hAnsi="Arial" w:cs="Arial"/>
          <w:sz w:val="24"/>
          <w:szCs w:val="24"/>
          <w:lang w:eastAsia="en-GB"/>
        </w:rPr>
        <w:t>pupils.It</w:t>
      </w:r>
      <w:proofErr w:type="spellEnd"/>
      <w:r w:rsidRPr="00F454DA">
        <w:rPr>
          <w:rFonts w:ascii="Arial" w:eastAsia="Times New Roman" w:hAnsi="Arial" w:cs="Arial"/>
          <w:sz w:val="24"/>
          <w:szCs w:val="24"/>
          <w:lang w:eastAsia="en-GB"/>
        </w:rPr>
        <w:t xml:space="preserve"> was also revealed that attitudes of male and female Basic school teachers toward moral development of pupils were not significantly different. This is contrary to the findings of Berk (1999) which revealed that there is a significant different in the attitudes of teachers based on gender. He established that female teachers are more sensitive to moral development of pupils than their males </w:t>
      </w:r>
      <w:proofErr w:type="spellStart"/>
      <w:proofErr w:type="gramStart"/>
      <w:r w:rsidRPr="00F454DA">
        <w:rPr>
          <w:rFonts w:ascii="Arial" w:eastAsia="Times New Roman" w:hAnsi="Arial" w:cs="Arial"/>
          <w:sz w:val="24"/>
          <w:szCs w:val="24"/>
          <w:lang w:eastAsia="en-GB"/>
        </w:rPr>
        <w:t>counterpart.ConclusionTeachers</w:t>
      </w:r>
      <w:proofErr w:type="spellEnd"/>
      <w:r w:rsidRPr="00F454DA">
        <w:rPr>
          <w:rFonts w:ascii="Arial" w:eastAsia="Times New Roman" w:hAnsi="Arial" w:cs="Arial"/>
          <w:sz w:val="24"/>
          <w:szCs w:val="24"/>
          <w:lang w:eastAsia="en-GB"/>
        </w:rPr>
        <w:t>‘ roles</w:t>
      </w:r>
      <w:proofErr w:type="gramEnd"/>
      <w:r w:rsidRPr="00F454DA">
        <w:rPr>
          <w:rFonts w:ascii="Arial" w:eastAsia="Times New Roman" w:hAnsi="Arial" w:cs="Arial"/>
          <w:sz w:val="24"/>
          <w:szCs w:val="24"/>
          <w:lang w:eastAsia="en-GB"/>
        </w:rPr>
        <w:t xml:space="preserve"> in moral development cannot be overemphasized. Parents depend on teachers to develop the pupils morally, either in training or as models to the children</w:t>
      </w:r>
      <w:proofErr w:type="gramStart"/>
      <w:r w:rsidRPr="00F454DA">
        <w:rPr>
          <w:rFonts w:ascii="Arial" w:eastAsia="Times New Roman" w:hAnsi="Arial" w:cs="Arial"/>
          <w:sz w:val="24"/>
          <w:szCs w:val="24"/>
          <w:lang w:eastAsia="en-GB"/>
        </w:rPr>
        <w:t>..</w:t>
      </w:r>
      <w:proofErr w:type="gramEnd"/>
      <w:r w:rsidRPr="00F454DA">
        <w:rPr>
          <w:rFonts w:ascii="Arial" w:eastAsia="Times New Roman" w:hAnsi="Arial" w:cs="Arial"/>
          <w:sz w:val="24"/>
          <w:szCs w:val="24"/>
          <w:lang w:eastAsia="en-GB"/>
        </w:rPr>
        <w:t xml:space="preserve"> Stakeholders often </w:t>
      </w:r>
      <w:proofErr w:type="spellStart"/>
      <w:r w:rsidRPr="00F454DA">
        <w:rPr>
          <w:rFonts w:ascii="Arial" w:eastAsia="Times New Roman" w:hAnsi="Arial" w:cs="Arial"/>
          <w:sz w:val="24"/>
          <w:szCs w:val="24"/>
          <w:lang w:eastAsia="en-GB"/>
        </w:rPr>
        <w:t>belabor</w:t>
      </w:r>
      <w:proofErr w:type="spellEnd"/>
      <w:r w:rsidRPr="00F454DA">
        <w:rPr>
          <w:rFonts w:ascii="Arial" w:eastAsia="Times New Roman" w:hAnsi="Arial" w:cs="Arial"/>
          <w:sz w:val="24"/>
          <w:szCs w:val="24"/>
          <w:lang w:eastAsia="en-GB"/>
        </w:rPr>
        <w:t xml:space="preserve"> the school to in testify effort on certain weak areas either in mathematics or other core discipline to the detriment character development aspect. Part of the implication is that the school itself knows that what is uppermost in the mind of the state holder is purely cognitive and psychomotor, on these they don‘t want to take less against character </w:t>
      </w:r>
      <w:proofErr w:type="spellStart"/>
      <w:r w:rsidRPr="00F454DA">
        <w:rPr>
          <w:rFonts w:ascii="Arial" w:eastAsia="Times New Roman" w:hAnsi="Arial" w:cs="Arial"/>
          <w:sz w:val="24"/>
          <w:szCs w:val="24"/>
          <w:lang w:eastAsia="en-GB"/>
        </w:rPr>
        <w:t>development.Recommendations</w:t>
      </w:r>
      <w:proofErr w:type="spellEnd"/>
      <w:r w:rsidRPr="00F454DA">
        <w:rPr>
          <w:rFonts w:ascii="Arial" w:eastAsia="Times New Roman" w:hAnsi="Arial" w:cs="Arial"/>
          <w:sz w:val="24"/>
          <w:szCs w:val="24"/>
          <w:lang w:eastAsia="en-GB"/>
        </w:rPr>
        <w:t xml:space="preserve"> Based on the findings of the study, the following recommendations were </w:t>
      </w:r>
      <w:proofErr w:type="spellStart"/>
      <w:r w:rsidRPr="00F454DA">
        <w:rPr>
          <w:rFonts w:ascii="Arial" w:eastAsia="Times New Roman" w:hAnsi="Arial" w:cs="Arial"/>
          <w:sz w:val="24"/>
          <w:szCs w:val="24"/>
          <w:lang w:eastAsia="en-GB"/>
        </w:rPr>
        <w:t>made</w:t>
      </w:r>
      <w:proofErr w:type="gramStart"/>
      <w:r w:rsidRPr="00F454DA">
        <w:rPr>
          <w:rFonts w:ascii="Arial" w:eastAsia="Times New Roman" w:hAnsi="Arial" w:cs="Arial"/>
          <w:sz w:val="24"/>
          <w:szCs w:val="24"/>
          <w:lang w:eastAsia="en-GB"/>
        </w:rPr>
        <w:t>;a.Teachers</w:t>
      </w:r>
      <w:proofErr w:type="spellEnd"/>
      <w:proofErr w:type="gramEnd"/>
      <w:r w:rsidRPr="00F454DA">
        <w:rPr>
          <w:rFonts w:ascii="Arial" w:eastAsia="Times New Roman" w:hAnsi="Arial" w:cs="Arial"/>
          <w:sz w:val="24"/>
          <w:szCs w:val="24"/>
          <w:lang w:eastAsia="en-GB"/>
        </w:rPr>
        <w:t xml:space="preserve"> should try as much as possible to provide the most constant and visible models of behaviours associated with character development. They can also help to identify other models of the character traits they want their pupils to develop by raising appropriate character-related issues in discussions of daily events. </w:t>
      </w:r>
      <w:proofErr w:type="spellStart"/>
      <w:r w:rsidRPr="00F454DA">
        <w:rPr>
          <w:rFonts w:ascii="Arial" w:eastAsia="Times New Roman" w:hAnsi="Arial" w:cs="Arial"/>
          <w:sz w:val="24"/>
          <w:szCs w:val="24"/>
          <w:lang w:eastAsia="en-GB"/>
        </w:rPr>
        <w:t>b.Teachers</w:t>
      </w:r>
      <w:proofErr w:type="spellEnd"/>
      <w:r w:rsidRPr="00F454DA">
        <w:rPr>
          <w:rFonts w:ascii="Arial" w:eastAsia="Times New Roman" w:hAnsi="Arial" w:cs="Arial"/>
          <w:sz w:val="24"/>
          <w:szCs w:val="24"/>
          <w:lang w:eastAsia="en-GB"/>
        </w:rPr>
        <w:t xml:space="preserve"> should be more warmth and supportive as warm and supportive bond between teachers and pupils can enhance the likelihood that pupils are motivated to listen to and respond to teachers‘ </w:t>
      </w:r>
      <w:proofErr w:type="spellStart"/>
      <w:r w:rsidRPr="00F454DA">
        <w:rPr>
          <w:rFonts w:ascii="Arial" w:eastAsia="Times New Roman" w:hAnsi="Arial" w:cs="Arial"/>
          <w:sz w:val="24"/>
          <w:szCs w:val="24"/>
          <w:lang w:eastAsia="en-GB"/>
        </w:rPr>
        <w:t>messages.c.The</w:t>
      </w:r>
      <w:proofErr w:type="spellEnd"/>
      <w:r w:rsidRPr="00F454DA">
        <w:rPr>
          <w:rFonts w:ascii="Arial" w:eastAsia="Times New Roman" w:hAnsi="Arial" w:cs="Arial"/>
          <w:sz w:val="24"/>
          <w:szCs w:val="24"/>
          <w:lang w:eastAsia="en-GB"/>
        </w:rPr>
        <w:t xml:space="preserve"> moral development agents should work together as a team and provide an environment where the young personality thrives and emerges winner in every aspect of </w:t>
      </w:r>
      <w:proofErr w:type="spellStart"/>
      <w:r w:rsidRPr="00F454DA">
        <w:rPr>
          <w:rFonts w:ascii="Arial" w:eastAsia="Times New Roman" w:hAnsi="Arial" w:cs="Arial"/>
          <w:sz w:val="24"/>
          <w:szCs w:val="24"/>
          <w:lang w:eastAsia="en-GB"/>
        </w:rPr>
        <w:t>lifeReferencesBerk</w:t>
      </w:r>
      <w:proofErr w:type="spellEnd"/>
      <w:r w:rsidRPr="00F454DA">
        <w:rPr>
          <w:rFonts w:ascii="Arial" w:eastAsia="Times New Roman" w:hAnsi="Arial" w:cs="Arial"/>
          <w:sz w:val="24"/>
          <w:szCs w:val="24"/>
          <w:lang w:eastAsia="en-GB"/>
        </w:rPr>
        <w:t xml:space="preserve">, R. (1999). Introduction to reference sources in health sciences. In Journal of American Society for Information Sciences. 37 3 </w:t>
      </w:r>
      <w:proofErr w:type="spellStart"/>
      <w:r w:rsidRPr="00F454DA">
        <w:rPr>
          <w:rFonts w:ascii="Arial" w:eastAsia="Times New Roman" w:hAnsi="Arial" w:cs="Arial"/>
          <w:sz w:val="24"/>
          <w:szCs w:val="24"/>
          <w:lang w:eastAsia="en-GB"/>
        </w:rPr>
        <w:t>Daramola</w:t>
      </w:r>
      <w:proofErr w:type="spellEnd"/>
      <w:r w:rsidRPr="00F454DA">
        <w:rPr>
          <w:rFonts w:ascii="Arial" w:eastAsia="Times New Roman" w:hAnsi="Arial" w:cs="Arial"/>
          <w:sz w:val="24"/>
          <w:szCs w:val="24"/>
          <w:lang w:eastAsia="en-GB"/>
        </w:rPr>
        <w:t xml:space="preserve">, S.O. (1995). Sample and sampling technique. In S.A. </w:t>
      </w:r>
      <w:proofErr w:type="spellStart"/>
      <w:r w:rsidRPr="00F454DA">
        <w:rPr>
          <w:rFonts w:ascii="Arial" w:eastAsia="Times New Roman" w:hAnsi="Arial" w:cs="Arial"/>
          <w:sz w:val="24"/>
          <w:szCs w:val="24"/>
          <w:lang w:eastAsia="en-GB"/>
        </w:rPr>
        <w:t>Jimoh</w:t>
      </w:r>
      <w:proofErr w:type="spellEnd"/>
      <w:r w:rsidRPr="00F454DA">
        <w:rPr>
          <w:rFonts w:ascii="Arial" w:eastAsia="Times New Roman" w:hAnsi="Arial" w:cs="Arial"/>
          <w:sz w:val="24"/>
          <w:szCs w:val="24"/>
          <w:lang w:eastAsia="en-GB"/>
        </w:rPr>
        <w:t xml:space="preserve">, (Ed) Research methodology in education: An interdisciplinary Approach. Ilorin: University of Ilorin </w:t>
      </w:r>
      <w:proofErr w:type="spellStart"/>
      <w:r w:rsidRPr="00F454DA">
        <w:rPr>
          <w:rFonts w:ascii="Arial" w:eastAsia="Times New Roman" w:hAnsi="Arial" w:cs="Arial"/>
          <w:sz w:val="24"/>
          <w:szCs w:val="24"/>
          <w:lang w:eastAsia="en-GB"/>
        </w:rPr>
        <w:t>press.Henson</w:t>
      </w:r>
      <w:proofErr w:type="spellEnd"/>
      <w:r w:rsidRPr="00F454DA">
        <w:rPr>
          <w:rFonts w:ascii="Arial" w:eastAsia="Times New Roman" w:hAnsi="Arial" w:cs="Arial"/>
          <w:sz w:val="24"/>
          <w:szCs w:val="24"/>
          <w:lang w:eastAsia="en-GB"/>
        </w:rPr>
        <w:t xml:space="preserve">, R. K. (2000). Perceived Responsibility of prospective Teachers for the moral </w:t>
      </w:r>
      <w:r w:rsidRPr="00F454DA">
        <w:rPr>
          <w:rFonts w:ascii="Arial" w:eastAsia="Times New Roman" w:hAnsi="Arial" w:cs="Arial"/>
          <w:sz w:val="24"/>
          <w:szCs w:val="24"/>
          <w:lang w:eastAsia="en-GB"/>
        </w:rPr>
        <w:lastRenderedPageBreak/>
        <w:t xml:space="preserve">Development of their students. Paper presented at the Annual Meeting of the Mid-South Educational Research Association (Bowling Green, KY, November 15-17, 2000).Hurlock, (1978), Child development. In </w:t>
      </w:r>
      <w:proofErr w:type="spellStart"/>
      <w:r w:rsidRPr="00F454DA">
        <w:rPr>
          <w:rFonts w:ascii="Arial" w:eastAsia="Times New Roman" w:hAnsi="Arial" w:cs="Arial"/>
          <w:sz w:val="24"/>
          <w:szCs w:val="24"/>
          <w:lang w:eastAsia="en-GB"/>
        </w:rPr>
        <w:t>Ogunlade</w:t>
      </w:r>
      <w:proofErr w:type="spellEnd"/>
      <w:r w:rsidRPr="00F454DA">
        <w:rPr>
          <w:rFonts w:ascii="Arial" w:eastAsia="Times New Roman" w:hAnsi="Arial" w:cs="Arial"/>
          <w:sz w:val="24"/>
          <w:szCs w:val="24"/>
          <w:lang w:eastAsia="en-GB"/>
        </w:rPr>
        <w:t xml:space="preserve"> and </w:t>
      </w:r>
      <w:proofErr w:type="spellStart"/>
      <w:r w:rsidRPr="00F454DA">
        <w:rPr>
          <w:rFonts w:ascii="Arial" w:eastAsia="Times New Roman" w:hAnsi="Arial" w:cs="Arial"/>
          <w:sz w:val="24"/>
          <w:szCs w:val="24"/>
          <w:lang w:eastAsia="en-GB"/>
        </w:rPr>
        <w:t>Olabisi</w:t>
      </w:r>
      <w:proofErr w:type="spellEnd"/>
      <w:r w:rsidRPr="00F454DA">
        <w:rPr>
          <w:rFonts w:ascii="Arial" w:eastAsia="Times New Roman" w:hAnsi="Arial" w:cs="Arial"/>
          <w:sz w:val="24"/>
          <w:szCs w:val="24"/>
          <w:lang w:eastAsia="en-GB"/>
        </w:rPr>
        <w:t xml:space="preserve">. Introduction to development </w:t>
      </w:r>
      <w:proofErr w:type="spellStart"/>
      <w:r w:rsidRPr="00F454DA">
        <w:rPr>
          <w:rFonts w:ascii="Arial" w:eastAsia="Times New Roman" w:hAnsi="Arial" w:cs="Arial"/>
          <w:sz w:val="24"/>
          <w:szCs w:val="24"/>
          <w:lang w:eastAsia="en-GB"/>
        </w:rPr>
        <w:t>psychology.Nigeria</w:t>
      </w:r>
      <w:proofErr w:type="spellEnd"/>
      <w:r w:rsidRPr="00F454DA">
        <w:rPr>
          <w:rFonts w:ascii="Arial" w:eastAsia="Times New Roman" w:hAnsi="Arial" w:cs="Arial"/>
          <w:sz w:val="24"/>
          <w:szCs w:val="24"/>
          <w:lang w:eastAsia="en-GB"/>
        </w:rPr>
        <w:t>: INDEMAC (Nigeria Publishers) limited.</w:t>
      </w:r>
    </w:p>
    <w:p w:rsidR="00CE116D" w:rsidRPr="00F454DA" w:rsidRDefault="00CE116D" w:rsidP="00F454DA">
      <w:pPr>
        <w:spacing w:line="360" w:lineRule="auto"/>
        <w:jc w:val="both"/>
        <w:rPr>
          <w:sz w:val="24"/>
          <w:szCs w:val="24"/>
        </w:rPr>
      </w:pPr>
    </w:p>
    <w:sectPr w:rsidR="00CE116D" w:rsidRPr="00F454D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4DA"/>
    <w:rsid w:val="00C27145"/>
    <w:rsid w:val="00CE116D"/>
    <w:rsid w:val="00F454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A6B8CA-9ACB-43AF-BF3C-6DF103BE6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rkedcontent">
    <w:name w:val="markedcontent"/>
    <w:basedOn w:val="DefaultParagraphFont"/>
    <w:rsid w:val="00F454DA"/>
  </w:style>
  <w:style w:type="character" w:styleId="Hyperlink">
    <w:name w:val="Hyperlink"/>
    <w:basedOn w:val="DefaultParagraphFont"/>
    <w:uiPriority w:val="99"/>
    <w:unhideWhenUsed/>
    <w:rsid w:val="00F454D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3242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abubukola@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8</Pages>
  <Words>2868</Words>
  <Characters>16351</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Hp6460b</dc:creator>
  <cp:keywords/>
  <dc:description/>
  <cp:lastModifiedBy>Hp6460b</cp:lastModifiedBy>
  <cp:revision>1</cp:revision>
  <dcterms:created xsi:type="dcterms:W3CDTF">2021-06-04T16:54:00Z</dcterms:created>
  <dcterms:modified xsi:type="dcterms:W3CDTF">2021-06-04T17:16:00Z</dcterms:modified>
</cp:coreProperties>
</file>