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E5F7A1" w14:textId="70EBFCE4" w:rsidR="002962D3" w:rsidRPr="00A96AD2" w:rsidRDefault="00B6592C" w:rsidP="00A07EFB">
      <w:pPr>
        <w:jc w:val="right"/>
        <w:rPr>
          <w:rFonts w:ascii="Times New Roman" w:hAnsi="Times New Roman" w:cs="Times New Roman"/>
          <w:b/>
          <w:sz w:val="24"/>
          <w:szCs w:val="24"/>
        </w:rPr>
      </w:pPr>
      <w:r>
        <w:rPr>
          <w:rFonts w:ascii="Times New Roman" w:hAnsi="Times New Roman" w:cs="Times New Roman"/>
          <w:b/>
          <w:sz w:val="24"/>
          <w:szCs w:val="24"/>
        </w:rPr>
        <w:t xml:space="preserve">GENDER AS </w:t>
      </w:r>
      <w:r w:rsidR="002962D3" w:rsidRPr="00A96AD2">
        <w:rPr>
          <w:rFonts w:ascii="Times New Roman" w:hAnsi="Times New Roman" w:cs="Times New Roman"/>
          <w:b/>
          <w:sz w:val="24"/>
          <w:szCs w:val="24"/>
        </w:rPr>
        <w:t xml:space="preserve">PREDICTOR OF </w:t>
      </w:r>
      <w:r>
        <w:rPr>
          <w:rFonts w:ascii="Times New Roman" w:hAnsi="Times New Roman" w:cs="Times New Roman"/>
          <w:b/>
          <w:sz w:val="24"/>
          <w:szCs w:val="24"/>
        </w:rPr>
        <w:t>PHYSIC</w:t>
      </w:r>
      <w:r w:rsidR="00891C18" w:rsidRPr="00A96AD2">
        <w:rPr>
          <w:rFonts w:ascii="Times New Roman" w:hAnsi="Times New Roman" w:cs="Times New Roman"/>
          <w:b/>
          <w:sz w:val="24"/>
          <w:szCs w:val="24"/>
        </w:rPr>
        <w:t xml:space="preserve">S </w:t>
      </w:r>
      <w:r w:rsidR="002962D3" w:rsidRPr="00A96AD2">
        <w:rPr>
          <w:rFonts w:ascii="Times New Roman" w:hAnsi="Times New Roman" w:cs="Times New Roman"/>
          <w:b/>
          <w:sz w:val="24"/>
          <w:szCs w:val="24"/>
        </w:rPr>
        <w:t>STUDENTS</w:t>
      </w:r>
      <w:r w:rsidR="00891C18" w:rsidRPr="00A96AD2">
        <w:rPr>
          <w:rFonts w:ascii="Times New Roman" w:hAnsi="Times New Roman" w:cs="Times New Roman"/>
          <w:b/>
          <w:sz w:val="24"/>
          <w:szCs w:val="24"/>
        </w:rPr>
        <w:t>’</w:t>
      </w:r>
      <w:r w:rsidR="002962D3" w:rsidRPr="00A96AD2">
        <w:rPr>
          <w:rFonts w:ascii="Times New Roman" w:hAnsi="Times New Roman" w:cs="Times New Roman"/>
          <w:b/>
          <w:sz w:val="24"/>
          <w:szCs w:val="24"/>
        </w:rPr>
        <w:t xml:space="preserve"> PERFORMANCE IN W</w:t>
      </w:r>
      <w:r>
        <w:rPr>
          <w:rFonts w:ascii="Times New Roman" w:hAnsi="Times New Roman" w:cs="Times New Roman"/>
          <w:b/>
          <w:sz w:val="24"/>
          <w:szCs w:val="24"/>
        </w:rPr>
        <w:t xml:space="preserve">EST </w:t>
      </w:r>
      <w:r w:rsidR="002962D3" w:rsidRPr="00A96AD2">
        <w:rPr>
          <w:rFonts w:ascii="Times New Roman" w:hAnsi="Times New Roman" w:cs="Times New Roman"/>
          <w:b/>
          <w:sz w:val="24"/>
          <w:szCs w:val="24"/>
        </w:rPr>
        <w:t>A</w:t>
      </w:r>
      <w:r>
        <w:rPr>
          <w:rFonts w:ascii="Times New Roman" w:hAnsi="Times New Roman" w:cs="Times New Roman"/>
          <w:b/>
          <w:sz w:val="24"/>
          <w:szCs w:val="24"/>
        </w:rPr>
        <w:t xml:space="preserve">FRICAN SENIOR </w:t>
      </w:r>
      <w:r w:rsidR="002962D3" w:rsidRPr="00A96AD2">
        <w:rPr>
          <w:rFonts w:ascii="Times New Roman" w:hAnsi="Times New Roman" w:cs="Times New Roman"/>
          <w:b/>
          <w:sz w:val="24"/>
          <w:szCs w:val="24"/>
        </w:rPr>
        <w:t>S</w:t>
      </w:r>
      <w:r>
        <w:rPr>
          <w:rFonts w:ascii="Times New Roman" w:hAnsi="Times New Roman" w:cs="Times New Roman"/>
          <w:b/>
          <w:sz w:val="24"/>
          <w:szCs w:val="24"/>
        </w:rPr>
        <w:t xml:space="preserve">CHOOL </w:t>
      </w:r>
      <w:r w:rsidR="002962D3" w:rsidRPr="00A96AD2">
        <w:rPr>
          <w:rFonts w:ascii="Times New Roman" w:hAnsi="Times New Roman" w:cs="Times New Roman"/>
          <w:b/>
          <w:sz w:val="24"/>
          <w:szCs w:val="24"/>
        </w:rPr>
        <w:t>CE</w:t>
      </w:r>
      <w:r>
        <w:rPr>
          <w:rFonts w:ascii="Times New Roman" w:hAnsi="Times New Roman" w:cs="Times New Roman"/>
          <w:b/>
          <w:sz w:val="24"/>
          <w:szCs w:val="24"/>
        </w:rPr>
        <w:t>RTIFICATE EXAMINATIONS</w:t>
      </w:r>
      <w:r w:rsidR="002962D3" w:rsidRPr="00A96AD2">
        <w:rPr>
          <w:rFonts w:ascii="Times New Roman" w:hAnsi="Times New Roman" w:cs="Times New Roman"/>
          <w:b/>
          <w:sz w:val="24"/>
          <w:szCs w:val="24"/>
        </w:rPr>
        <w:t xml:space="preserve"> </w:t>
      </w:r>
      <w:r w:rsidR="000C3CCA">
        <w:rPr>
          <w:rFonts w:ascii="Times New Roman" w:hAnsi="Times New Roman" w:cs="Times New Roman"/>
          <w:b/>
          <w:sz w:val="24"/>
          <w:szCs w:val="24"/>
        </w:rPr>
        <w:t xml:space="preserve">FROM </w:t>
      </w:r>
      <w:r w:rsidR="00A07EFB">
        <w:rPr>
          <w:rFonts w:ascii="Times New Roman" w:hAnsi="Times New Roman" w:cs="Times New Roman"/>
          <w:b/>
          <w:sz w:val="24"/>
          <w:szCs w:val="24"/>
        </w:rPr>
        <w:t>2015</w:t>
      </w:r>
      <w:r w:rsidR="000C3CCA">
        <w:rPr>
          <w:rFonts w:ascii="Times New Roman" w:hAnsi="Times New Roman" w:cs="Times New Roman"/>
          <w:b/>
          <w:sz w:val="24"/>
          <w:szCs w:val="24"/>
        </w:rPr>
        <w:t>-</w:t>
      </w:r>
      <w:r w:rsidR="00A07EFB">
        <w:rPr>
          <w:rFonts w:ascii="Times New Roman" w:hAnsi="Times New Roman" w:cs="Times New Roman"/>
          <w:b/>
          <w:sz w:val="24"/>
          <w:szCs w:val="24"/>
        </w:rPr>
        <w:t>2019</w:t>
      </w:r>
    </w:p>
    <w:p w14:paraId="1359C8D0" w14:textId="77777777" w:rsidR="002962D3" w:rsidRPr="00A96AD2" w:rsidRDefault="002962D3" w:rsidP="002962D3">
      <w:pPr>
        <w:autoSpaceDE w:val="0"/>
        <w:autoSpaceDN w:val="0"/>
        <w:adjustRightInd w:val="0"/>
        <w:spacing w:after="0" w:line="240" w:lineRule="auto"/>
        <w:rPr>
          <w:rFonts w:ascii="Times New Roman" w:hAnsi="Times New Roman" w:cs="Times New Roman"/>
          <w:color w:val="000000"/>
          <w:sz w:val="24"/>
          <w:szCs w:val="24"/>
        </w:rPr>
      </w:pPr>
    </w:p>
    <w:p w14:paraId="767987A2" w14:textId="600D655A" w:rsidR="002962D3" w:rsidRPr="00A96AD2" w:rsidRDefault="002962D3" w:rsidP="002962D3">
      <w:pPr>
        <w:autoSpaceDE w:val="0"/>
        <w:autoSpaceDN w:val="0"/>
        <w:adjustRightInd w:val="0"/>
        <w:spacing w:after="0" w:line="240" w:lineRule="auto"/>
        <w:jc w:val="center"/>
        <w:rPr>
          <w:rFonts w:ascii="Times New Roman" w:hAnsi="Times New Roman" w:cs="Times New Roman"/>
          <w:color w:val="000000"/>
          <w:sz w:val="24"/>
          <w:szCs w:val="24"/>
        </w:rPr>
      </w:pPr>
      <w:r w:rsidRPr="00A96AD2">
        <w:rPr>
          <w:rFonts w:ascii="Times New Roman" w:hAnsi="Times New Roman" w:cs="Times New Roman"/>
          <w:b/>
          <w:bCs/>
          <w:color w:val="000000"/>
          <w:sz w:val="24"/>
          <w:szCs w:val="24"/>
          <w:vertAlign w:val="subscript"/>
        </w:rPr>
        <w:t>1</w:t>
      </w:r>
      <w:r w:rsidR="00CD5B40" w:rsidRPr="00A96AD2">
        <w:rPr>
          <w:rFonts w:ascii="Times New Roman" w:hAnsi="Times New Roman" w:cs="Times New Roman"/>
          <w:b/>
          <w:bCs/>
          <w:color w:val="000000"/>
          <w:sz w:val="24"/>
          <w:szCs w:val="24"/>
        </w:rPr>
        <w:t>Badmus, O. T.,</w:t>
      </w:r>
      <w:r w:rsidRPr="00A96AD2">
        <w:rPr>
          <w:rFonts w:ascii="Times New Roman" w:hAnsi="Times New Roman" w:cs="Times New Roman"/>
          <w:b/>
          <w:bCs/>
          <w:color w:val="000000"/>
          <w:sz w:val="24"/>
          <w:szCs w:val="24"/>
        </w:rPr>
        <w:t xml:space="preserve"> </w:t>
      </w:r>
      <w:r w:rsidR="00ED0BF8" w:rsidRPr="00ED0BF8">
        <w:rPr>
          <w:rFonts w:ascii="Times New Roman" w:hAnsi="Times New Roman" w:cs="Times New Roman"/>
          <w:b/>
          <w:bCs/>
          <w:color w:val="000000"/>
          <w:sz w:val="24"/>
          <w:szCs w:val="24"/>
          <w:vertAlign w:val="subscript"/>
        </w:rPr>
        <w:t>2</w:t>
      </w:r>
      <w:r w:rsidR="001628BA">
        <w:rPr>
          <w:rFonts w:ascii="Times New Roman" w:hAnsi="Times New Roman" w:cs="Times New Roman"/>
          <w:b/>
          <w:bCs/>
          <w:color w:val="000000"/>
          <w:sz w:val="24"/>
          <w:szCs w:val="24"/>
          <w:vertAlign w:val="subscript"/>
        </w:rPr>
        <w:t xml:space="preserve"> </w:t>
      </w:r>
      <w:proofErr w:type="spellStart"/>
      <w:r w:rsidR="001628BA">
        <w:rPr>
          <w:rFonts w:ascii="Times New Roman" w:hAnsi="Times New Roman" w:cs="Times New Roman"/>
          <w:b/>
          <w:bCs/>
          <w:color w:val="000000"/>
          <w:sz w:val="24"/>
          <w:szCs w:val="24"/>
        </w:rPr>
        <w:t>Akanbi</w:t>
      </w:r>
      <w:proofErr w:type="spellEnd"/>
      <w:r w:rsidR="001628BA">
        <w:rPr>
          <w:rFonts w:ascii="Times New Roman" w:hAnsi="Times New Roman" w:cs="Times New Roman"/>
          <w:b/>
          <w:bCs/>
          <w:color w:val="000000"/>
          <w:sz w:val="24"/>
          <w:szCs w:val="24"/>
        </w:rPr>
        <w:t xml:space="preserve">, A. O., </w:t>
      </w:r>
      <w:r w:rsidR="001628BA">
        <w:rPr>
          <w:rFonts w:ascii="Times New Roman" w:hAnsi="Times New Roman" w:cs="Times New Roman"/>
          <w:b/>
          <w:bCs/>
          <w:color w:val="000000"/>
          <w:sz w:val="24"/>
          <w:szCs w:val="24"/>
          <w:vertAlign w:val="subscript"/>
        </w:rPr>
        <w:t>3</w:t>
      </w:r>
      <w:r w:rsidR="00ED0BF8">
        <w:rPr>
          <w:rFonts w:ascii="Times New Roman" w:hAnsi="Times New Roman" w:cs="Times New Roman"/>
          <w:b/>
          <w:bCs/>
          <w:color w:val="000000"/>
          <w:sz w:val="24"/>
          <w:szCs w:val="24"/>
        </w:rPr>
        <w:t xml:space="preserve">Mustapha S. I., </w:t>
      </w:r>
      <w:r w:rsidR="001628BA">
        <w:rPr>
          <w:rFonts w:ascii="Times New Roman" w:hAnsi="Times New Roman" w:cs="Times New Roman"/>
          <w:b/>
          <w:bCs/>
          <w:color w:val="000000"/>
          <w:sz w:val="24"/>
          <w:szCs w:val="24"/>
          <w:vertAlign w:val="subscript"/>
        </w:rPr>
        <w:t>4</w:t>
      </w:r>
      <w:r w:rsidR="00BC6291">
        <w:rPr>
          <w:rFonts w:ascii="Times New Roman" w:hAnsi="Times New Roman" w:cs="Times New Roman"/>
          <w:b/>
          <w:bCs/>
          <w:color w:val="000000"/>
          <w:sz w:val="24"/>
          <w:szCs w:val="24"/>
          <w:vertAlign w:val="subscript"/>
        </w:rPr>
        <w:t>`</w:t>
      </w:r>
      <w:r w:rsidRPr="00A96AD2">
        <w:rPr>
          <w:rFonts w:ascii="Times New Roman" w:hAnsi="Times New Roman" w:cs="Times New Roman"/>
          <w:b/>
          <w:bCs/>
          <w:color w:val="000000"/>
          <w:sz w:val="24"/>
          <w:szCs w:val="24"/>
        </w:rPr>
        <w:t>Omosewo, E. O</w:t>
      </w:r>
      <w:r w:rsidR="002B32A6">
        <w:rPr>
          <w:rFonts w:ascii="Times New Roman" w:hAnsi="Times New Roman" w:cs="Times New Roman"/>
          <w:b/>
          <w:bCs/>
          <w:color w:val="000000"/>
          <w:sz w:val="24"/>
          <w:szCs w:val="24"/>
        </w:rPr>
        <w:t>. (Ph.D.)</w:t>
      </w:r>
    </w:p>
    <w:p w14:paraId="2F555B45" w14:textId="3F74B479" w:rsidR="002962D3" w:rsidRDefault="002962D3" w:rsidP="002962D3">
      <w:pPr>
        <w:autoSpaceDE w:val="0"/>
        <w:autoSpaceDN w:val="0"/>
        <w:adjustRightInd w:val="0"/>
        <w:spacing w:after="0" w:line="240" w:lineRule="auto"/>
        <w:jc w:val="center"/>
        <w:rPr>
          <w:rFonts w:ascii="Times New Roman" w:hAnsi="Times New Roman" w:cs="Times New Roman"/>
          <w:color w:val="000000"/>
          <w:sz w:val="24"/>
          <w:szCs w:val="24"/>
        </w:rPr>
      </w:pPr>
      <w:r w:rsidRPr="00A96AD2">
        <w:rPr>
          <w:rFonts w:ascii="Times New Roman" w:hAnsi="Times New Roman" w:cs="Times New Roman"/>
          <w:color w:val="000000"/>
          <w:sz w:val="24"/>
          <w:szCs w:val="24"/>
          <w:vertAlign w:val="superscript"/>
        </w:rPr>
        <w:t>1</w:t>
      </w:r>
      <w:r w:rsidRPr="00A96AD2">
        <w:rPr>
          <w:rFonts w:ascii="Times New Roman" w:hAnsi="Times New Roman" w:cs="Times New Roman"/>
          <w:color w:val="000000"/>
          <w:sz w:val="24"/>
          <w:szCs w:val="24"/>
        </w:rPr>
        <w:t>Department of Science Education, University of Ilorin, Ilorin, Nigeria</w:t>
      </w:r>
    </w:p>
    <w:p w14:paraId="3D67F050" w14:textId="4E7BFA00" w:rsidR="009B7E00" w:rsidRDefault="001628BA" w:rsidP="009B7E00">
      <w:pPr>
        <w:autoSpaceDE w:val="0"/>
        <w:autoSpaceDN w:val="0"/>
        <w:adjustRightInd w:val="0"/>
        <w:spacing w:after="0" w:line="240" w:lineRule="auto"/>
        <w:jc w:val="center"/>
        <w:rPr>
          <w:rFonts w:ascii="Times New Roman" w:hAnsi="Times New Roman" w:cs="Times New Roman"/>
          <w:color w:val="000000"/>
          <w:sz w:val="24"/>
          <w:szCs w:val="24"/>
        </w:rPr>
      </w:pPr>
      <w:r w:rsidRPr="001628BA">
        <w:rPr>
          <w:rFonts w:ascii="Times New Roman" w:hAnsi="Times New Roman" w:cs="Times New Roman"/>
          <w:color w:val="000000"/>
          <w:sz w:val="24"/>
          <w:szCs w:val="24"/>
          <w:vertAlign w:val="superscript"/>
        </w:rPr>
        <w:t>2</w:t>
      </w:r>
      <w:r w:rsidR="009B7E00" w:rsidRPr="00A96AD2">
        <w:rPr>
          <w:rFonts w:ascii="Times New Roman" w:hAnsi="Times New Roman" w:cs="Times New Roman"/>
          <w:color w:val="000000"/>
          <w:sz w:val="24"/>
          <w:szCs w:val="24"/>
        </w:rPr>
        <w:t>Department of Science Education, University of Ilorin, Ilorin, Nigeria</w:t>
      </w:r>
    </w:p>
    <w:p w14:paraId="0522BEA2" w14:textId="5A399AD1" w:rsidR="009B7E00" w:rsidRDefault="009B7E00" w:rsidP="009B7E00">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vertAlign w:val="superscript"/>
        </w:rPr>
        <w:t>3</w:t>
      </w:r>
      <w:r w:rsidR="001628BA">
        <w:rPr>
          <w:rFonts w:ascii="Times New Roman" w:hAnsi="Times New Roman" w:cs="Times New Roman"/>
          <w:color w:val="000000"/>
          <w:sz w:val="24"/>
          <w:szCs w:val="24"/>
          <w:vertAlign w:val="superscript"/>
        </w:rPr>
        <w:t>o/</w:t>
      </w:r>
      <w:proofErr w:type="spellStart"/>
      <w:r w:rsidR="001628BA">
        <w:rPr>
          <w:rFonts w:ascii="Times New Roman" w:hAnsi="Times New Roman" w:cs="Times New Roman"/>
          <w:color w:val="000000"/>
          <w:sz w:val="24"/>
          <w:szCs w:val="24"/>
          <w:vertAlign w:val="superscript"/>
        </w:rPr>
        <w:t>c</w:t>
      </w:r>
      <w:r w:rsidRPr="00A96AD2">
        <w:rPr>
          <w:rFonts w:ascii="Times New Roman" w:hAnsi="Times New Roman" w:cs="Times New Roman"/>
          <w:color w:val="000000"/>
          <w:sz w:val="24"/>
          <w:szCs w:val="24"/>
        </w:rPr>
        <w:t>Department</w:t>
      </w:r>
      <w:proofErr w:type="spellEnd"/>
      <w:r w:rsidRPr="00A96AD2">
        <w:rPr>
          <w:rFonts w:ascii="Times New Roman" w:hAnsi="Times New Roman" w:cs="Times New Roman"/>
          <w:color w:val="000000"/>
          <w:sz w:val="24"/>
          <w:szCs w:val="24"/>
        </w:rPr>
        <w:t xml:space="preserve"> of Science Education, University of Ilorin, Ilorin, Nigeria</w:t>
      </w:r>
    </w:p>
    <w:p w14:paraId="50830BD6" w14:textId="40C7AADC" w:rsidR="001628BA" w:rsidRDefault="001628BA" w:rsidP="001628BA">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vertAlign w:val="superscript"/>
        </w:rPr>
        <w:t>4</w:t>
      </w:r>
      <w:r w:rsidRPr="00A96AD2">
        <w:rPr>
          <w:rFonts w:ascii="Times New Roman" w:hAnsi="Times New Roman" w:cs="Times New Roman"/>
          <w:color w:val="000000"/>
          <w:sz w:val="24"/>
          <w:szCs w:val="24"/>
        </w:rPr>
        <w:t>Department of Science Education, University of Ilorin, Ilorin, Nigeria</w:t>
      </w:r>
    </w:p>
    <w:p w14:paraId="3137BBE4" w14:textId="5B49D916" w:rsidR="00BC6291" w:rsidRPr="00A96AD2" w:rsidRDefault="002774DF" w:rsidP="00BC6291">
      <w:pPr>
        <w:autoSpaceDE w:val="0"/>
        <w:autoSpaceDN w:val="0"/>
        <w:adjustRightInd w:val="0"/>
        <w:spacing w:after="0" w:line="240" w:lineRule="auto"/>
        <w:jc w:val="center"/>
        <w:rPr>
          <w:rFonts w:ascii="Times New Roman" w:hAnsi="Times New Roman" w:cs="Times New Roman"/>
          <w:color w:val="000000"/>
          <w:sz w:val="24"/>
          <w:szCs w:val="24"/>
        </w:rPr>
      </w:pPr>
      <w:hyperlink r:id="rId7" w:history="1">
        <w:r w:rsidR="002962D3" w:rsidRPr="00A96AD2">
          <w:rPr>
            <w:rStyle w:val="Hyperlink"/>
            <w:rFonts w:ascii="Times New Roman" w:hAnsi="Times New Roman" w:cs="Times New Roman"/>
            <w:sz w:val="24"/>
            <w:szCs w:val="24"/>
          </w:rPr>
          <w:t>badmusolalekan2012@gmail.com</w:t>
        </w:r>
      </w:hyperlink>
      <w:r w:rsidR="002962D3" w:rsidRPr="00A96AD2">
        <w:rPr>
          <w:rFonts w:ascii="Times New Roman" w:hAnsi="Times New Roman" w:cs="Times New Roman"/>
          <w:color w:val="000000"/>
          <w:sz w:val="24"/>
          <w:szCs w:val="24"/>
        </w:rPr>
        <w:t>;</w:t>
      </w:r>
      <w:r w:rsidR="009B7E00">
        <w:rPr>
          <w:rFonts w:ascii="Times New Roman" w:hAnsi="Times New Roman" w:cs="Times New Roman"/>
          <w:color w:val="000000"/>
          <w:sz w:val="24"/>
          <w:szCs w:val="24"/>
        </w:rPr>
        <w:t xml:space="preserve"> </w:t>
      </w:r>
      <w:hyperlink r:id="rId8" w:history="1">
        <w:r w:rsidR="00D63DC7" w:rsidRPr="001C5E6E">
          <w:rPr>
            <w:rStyle w:val="Hyperlink"/>
            <w:rFonts w:ascii="Times New Roman" w:hAnsi="Times New Roman" w:cs="Times New Roman"/>
            <w:sz w:val="24"/>
            <w:szCs w:val="24"/>
          </w:rPr>
          <w:t>physicsakanbi@yahoo.co</w:t>
        </w:r>
      </w:hyperlink>
      <w:r>
        <w:rPr>
          <w:rStyle w:val="Hyperlink"/>
          <w:rFonts w:ascii="Times New Roman" w:hAnsi="Times New Roman" w:cs="Times New Roman"/>
          <w:sz w:val="24"/>
          <w:szCs w:val="24"/>
        </w:rPr>
        <w:t>m</w:t>
      </w:r>
      <w:r w:rsidR="001628BA">
        <w:rPr>
          <w:rFonts w:ascii="Times New Roman" w:hAnsi="Times New Roman" w:cs="Times New Roman"/>
          <w:color w:val="000000"/>
          <w:sz w:val="24"/>
          <w:szCs w:val="24"/>
        </w:rPr>
        <w:t xml:space="preserve">; </w:t>
      </w:r>
      <w:hyperlink r:id="rId9" w:history="1">
        <w:r w:rsidR="009B7E00" w:rsidRPr="008A4644">
          <w:rPr>
            <w:rStyle w:val="Hyperlink"/>
            <w:rFonts w:ascii="Times New Roman" w:hAnsi="Times New Roman" w:cs="Times New Roman"/>
            <w:sz w:val="24"/>
            <w:szCs w:val="24"/>
          </w:rPr>
          <w:t>Ibrahimbola1234@gmail.com</w:t>
        </w:r>
      </w:hyperlink>
      <w:r w:rsidR="009B7E00">
        <w:rPr>
          <w:rFonts w:ascii="Times New Roman" w:hAnsi="Times New Roman" w:cs="Times New Roman"/>
          <w:color w:val="000000"/>
          <w:sz w:val="24"/>
          <w:szCs w:val="24"/>
        </w:rPr>
        <w:t xml:space="preserve">; </w:t>
      </w:r>
    </w:p>
    <w:p w14:paraId="77B2F028" w14:textId="330DBDD1" w:rsidR="002962D3" w:rsidRDefault="006D6CBA" w:rsidP="002962D3">
      <w:pPr>
        <w:jc w:val="center"/>
        <w:rPr>
          <w:rFonts w:ascii="Times New Roman" w:hAnsi="Times New Roman" w:cs="Times New Roman"/>
          <w:color w:val="000000"/>
          <w:sz w:val="24"/>
          <w:szCs w:val="24"/>
        </w:rPr>
      </w:pPr>
      <w:hyperlink r:id="rId10" w:history="1">
        <w:r w:rsidR="00577781" w:rsidRPr="00FF231E">
          <w:rPr>
            <w:rStyle w:val="Hyperlink"/>
            <w:rFonts w:ascii="Times New Roman" w:hAnsi="Times New Roman" w:cs="Times New Roman"/>
            <w:sz w:val="24"/>
            <w:szCs w:val="24"/>
          </w:rPr>
          <w:t>oresewo2k@gmail.com</w:t>
        </w:r>
      </w:hyperlink>
      <w:r w:rsidR="002962D3" w:rsidRPr="00A96AD2">
        <w:rPr>
          <w:rFonts w:ascii="Times New Roman" w:hAnsi="Times New Roman" w:cs="Times New Roman"/>
          <w:color w:val="000000"/>
          <w:sz w:val="24"/>
          <w:szCs w:val="24"/>
        </w:rPr>
        <w:t xml:space="preserve"> </w:t>
      </w:r>
    </w:p>
    <w:p w14:paraId="26B422BF" w14:textId="0CDC4032" w:rsidR="002962D3" w:rsidRDefault="002962D3" w:rsidP="002962D3">
      <w:pPr>
        <w:rPr>
          <w:rFonts w:ascii="Times New Roman" w:hAnsi="Times New Roman" w:cs="Times New Roman"/>
          <w:b/>
          <w:i/>
          <w:color w:val="000000"/>
          <w:sz w:val="24"/>
          <w:szCs w:val="24"/>
        </w:rPr>
      </w:pPr>
      <w:r w:rsidRPr="00A96AD2">
        <w:rPr>
          <w:rFonts w:ascii="Times New Roman" w:hAnsi="Times New Roman" w:cs="Times New Roman"/>
          <w:b/>
          <w:i/>
          <w:color w:val="000000"/>
          <w:sz w:val="24"/>
          <w:szCs w:val="24"/>
        </w:rPr>
        <w:t xml:space="preserve">Abstract </w:t>
      </w:r>
    </w:p>
    <w:p w14:paraId="78977AB4" w14:textId="05B1A1F6" w:rsidR="0094200B" w:rsidRDefault="0094200B" w:rsidP="00030EB5">
      <w:pPr>
        <w:spacing w:line="480" w:lineRule="auto"/>
        <w:ind w:firstLine="720"/>
        <w:jc w:val="both"/>
        <w:rPr>
          <w:rFonts w:ascii="Times New Roman" w:hAnsi="Times New Roman" w:cs="Times New Roman"/>
          <w:i/>
          <w:iCs/>
          <w:sz w:val="24"/>
          <w:szCs w:val="24"/>
        </w:rPr>
      </w:pPr>
      <w:r w:rsidRPr="0094200B">
        <w:rPr>
          <w:rFonts w:ascii="Times New Roman" w:hAnsi="Times New Roman" w:cs="Times New Roman"/>
          <w:i/>
          <w:color w:val="000000"/>
          <w:sz w:val="24"/>
          <w:szCs w:val="24"/>
        </w:rPr>
        <w:t xml:space="preserve">Controversy surrounds the issue of gender both within and outside </w:t>
      </w:r>
      <w:r w:rsidR="00CD76DB">
        <w:rPr>
          <w:rFonts w:ascii="Times New Roman" w:hAnsi="Times New Roman" w:cs="Times New Roman"/>
          <w:i/>
          <w:color w:val="000000"/>
          <w:sz w:val="24"/>
          <w:szCs w:val="24"/>
        </w:rPr>
        <w:t>educational researches.</w:t>
      </w:r>
      <w:r w:rsidR="002A6E3A">
        <w:rPr>
          <w:rFonts w:ascii="Times New Roman" w:hAnsi="Times New Roman" w:cs="Times New Roman"/>
          <w:i/>
          <w:color w:val="000000"/>
          <w:sz w:val="24"/>
          <w:szCs w:val="24"/>
        </w:rPr>
        <w:t xml:space="preserve"> </w:t>
      </w:r>
      <w:r w:rsidR="00F10B1D">
        <w:rPr>
          <w:rFonts w:ascii="Times New Roman" w:hAnsi="Times New Roman" w:cs="Times New Roman"/>
          <w:i/>
          <w:color w:val="000000"/>
          <w:sz w:val="24"/>
          <w:szCs w:val="24"/>
        </w:rPr>
        <w:t>S</w:t>
      </w:r>
      <w:r w:rsidR="002A6E3A">
        <w:rPr>
          <w:rFonts w:ascii="Times New Roman" w:hAnsi="Times New Roman" w:cs="Times New Roman"/>
          <w:i/>
          <w:color w:val="000000"/>
          <w:sz w:val="24"/>
          <w:szCs w:val="24"/>
        </w:rPr>
        <w:t>imilarly</w:t>
      </w:r>
      <w:r w:rsidR="00F10B1D">
        <w:rPr>
          <w:rFonts w:ascii="Times New Roman" w:hAnsi="Times New Roman" w:cs="Times New Roman"/>
          <w:i/>
          <w:color w:val="000000"/>
          <w:sz w:val="24"/>
          <w:szCs w:val="24"/>
        </w:rPr>
        <w:t>,</w:t>
      </w:r>
      <w:r w:rsidR="002A6E3A">
        <w:rPr>
          <w:rFonts w:ascii="Times New Roman" w:hAnsi="Times New Roman" w:cs="Times New Roman"/>
          <w:i/>
          <w:color w:val="000000"/>
          <w:sz w:val="24"/>
          <w:szCs w:val="24"/>
        </w:rPr>
        <w:t xml:space="preserve"> among</w:t>
      </w:r>
      <w:r>
        <w:rPr>
          <w:rFonts w:ascii="Times New Roman" w:hAnsi="Times New Roman" w:cs="Times New Roman"/>
          <w:i/>
          <w:color w:val="000000"/>
          <w:sz w:val="24"/>
          <w:szCs w:val="24"/>
        </w:rPr>
        <w:t xml:space="preserve"> science and non</w:t>
      </w:r>
      <w:r w:rsidR="002A6E3A">
        <w:rPr>
          <w:rFonts w:ascii="Times New Roman" w:hAnsi="Times New Roman" w:cs="Times New Roman"/>
          <w:i/>
          <w:color w:val="000000"/>
          <w:sz w:val="24"/>
          <w:szCs w:val="24"/>
        </w:rPr>
        <w:t>-science students</w:t>
      </w:r>
      <w:r w:rsidRPr="0094200B">
        <w:rPr>
          <w:rFonts w:ascii="Times New Roman" w:hAnsi="Times New Roman" w:cs="Times New Roman"/>
          <w:i/>
          <w:color w:val="000000"/>
          <w:sz w:val="24"/>
          <w:szCs w:val="24"/>
        </w:rPr>
        <w:t xml:space="preserve">. </w:t>
      </w:r>
      <w:r w:rsidR="00F10B1D" w:rsidRPr="0094200B">
        <w:rPr>
          <w:rFonts w:ascii="Times New Roman" w:hAnsi="Times New Roman" w:cs="Times New Roman"/>
          <w:i/>
          <w:color w:val="000000"/>
          <w:sz w:val="24"/>
          <w:szCs w:val="24"/>
        </w:rPr>
        <w:t>R</w:t>
      </w:r>
      <w:r w:rsidRPr="0094200B">
        <w:rPr>
          <w:rFonts w:ascii="Times New Roman" w:hAnsi="Times New Roman" w:cs="Times New Roman"/>
          <w:i/>
          <w:color w:val="000000"/>
          <w:sz w:val="24"/>
          <w:szCs w:val="24"/>
        </w:rPr>
        <w:t>esearche</w:t>
      </w:r>
      <w:r w:rsidR="00F10B1D">
        <w:rPr>
          <w:rFonts w:ascii="Times New Roman" w:hAnsi="Times New Roman" w:cs="Times New Roman"/>
          <w:i/>
          <w:color w:val="000000"/>
          <w:sz w:val="24"/>
          <w:szCs w:val="24"/>
        </w:rPr>
        <w:t>r</w:t>
      </w:r>
      <w:r w:rsidRPr="0094200B">
        <w:rPr>
          <w:rFonts w:ascii="Times New Roman" w:hAnsi="Times New Roman" w:cs="Times New Roman"/>
          <w:i/>
          <w:color w:val="000000"/>
          <w:sz w:val="24"/>
          <w:szCs w:val="24"/>
        </w:rPr>
        <w:t>s have established dif</w:t>
      </w:r>
      <w:r w:rsidR="00965701">
        <w:rPr>
          <w:rFonts w:ascii="Times New Roman" w:hAnsi="Times New Roman" w:cs="Times New Roman"/>
          <w:i/>
          <w:color w:val="000000"/>
          <w:sz w:val="24"/>
          <w:szCs w:val="24"/>
        </w:rPr>
        <w:t>ferent positions in this regard</w:t>
      </w:r>
      <w:r w:rsidRPr="0094200B">
        <w:rPr>
          <w:rFonts w:ascii="Times New Roman" w:hAnsi="Times New Roman" w:cs="Times New Roman"/>
          <w:i/>
          <w:color w:val="000000"/>
          <w:sz w:val="24"/>
          <w:szCs w:val="24"/>
        </w:rPr>
        <w:t>.</w:t>
      </w:r>
      <w:r w:rsidR="00965701">
        <w:rPr>
          <w:rFonts w:ascii="Times New Roman" w:hAnsi="Times New Roman" w:cs="Times New Roman"/>
          <w:i/>
          <w:color w:val="000000"/>
          <w:sz w:val="24"/>
          <w:szCs w:val="24"/>
        </w:rPr>
        <w:t xml:space="preserve"> Report of no significance and</w:t>
      </w:r>
      <w:r w:rsidR="00EE7395">
        <w:rPr>
          <w:rFonts w:ascii="Times New Roman" w:hAnsi="Times New Roman" w:cs="Times New Roman"/>
          <w:i/>
          <w:color w:val="000000"/>
          <w:sz w:val="24"/>
          <w:szCs w:val="24"/>
        </w:rPr>
        <w:t xml:space="preserve"> significance</w:t>
      </w:r>
      <w:r>
        <w:rPr>
          <w:rFonts w:ascii="Times New Roman" w:hAnsi="Times New Roman" w:cs="Times New Roman"/>
          <w:i/>
          <w:color w:val="000000"/>
          <w:sz w:val="24"/>
          <w:szCs w:val="24"/>
        </w:rPr>
        <w:t xml:space="preserve"> in favour of</w:t>
      </w:r>
      <w:r w:rsidR="00EE7395">
        <w:rPr>
          <w:rFonts w:ascii="Times New Roman" w:hAnsi="Times New Roman" w:cs="Times New Roman"/>
          <w:i/>
          <w:color w:val="000000"/>
          <w:sz w:val="24"/>
          <w:szCs w:val="24"/>
        </w:rPr>
        <w:t xml:space="preserve"> both</w:t>
      </w:r>
      <w:r>
        <w:rPr>
          <w:rFonts w:ascii="Times New Roman" w:hAnsi="Times New Roman" w:cs="Times New Roman"/>
          <w:i/>
          <w:color w:val="000000"/>
          <w:sz w:val="24"/>
          <w:szCs w:val="24"/>
        </w:rPr>
        <w:t xml:space="preserve"> male and female have all been established in the context of literature.</w:t>
      </w:r>
      <w:r w:rsidR="00CD76DB">
        <w:rPr>
          <w:rFonts w:ascii="Times New Roman" w:hAnsi="Times New Roman" w:cs="Times New Roman"/>
          <w:i/>
          <w:color w:val="000000"/>
          <w:sz w:val="24"/>
          <w:szCs w:val="24"/>
        </w:rPr>
        <w:t xml:space="preserve"> For this study,</w:t>
      </w:r>
      <w:r w:rsidR="002A6E3A">
        <w:rPr>
          <w:rFonts w:ascii="Times New Roman" w:hAnsi="Times New Roman" w:cs="Times New Roman"/>
          <w:i/>
          <w:color w:val="000000"/>
          <w:sz w:val="24"/>
          <w:szCs w:val="24"/>
        </w:rPr>
        <w:t xml:space="preserve"> </w:t>
      </w:r>
      <w:r w:rsidR="00CD76DB">
        <w:rPr>
          <w:rFonts w:ascii="Times New Roman" w:hAnsi="Times New Roman" w:cs="Times New Roman"/>
          <w:i/>
          <w:color w:val="000000"/>
          <w:sz w:val="24"/>
          <w:szCs w:val="24"/>
        </w:rPr>
        <w:t>t</w:t>
      </w:r>
      <w:r w:rsidR="00530FD6">
        <w:rPr>
          <w:rFonts w:ascii="Times New Roman" w:hAnsi="Times New Roman" w:cs="Times New Roman"/>
          <w:i/>
          <w:color w:val="000000"/>
          <w:sz w:val="24"/>
          <w:szCs w:val="24"/>
        </w:rPr>
        <w:t>wo research questions were raised and answered while t</w:t>
      </w:r>
      <w:r w:rsidR="00A556D3">
        <w:rPr>
          <w:rFonts w:ascii="Times New Roman" w:hAnsi="Times New Roman" w:cs="Times New Roman"/>
          <w:i/>
          <w:iCs/>
          <w:sz w:val="24"/>
          <w:szCs w:val="24"/>
        </w:rPr>
        <w:t>his</w:t>
      </w:r>
      <w:r w:rsidR="002A6E3A" w:rsidRPr="002A6E3A">
        <w:rPr>
          <w:rFonts w:ascii="Times New Roman" w:hAnsi="Times New Roman" w:cs="Times New Roman"/>
          <w:i/>
          <w:iCs/>
          <w:sz w:val="24"/>
          <w:szCs w:val="24"/>
        </w:rPr>
        <w:t xml:space="preserve"> study sampled one thousand one hundred and twenty-four (1</w:t>
      </w:r>
      <w:r w:rsidR="002A6E3A">
        <w:rPr>
          <w:rFonts w:ascii="Times New Roman" w:hAnsi="Times New Roman" w:cs="Times New Roman"/>
          <w:i/>
          <w:iCs/>
          <w:sz w:val="24"/>
          <w:szCs w:val="24"/>
        </w:rPr>
        <w:t>124) students from eight</w:t>
      </w:r>
      <w:r w:rsidR="002A6E3A" w:rsidRPr="002A6E3A">
        <w:rPr>
          <w:rFonts w:ascii="Times New Roman" w:hAnsi="Times New Roman" w:cs="Times New Roman"/>
          <w:i/>
          <w:iCs/>
          <w:sz w:val="24"/>
          <w:szCs w:val="24"/>
        </w:rPr>
        <w:t xml:space="preserve"> purposively selected </w:t>
      </w:r>
      <w:r w:rsidR="002A6E3A">
        <w:rPr>
          <w:rFonts w:ascii="Times New Roman" w:hAnsi="Times New Roman" w:cs="Times New Roman"/>
          <w:i/>
          <w:iCs/>
          <w:sz w:val="24"/>
          <w:szCs w:val="24"/>
        </w:rPr>
        <w:t xml:space="preserve">senior secondary school from Ilorin East LGA of </w:t>
      </w:r>
      <w:proofErr w:type="spellStart"/>
      <w:r w:rsidR="002A6E3A">
        <w:rPr>
          <w:rFonts w:ascii="Times New Roman" w:hAnsi="Times New Roman" w:cs="Times New Roman"/>
          <w:i/>
          <w:iCs/>
          <w:sz w:val="24"/>
          <w:szCs w:val="24"/>
        </w:rPr>
        <w:t>Kwara</w:t>
      </w:r>
      <w:proofErr w:type="spellEnd"/>
      <w:r w:rsidR="002A6E3A">
        <w:rPr>
          <w:rFonts w:ascii="Times New Roman" w:hAnsi="Times New Roman" w:cs="Times New Roman"/>
          <w:i/>
          <w:iCs/>
          <w:sz w:val="24"/>
          <w:szCs w:val="24"/>
        </w:rPr>
        <w:t xml:space="preserve"> State, Nigeria</w:t>
      </w:r>
      <w:r w:rsidR="002A6E3A" w:rsidRPr="002A6E3A">
        <w:rPr>
          <w:rFonts w:ascii="Times New Roman" w:hAnsi="Times New Roman" w:cs="Times New Roman"/>
          <w:i/>
          <w:iCs/>
          <w:sz w:val="24"/>
          <w:szCs w:val="24"/>
        </w:rPr>
        <w:t xml:space="preserve">. </w:t>
      </w:r>
      <w:r w:rsidR="002A6E3A">
        <w:rPr>
          <w:rFonts w:ascii="Times New Roman" w:hAnsi="Times New Roman" w:cs="Times New Roman"/>
          <w:i/>
          <w:iCs/>
          <w:sz w:val="24"/>
          <w:szCs w:val="24"/>
        </w:rPr>
        <w:t xml:space="preserve">A </w:t>
      </w:r>
      <w:r w:rsidR="00530FD6">
        <w:rPr>
          <w:rFonts w:ascii="Times New Roman" w:hAnsi="Times New Roman" w:cs="Times New Roman"/>
          <w:i/>
          <w:iCs/>
          <w:sz w:val="24"/>
          <w:szCs w:val="24"/>
        </w:rPr>
        <w:t>pro</w:t>
      </w:r>
      <w:r w:rsidR="005E76D8">
        <w:rPr>
          <w:rFonts w:ascii="Times New Roman" w:hAnsi="Times New Roman" w:cs="Times New Roman"/>
          <w:i/>
          <w:iCs/>
          <w:sz w:val="24"/>
          <w:szCs w:val="24"/>
        </w:rPr>
        <w:t xml:space="preserve"> </w:t>
      </w:r>
      <w:r w:rsidR="00530FD6">
        <w:rPr>
          <w:rFonts w:ascii="Times New Roman" w:hAnsi="Times New Roman" w:cs="Times New Roman"/>
          <w:i/>
          <w:iCs/>
          <w:sz w:val="24"/>
          <w:szCs w:val="24"/>
        </w:rPr>
        <w:t>forma of students</w:t>
      </w:r>
      <w:r w:rsidR="002A6E3A">
        <w:rPr>
          <w:rFonts w:ascii="Times New Roman" w:hAnsi="Times New Roman" w:cs="Times New Roman"/>
          <w:i/>
          <w:iCs/>
          <w:sz w:val="24"/>
          <w:szCs w:val="24"/>
        </w:rPr>
        <w:t xml:space="preserve"> WASSCE physics result</w:t>
      </w:r>
      <w:r w:rsidR="00530FD6">
        <w:rPr>
          <w:rFonts w:ascii="Times New Roman" w:hAnsi="Times New Roman" w:cs="Times New Roman"/>
          <w:i/>
          <w:iCs/>
          <w:sz w:val="24"/>
          <w:szCs w:val="24"/>
        </w:rPr>
        <w:t>s</w:t>
      </w:r>
      <w:r w:rsidR="002A6E3A">
        <w:rPr>
          <w:rFonts w:ascii="Times New Roman" w:hAnsi="Times New Roman" w:cs="Times New Roman"/>
          <w:i/>
          <w:iCs/>
          <w:sz w:val="24"/>
          <w:szCs w:val="24"/>
        </w:rPr>
        <w:t xml:space="preserve"> was </w:t>
      </w:r>
      <w:r w:rsidR="00334F58">
        <w:rPr>
          <w:rFonts w:ascii="Times New Roman" w:hAnsi="Times New Roman" w:cs="Times New Roman"/>
          <w:i/>
          <w:iCs/>
          <w:sz w:val="24"/>
          <w:szCs w:val="24"/>
        </w:rPr>
        <w:t>analyzed using mean, standard deviation and t-test. T</w:t>
      </w:r>
      <w:r w:rsidR="00530FD6">
        <w:rPr>
          <w:rFonts w:ascii="Times New Roman" w:hAnsi="Times New Roman" w:cs="Times New Roman"/>
          <w:i/>
          <w:iCs/>
          <w:sz w:val="24"/>
          <w:szCs w:val="24"/>
        </w:rPr>
        <w:t>he</w:t>
      </w:r>
      <w:r w:rsidR="00334F58">
        <w:rPr>
          <w:rFonts w:ascii="Times New Roman" w:hAnsi="Times New Roman" w:cs="Times New Roman"/>
          <w:i/>
          <w:iCs/>
          <w:sz w:val="24"/>
          <w:szCs w:val="24"/>
        </w:rPr>
        <w:t xml:space="preserve"> </w:t>
      </w:r>
      <w:r w:rsidR="005566B3">
        <w:rPr>
          <w:rFonts w:ascii="Times New Roman" w:hAnsi="Times New Roman" w:cs="Times New Roman"/>
          <w:i/>
          <w:iCs/>
          <w:sz w:val="24"/>
          <w:szCs w:val="24"/>
        </w:rPr>
        <w:t xml:space="preserve">study </w:t>
      </w:r>
      <w:r w:rsidR="00334F58">
        <w:rPr>
          <w:rFonts w:ascii="Times New Roman" w:hAnsi="Times New Roman" w:cs="Times New Roman"/>
          <w:i/>
          <w:iCs/>
          <w:sz w:val="24"/>
          <w:szCs w:val="24"/>
        </w:rPr>
        <w:t>recorded no significant difference between male and female students’</w:t>
      </w:r>
      <w:r w:rsidR="00530FD6">
        <w:rPr>
          <w:rFonts w:ascii="Times New Roman" w:hAnsi="Times New Roman" w:cs="Times New Roman"/>
          <w:i/>
          <w:iCs/>
          <w:sz w:val="24"/>
          <w:szCs w:val="24"/>
        </w:rPr>
        <w:t xml:space="preserve"> performance over this period (</w:t>
      </w:r>
      <w:r w:rsidR="00A07EFB">
        <w:rPr>
          <w:rFonts w:ascii="Times New Roman" w:hAnsi="Times New Roman" w:cs="Times New Roman"/>
          <w:i/>
          <w:iCs/>
          <w:sz w:val="24"/>
          <w:szCs w:val="24"/>
        </w:rPr>
        <w:t>2015</w:t>
      </w:r>
      <w:r w:rsidR="00530FD6">
        <w:rPr>
          <w:rFonts w:ascii="Times New Roman" w:hAnsi="Times New Roman" w:cs="Times New Roman"/>
          <w:i/>
          <w:iCs/>
          <w:sz w:val="24"/>
          <w:szCs w:val="24"/>
        </w:rPr>
        <w:t>-</w:t>
      </w:r>
      <w:r w:rsidR="00A07EFB">
        <w:rPr>
          <w:rFonts w:ascii="Times New Roman" w:hAnsi="Times New Roman" w:cs="Times New Roman"/>
          <w:i/>
          <w:iCs/>
          <w:sz w:val="24"/>
          <w:szCs w:val="24"/>
        </w:rPr>
        <w:t>2019</w:t>
      </w:r>
      <w:r w:rsidR="00530FD6">
        <w:rPr>
          <w:rFonts w:ascii="Times New Roman" w:hAnsi="Times New Roman" w:cs="Times New Roman"/>
          <w:i/>
          <w:iCs/>
          <w:sz w:val="24"/>
          <w:szCs w:val="24"/>
        </w:rPr>
        <w:t>), although, each year re</w:t>
      </w:r>
      <w:r w:rsidR="00F10B1D">
        <w:rPr>
          <w:rFonts w:ascii="Times New Roman" w:hAnsi="Times New Roman" w:cs="Times New Roman"/>
          <w:i/>
          <w:iCs/>
          <w:sz w:val="24"/>
          <w:szCs w:val="24"/>
        </w:rPr>
        <w:t>corded variations for both</w:t>
      </w:r>
      <w:r w:rsidR="00530FD6">
        <w:rPr>
          <w:rFonts w:ascii="Times New Roman" w:hAnsi="Times New Roman" w:cs="Times New Roman"/>
          <w:i/>
          <w:iCs/>
          <w:sz w:val="24"/>
          <w:szCs w:val="24"/>
        </w:rPr>
        <w:t xml:space="preserve"> male and female students</w:t>
      </w:r>
      <w:r w:rsidR="005566B3">
        <w:rPr>
          <w:rFonts w:ascii="Times New Roman" w:hAnsi="Times New Roman" w:cs="Times New Roman"/>
          <w:i/>
          <w:iCs/>
          <w:sz w:val="24"/>
          <w:szCs w:val="24"/>
        </w:rPr>
        <w:t xml:space="preserve"> but inconclusive in a particular direction</w:t>
      </w:r>
      <w:r w:rsidR="00530FD6">
        <w:rPr>
          <w:rFonts w:ascii="Times New Roman" w:hAnsi="Times New Roman" w:cs="Times New Roman"/>
          <w:i/>
          <w:iCs/>
          <w:sz w:val="24"/>
          <w:szCs w:val="24"/>
        </w:rPr>
        <w:t>.</w:t>
      </w:r>
      <w:r w:rsidR="00F10B1D">
        <w:rPr>
          <w:rFonts w:ascii="Times New Roman" w:hAnsi="Times New Roman" w:cs="Times New Roman"/>
          <w:i/>
          <w:iCs/>
          <w:sz w:val="24"/>
          <w:szCs w:val="24"/>
        </w:rPr>
        <w:t xml:space="preserve"> </w:t>
      </w:r>
    </w:p>
    <w:p w14:paraId="69C47B30" w14:textId="1A58DC93" w:rsidR="00C966E9" w:rsidRPr="00A96AD2" w:rsidRDefault="00C966E9" w:rsidP="00C966E9">
      <w:pPr>
        <w:rPr>
          <w:rFonts w:ascii="Times New Roman" w:hAnsi="Times New Roman" w:cs="Times New Roman"/>
          <w:sz w:val="24"/>
          <w:szCs w:val="24"/>
        </w:rPr>
      </w:pPr>
      <w:r w:rsidRPr="00A96AD2">
        <w:rPr>
          <w:rFonts w:ascii="Times New Roman" w:hAnsi="Times New Roman" w:cs="Times New Roman"/>
          <w:b/>
          <w:sz w:val="24"/>
          <w:szCs w:val="24"/>
        </w:rPr>
        <w:t xml:space="preserve">Keyword: </w:t>
      </w:r>
      <w:r>
        <w:rPr>
          <w:rFonts w:ascii="Times New Roman" w:hAnsi="Times New Roman" w:cs="Times New Roman"/>
          <w:sz w:val="24"/>
          <w:szCs w:val="24"/>
        </w:rPr>
        <w:t>Gender, P</w:t>
      </w:r>
      <w:r w:rsidR="008F3258">
        <w:rPr>
          <w:rFonts w:ascii="Times New Roman" w:hAnsi="Times New Roman" w:cs="Times New Roman"/>
          <w:sz w:val="24"/>
          <w:szCs w:val="24"/>
        </w:rPr>
        <w:t>redictor</w:t>
      </w:r>
      <w:r w:rsidRPr="00A96AD2">
        <w:rPr>
          <w:rFonts w:ascii="Times New Roman" w:hAnsi="Times New Roman" w:cs="Times New Roman"/>
          <w:sz w:val="24"/>
          <w:szCs w:val="24"/>
        </w:rPr>
        <w:t xml:space="preserve">, </w:t>
      </w:r>
      <w:r w:rsidR="008F3258">
        <w:rPr>
          <w:rFonts w:ascii="Times New Roman" w:hAnsi="Times New Roman" w:cs="Times New Roman"/>
          <w:sz w:val="24"/>
          <w:szCs w:val="24"/>
        </w:rPr>
        <w:t xml:space="preserve">Performance, Senior School </w:t>
      </w:r>
      <w:r w:rsidR="008F3258" w:rsidRPr="00A96AD2">
        <w:rPr>
          <w:rFonts w:ascii="Times New Roman" w:hAnsi="Times New Roman" w:cs="Times New Roman"/>
          <w:sz w:val="24"/>
          <w:szCs w:val="24"/>
        </w:rPr>
        <w:t xml:space="preserve"> </w:t>
      </w:r>
    </w:p>
    <w:p w14:paraId="49C946D3" w14:textId="7C9D525F" w:rsidR="00030EB5" w:rsidRPr="00030EB5" w:rsidRDefault="00030EB5" w:rsidP="004A0E57">
      <w:pPr>
        <w:spacing w:after="0" w:line="480" w:lineRule="auto"/>
        <w:jc w:val="both"/>
        <w:rPr>
          <w:rFonts w:ascii="Times New Roman" w:hAnsi="Times New Roman" w:cs="Times New Roman"/>
          <w:b/>
          <w:color w:val="000000"/>
          <w:sz w:val="24"/>
          <w:szCs w:val="24"/>
        </w:rPr>
      </w:pPr>
      <w:r w:rsidRPr="00030EB5">
        <w:rPr>
          <w:rFonts w:ascii="Times New Roman" w:hAnsi="Times New Roman" w:cs="Times New Roman"/>
          <w:b/>
          <w:iCs/>
          <w:sz w:val="24"/>
          <w:szCs w:val="24"/>
        </w:rPr>
        <w:t xml:space="preserve">Introduction </w:t>
      </w:r>
    </w:p>
    <w:p w14:paraId="3E04E6B2" w14:textId="0884BFCC" w:rsidR="00BB4AC1" w:rsidRPr="00A96AD2" w:rsidRDefault="00935172" w:rsidP="004A0E57">
      <w:pPr>
        <w:tabs>
          <w:tab w:val="left" w:pos="0"/>
        </w:tabs>
        <w:spacing w:after="0" w:line="480" w:lineRule="auto"/>
        <w:ind w:right="-180"/>
        <w:jc w:val="both"/>
        <w:rPr>
          <w:rFonts w:ascii="Times New Roman" w:hAnsi="Times New Roman" w:cs="Times New Roman"/>
          <w:sz w:val="24"/>
          <w:szCs w:val="24"/>
        </w:rPr>
      </w:pPr>
      <w:r w:rsidRPr="00A96AD2">
        <w:rPr>
          <w:rFonts w:ascii="Times New Roman" w:hAnsi="Times New Roman" w:cs="Times New Roman"/>
          <w:sz w:val="24"/>
          <w:szCs w:val="24"/>
        </w:rPr>
        <w:tab/>
        <w:t>Physics</w:t>
      </w:r>
      <w:r w:rsidR="00AE048C">
        <w:rPr>
          <w:rFonts w:ascii="Times New Roman" w:hAnsi="Times New Roman" w:cs="Times New Roman"/>
          <w:sz w:val="24"/>
          <w:szCs w:val="24"/>
        </w:rPr>
        <w:t xml:space="preserve"> is</w:t>
      </w:r>
      <w:r w:rsidR="00577781">
        <w:rPr>
          <w:rFonts w:ascii="Times New Roman" w:hAnsi="Times New Roman" w:cs="Times New Roman"/>
          <w:sz w:val="24"/>
          <w:szCs w:val="24"/>
        </w:rPr>
        <w:t xml:space="preserve"> the</w:t>
      </w:r>
      <w:r w:rsidR="00A5589A">
        <w:rPr>
          <w:rFonts w:ascii="Times New Roman" w:hAnsi="Times New Roman" w:cs="Times New Roman"/>
          <w:sz w:val="24"/>
          <w:szCs w:val="24"/>
        </w:rPr>
        <w:t xml:space="preserve"> study of matter,</w:t>
      </w:r>
      <w:r w:rsidR="00AE048C">
        <w:rPr>
          <w:rFonts w:ascii="Times New Roman" w:hAnsi="Times New Roman" w:cs="Times New Roman"/>
          <w:sz w:val="24"/>
          <w:szCs w:val="24"/>
        </w:rPr>
        <w:t xml:space="preserve"> the interaction among the states and the resulting energy.</w:t>
      </w:r>
      <w:r w:rsidR="00577781">
        <w:rPr>
          <w:rFonts w:ascii="Times New Roman" w:hAnsi="Times New Roman" w:cs="Times New Roman"/>
          <w:sz w:val="24"/>
          <w:szCs w:val="24"/>
        </w:rPr>
        <w:t xml:space="preserve"> </w:t>
      </w:r>
      <w:r w:rsidR="00AE048C">
        <w:rPr>
          <w:rFonts w:ascii="Times New Roman" w:hAnsi="Times New Roman" w:cs="Times New Roman"/>
          <w:sz w:val="24"/>
          <w:szCs w:val="24"/>
        </w:rPr>
        <w:t xml:space="preserve">Physics is one of the </w:t>
      </w:r>
      <w:r w:rsidRPr="00A96AD2">
        <w:rPr>
          <w:rFonts w:ascii="Times New Roman" w:hAnsi="Times New Roman" w:cs="Times New Roman"/>
          <w:sz w:val="24"/>
          <w:szCs w:val="24"/>
        </w:rPr>
        <w:t>basic science subjects offered at the Senior Secondary School</w:t>
      </w:r>
      <w:r w:rsidR="00577781">
        <w:rPr>
          <w:rFonts w:ascii="Times New Roman" w:hAnsi="Times New Roman" w:cs="Times New Roman"/>
          <w:sz w:val="24"/>
          <w:szCs w:val="24"/>
        </w:rPr>
        <w:t xml:space="preserve"> in Nigeria. It</w:t>
      </w:r>
      <w:r w:rsidRPr="00A96AD2">
        <w:rPr>
          <w:rFonts w:ascii="Times New Roman" w:hAnsi="Times New Roman" w:cs="Times New Roman"/>
          <w:sz w:val="24"/>
          <w:szCs w:val="24"/>
        </w:rPr>
        <w:t xml:space="preserve"> serves as the be</w:t>
      </w:r>
      <w:r w:rsidR="00030EB5">
        <w:rPr>
          <w:rFonts w:ascii="Times New Roman" w:hAnsi="Times New Roman" w:cs="Times New Roman"/>
          <w:sz w:val="24"/>
          <w:szCs w:val="24"/>
        </w:rPr>
        <w:t>drock for</w:t>
      </w:r>
      <w:r w:rsidR="00577781">
        <w:rPr>
          <w:rFonts w:ascii="Times New Roman" w:hAnsi="Times New Roman" w:cs="Times New Roman"/>
          <w:sz w:val="24"/>
          <w:szCs w:val="24"/>
        </w:rPr>
        <w:t xml:space="preserve"> modern technology and</w:t>
      </w:r>
      <w:r w:rsidRPr="00A96AD2">
        <w:rPr>
          <w:rFonts w:ascii="Times New Roman" w:hAnsi="Times New Roman" w:cs="Times New Roman"/>
          <w:sz w:val="24"/>
          <w:szCs w:val="24"/>
        </w:rPr>
        <w:t xml:space="preserve"> has found wide ap</w:t>
      </w:r>
      <w:r w:rsidR="004E4C24" w:rsidRPr="00A96AD2">
        <w:rPr>
          <w:rFonts w:ascii="Times New Roman" w:hAnsi="Times New Roman" w:cs="Times New Roman"/>
          <w:sz w:val="24"/>
          <w:szCs w:val="24"/>
        </w:rPr>
        <w:t>plications in several fields</w:t>
      </w:r>
      <w:r w:rsidRPr="00A96AD2">
        <w:rPr>
          <w:rFonts w:ascii="Times New Roman" w:hAnsi="Times New Roman" w:cs="Times New Roman"/>
          <w:sz w:val="24"/>
          <w:szCs w:val="24"/>
        </w:rPr>
        <w:t xml:space="preserve">. Physics </w:t>
      </w:r>
      <w:r w:rsidR="00577781">
        <w:rPr>
          <w:rFonts w:ascii="Times New Roman" w:hAnsi="Times New Roman" w:cs="Times New Roman"/>
          <w:sz w:val="24"/>
          <w:szCs w:val="24"/>
        </w:rPr>
        <w:t>afford</w:t>
      </w:r>
      <w:r w:rsidR="00441692" w:rsidRPr="00A96AD2">
        <w:rPr>
          <w:rFonts w:ascii="Times New Roman" w:hAnsi="Times New Roman" w:cs="Times New Roman"/>
          <w:sz w:val="24"/>
          <w:szCs w:val="24"/>
        </w:rPr>
        <w:t xml:space="preserve"> students</w:t>
      </w:r>
      <w:r w:rsidRPr="00A96AD2">
        <w:rPr>
          <w:rFonts w:ascii="Times New Roman" w:hAnsi="Times New Roman" w:cs="Times New Roman"/>
          <w:sz w:val="24"/>
          <w:szCs w:val="24"/>
        </w:rPr>
        <w:t xml:space="preserve"> </w:t>
      </w:r>
      <w:r w:rsidR="00577781">
        <w:rPr>
          <w:rFonts w:ascii="Times New Roman" w:hAnsi="Times New Roman" w:cs="Times New Roman"/>
          <w:sz w:val="24"/>
          <w:szCs w:val="24"/>
        </w:rPr>
        <w:t xml:space="preserve">the </w:t>
      </w:r>
      <w:r w:rsidRPr="00A96AD2">
        <w:rPr>
          <w:rFonts w:ascii="Times New Roman" w:hAnsi="Times New Roman" w:cs="Times New Roman"/>
          <w:sz w:val="24"/>
          <w:szCs w:val="24"/>
        </w:rPr>
        <w:t>oppo</w:t>
      </w:r>
      <w:r w:rsidR="00441692" w:rsidRPr="00A96AD2">
        <w:rPr>
          <w:rFonts w:ascii="Times New Roman" w:hAnsi="Times New Roman" w:cs="Times New Roman"/>
          <w:sz w:val="24"/>
          <w:szCs w:val="24"/>
        </w:rPr>
        <w:t>rtunities</w:t>
      </w:r>
      <w:r w:rsidRPr="00A96AD2">
        <w:rPr>
          <w:rFonts w:ascii="Times New Roman" w:hAnsi="Times New Roman" w:cs="Times New Roman"/>
          <w:sz w:val="24"/>
          <w:szCs w:val="24"/>
        </w:rPr>
        <w:t xml:space="preserve"> to think critic</w:t>
      </w:r>
      <w:r w:rsidR="00577781">
        <w:rPr>
          <w:rFonts w:ascii="Times New Roman" w:hAnsi="Times New Roman" w:cs="Times New Roman"/>
          <w:sz w:val="24"/>
          <w:szCs w:val="24"/>
        </w:rPr>
        <w:t>ally, reason analytically and</w:t>
      </w:r>
      <w:r w:rsidRPr="00A96AD2">
        <w:rPr>
          <w:rFonts w:ascii="Times New Roman" w:hAnsi="Times New Roman" w:cs="Times New Roman"/>
          <w:sz w:val="24"/>
          <w:szCs w:val="24"/>
        </w:rPr>
        <w:t xml:space="preserve"> acquire the spirit </w:t>
      </w:r>
      <w:r w:rsidRPr="00A96AD2">
        <w:rPr>
          <w:rFonts w:ascii="Times New Roman" w:hAnsi="Times New Roman" w:cs="Times New Roman"/>
          <w:sz w:val="24"/>
          <w:szCs w:val="24"/>
        </w:rPr>
        <w:lastRenderedPageBreak/>
        <w:t>of enquiry. The description of the na</w:t>
      </w:r>
      <w:r w:rsidR="00474779">
        <w:rPr>
          <w:rFonts w:ascii="Times New Roman" w:hAnsi="Times New Roman" w:cs="Times New Roman"/>
          <w:sz w:val="24"/>
          <w:szCs w:val="24"/>
        </w:rPr>
        <w:t>ture of physics</w:t>
      </w:r>
      <w:r w:rsidRPr="00A96AD2">
        <w:rPr>
          <w:rFonts w:ascii="Times New Roman" w:hAnsi="Times New Roman" w:cs="Times New Roman"/>
          <w:sz w:val="24"/>
          <w:szCs w:val="24"/>
        </w:rPr>
        <w:t xml:space="preserve"> </w:t>
      </w:r>
      <w:r w:rsidR="00441692" w:rsidRPr="00A96AD2">
        <w:rPr>
          <w:rFonts w:ascii="Times New Roman" w:hAnsi="Times New Roman" w:cs="Times New Roman"/>
          <w:sz w:val="24"/>
          <w:szCs w:val="24"/>
        </w:rPr>
        <w:t>creates synergy between physics and other science related subjects</w:t>
      </w:r>
      <w:r w:rsidRPr="00A96AD2">
        <w:rPr>
          <w:rFonts w:ascii="Times New Roman" w:hAnsi="Times New Roman" w:cs="Times New Roman"/>
          <w:sz w:val="24"/>
          <w:szCs w:val="24"/>
        </w:rPr>
        <w:t xml:space="preserve">. </w:t>
      </w:r>
      <w:r w:rsidR="00513429">
        <w:rPr>
          <w:rFonts w:ascii="Times New Roman" w:hAnsi="Times New Roman" w:cs="Times New Roman"/>
          <w:sz w:val="24"/>
          <w:szCs w:val="24"/>
        </w:rPr>
        <w:t>Physics may be viewed as one of</w:t>
      </w:r>
      <w:r w:rsidR="00BB4AC1" w:rsidRPr="00A96AD2">
        <w:rPr>
          <w:rFonts w:ascii="Times New Roman" w:hAnsi="Times New Roman" w:cs="Times New Roman"/>
          <w:sz w:val="24"/>
          <w:szCs w:val="24"/>
        </w:rPr>
        <w:t xml:space="preserve"> the most fundamental </w:t>
      </w:r>
      <w:r w:rsidR="009804DB" w:rsidRPr="00A96AD2">
        <w:rPr>
          <w:rFonts w:ascii="Times New Roman" w:hAnsi="Times New Roman" w:cs="Times New Roman"/>
          <w:sz w:val="24"/>
          <w:szCs w:val="24"/>
        </w:rPr>
        <w:t>of all</w:t>
      </w:r>
      <w:r w:rsidR="00513429">
        <w:rPr>
          <w:rFonts w:ascii="Times New Roman" w:hAnsi="Times New Roman" w:cs="Times New Roman"/>
          <w:sz w:val="24"/>
          <w:szCs w:val="24"/>
        </w:rPr>
        <w:t xml:space="preserve"> sciences, deriving</w:t>
      </w:r>
      <w:r w:rsidR="00BB4AC1" w:rsidRPr="00A96AD2">
        <w:rPr>
          <w:rFonts w:ascii="Times New Roman" w:hAnsi="Times New Roman" w:cs="Times New Roman"/>
          <w:sz w:val="24"/>
          <w:szCs w:val="24"/>
        </w:rPr>
        <w:t xml:space="preserve"> its reputation as a difficult subject primarily from its dominant problem-solving nature. </w:t>
      </w:r>
      <w:r w:rsidR="00D81AAE" w:rsidRPr="00A96AD2">
        <w:rPr>
          <w:rFonts w:ascii="Times New Roman" w:hAnsi="Times New Roman" w:cs="Times New Roman"/>
          <w:sz w:val="24"/>
          <w:szCs w:val="24"/>
        </w:rPr>
        <w:t>Ayodele (2009) posited</w:t>
      </w:r>
      <w:r w:rsidR="00BB4AC1" w:rsidRPr="00A96AD2">
        <w:rPr>
          <w:rFonts w:ascii="Times New Roman" w:hAnsi="Times New Roman" w:cs="Times New Roman"/>
          <w:sz w:val="24"/>
          <w:szCs w:val="24"/>
        </w:rPr>
        <w:t xml:space="preserve"> that physics deals with physical quantities and mathematical exactitudes, and that virtually all branches of physics are concerned with problem-solving.</w:t>
      </w:r>
    </w:p>
    <w:p w14:paraId="5D130118" w14:textId="46BF94D9" w:rsidR="00BB4AC1" w:rsidRDefault="00100E2C" w:rsidP="00E940DC">
      <w:pPr>
        <w:spacing w:after="0" w:line="480" w:lineRule="auto"/>
        <w:ind w:firstLine="720"/>
        <w:jc w:val="both"/>
      </w:pPr>
      <w:r>
        <w:rPr>
          <w:rFonts w:ascii="Times New Roman" w:hAnsi="Times New Roman" w:cs="Times New Roman"/>
          <w:sz w:val="24"/>
          <w:szCs w:val="24"/>
        </w:rPr>
        <w:t>The t</w:t>
      </w:r>
      <w:r w:rsidR="00A5589A" w:rsidRPr="00EF6E78">
        <w:rPr>
          <w:rFonts w:ascii="Times New Roman" w:hAnsi="Times New Roman" w:cs="Times New Roman"/>
          <w:sz w:val="24"/>
          <w:szCs w:val="24"/>
        </w:rPr>
        <w:t xml:space="preserve">eaching </w:t>
      </w:r>
      <w:r w:rsidR="00EF6E78">
        <w:rPr>
          <w:rFonts w:ascii="Times New Roman" w:hAnsi="Times New Roman" w:cs="Times New Roman"/>
          <w:sz w:val="24"/>
          <w:szCs w:val="24"/>
        </w:rPr>
        <w:t xml:space="preserve">of </w:t>
      </w:r>
      <w:r w:rsidR="00BB4AC1" w:rsidRPr="00EF6E78">
        <w:rPr>
          <w:rFonts w:ascii="Times New Roman" w:hAnsi="Times New Roman" w:cs="Times New Roman"/>
          <w:sz w:val="24"/>
          <w:szCs w:val="24"/>
        </w:rPr>
        <w:t>ph</w:t>
      </w:r>
      <w:r w:rsidR="008715BA" w:rsidRPr="00EF6E78">
        <w:rPr>
          <w:rFonts w:ascii="Times New Roman" w:hAnsi="Times New Roman" w:cs="Times New Roman"/>
          <w:sz w:val="24"/>
          <w:szCs w:val="24"/>
        </w:rPr>
        <w:t>ysics</w:t>
      </w:r>
      <w:r w:rsidR="00EA2D09" w:rsidRPr="00EF6E78">
        <w:rPr>
          <w:rFonts w:ascii="Times New Roman" w:hAnsi="Times New Roman" w:cs="Times New Roman"/>
          <w:sz w:val="24"/>
          <w:szCs w:val="24"/>
        </w:rPr>
        <w:t xml:space="preserve"> avail</w:t>
      </w:r>
      <w:r w:rsidR="00A5589A" w:rsidRPr="00EF6E78">
        <w:rPr>
          <w:rFonts w:ascii="Times New Roman" w:hAnsi="Times New Roman" w:cs="Times New Roman"/>
          <w:sz w:val="24"/>
          <w:szCs w:val="24"/>
        </w:rPr>
        <w:t xml:space="preserve"> its</w:t>
      </w:r>
      <w:r w:rsidR="00EA2D09" w:rsidRPr="00EF6E78">
        <w:rPr>
          <w:rFonts w:ascii="Times New Roman" w:hAnsi="Times New Roman" w:cs="Times New Roman"/>
          <w:sz w:val="24"/>
          <w:szCs w:val="24"/>
        </w:rPr>
        <w:t>elf some</w:t>
      </w:r>
      <w:r w:rsidR="006D5A19" w:rsidRPr="00EF6E78">
        <w:rPr>
          <w:rFonts w:ascii="Times New Roman" w:hAnsi="Times New Roman" w:cs="Times New Roman"/>
          <w:sz w:val="24"/>
          <w:szCs w:val="24"/>
        </w:rPr>
        <w:t xml:space="preserve"> territorial challenges, </w:t>
      </w:r>
      <w:r w:rsidR="000C1B92" w:rsidRPr="00EF6E78">
        <w:rPr>
          <w:rFonts w:ascii="Times New Roman" w:hAnsi="Times New Roman" w:cs="Times New Roman"/>
          <w:sz w:val="24"/>
          <w:szCs w:val="24"/>
        </w:rPr>
        <w:t>however,</w:t>
      </w:r>
      <w:r w:rsidR="006D5A19" w:rsidRPr="00EF6E78">
        <w:rPr>
          <w:rFonts w:ascii="Times New Roman" w:hAnsi="Times New Roman" w:cs="Times New Roman"/>
          <w:sz w:val="24"/>
          <w:szCs w:val="24"/>
        </w:rPr>
        <w:t xml:space="preserve"> its’</w:t>
      </w:r>
      <w:r w:rsidR="00EF6E78" w:rsidRPr="00EF6E78">
        <w:rPr>
          <w:rFonts w:ascii="Times New Roman" w:hAnsi="Times New Roman" w:cs="Times New Roman"/>
          <w:sz w:val="24"/>
          <w:szCs w:val="24"/>
        </w:rPr>
        <w:t xml:space="preserve"> teaching and learning in Nigeria can be improved upon</w:t>
      </w:r>
      <w:r w:rsidR="000C1B92" w:rsidRPr="00EF6E78">
        <w:rPr>
          <w:rFonts w:ascii="Times New Roman" w:hAnsi="Times New Roman" w:cs="Times New Roman"/>
          <w:sz w:val="24"/>
          <w:szCs w:val="24"/>
        </w:rPr>
        <w:t xml:space="preserve">. </w:t>
      </w:r>
      <w:r w:rsidR="00EF6E78" w:rsidRPr="00EF6E78">
        <w:rPr>
          <w:rFonts w:ascii="Times New Roman" w:hAnsi="Times New Roman" w:cs="Times New Roman"/>
          <w:sz w:val="24"/>
          <w:szCs w:val="24"/>
        </w:rPr>
        <w:t>In spite of the various innovations introduced into science teaching in general</w:t>
      </w:r>
      <w:r w:rsidR="00340E31">
        <w:rPr>
          <w:rFonts w:ascii="Times New Roman" w:hAnsi="Times New Roman" w:cs="Times New Roman"/>
          <w:sz w:val="24"/>
          <w:szCs w:val="24"/>
        </w:rPr>
        <w:t>,</w:t>
      </w:r>
      <w:r w:rsidR="00EF6E78" w:rsidRPr="00EF6E78">
        <w:rPr>
          <w:rFonts w:ascii="Times New Roman" w:hAnsi="Times New Roman" w:cs="Times New Roman"/>
          <w:sz w:val="24"/>
          <w:szCs w:val="24"/>
        </w:rPr>
        <w:t xml:space="preserve"> and physics in particular, the performance of students s</w:t>
      </w:r>
      <w:r w:rsidR="00EF6E78">
        <w:rPr>
          <w:rFonts w:ascii="Times New Roman" w:hAnsi="Times New Roman" w:cs="Times New Roman"/>
          <w:sz w:val="24"/>
          <w:szCs w:val="24"/>
        </w:rPr>
        <w:t xml:space="preserve">till remains </w:t>
      </w:r>
      <w:r w:rsidR="00662DF0">
        <w:rPr>
          <w:rFonts w:ascii="Times New Roman" w:hAnsi="Times New Roman" w:cs="Times New Roman"/>
          <w:sz w:val="24"/>
          <w:szCs w:val="24"/>
        </w:rPr>
        <w:t>unsatisfactory</w:t>
      </w:r>
      <w:r w:rsidR="00EF6E78">
        <w:rPr>
          <w:rFonts w:ascii="Times New Roman" w:hAnsi="Times New Roman" w:cs="Times New Roman"/>
          <w:sz w:val="24"/>
          <w:szCs w:val="24"/>
        </w:rPr>
        <w:t>. This</w:t>
      </w:r>
      <w:r w:rsidR="00EF6E78" w:rsidRPr="00EF6E78">
        <w:rPr>
          <w:rFonts w:ascii="Times New Roman" w:hAnsi="Times New Roman" w:cs="Times New Roman"/>
          <w:sz w:val="24"/>
          <w:szCs w:val="24"/>
        </w:rPr>
        <w:t xml:space="preserve"> </w:t>
      </w:r>
      <w:r w:rsidR="00EF6E78">
        <w:rPr>
          <w:rFonts w:ascii="Times New Roman" w:hAnsi="Times New Roman" w:cs="Times New Roman"/>
          <w:sz w:val="24"/>
          <w:szCs w:val="24"/>
        </w:rPr>
        <w:t>unimpressive performance</w:t>
      </w:r>
      <w:r w:rsidR="00EF6E78" w:rsidRPr="00EF6E78">
        <w:rPr>
          <w:rFonts w:ascii="Times New Roman" w:hAnsi="Times New Roman" w:cs="Times New Roman"/>
          <w:sz w:val="24"/>
          <w:szCs w:val="24"/>
        </w:rPr>
        <w:t xml:space="preserve"> being recorded by students in the final ex</w:t>
      </w:r>
      <w:r w:rsidR="003B76C4">
        <w:rPr>
          <w:rFonts w:ascii="Times New Roman" w:hAnsi="Times New Roman" w:cs="Times New Roman"/>
          <w:sz w:val="24"/>
          <w:szCs w:val="24"/>
        </w:rPr>
        <w:t xml:space="preserve">aminations year </w:t>
      </w:r>
      <w:r w:rsidR="00EF6E78" w:rsidRPr="00EF6E78">
        <w:rPr>
          <w:rFonts w:ascii="Times New Roman" w:hAnsi="Times New Roman" w:cs="Times New Roman"/>
          <w:sz w:val="24"/>
          <w:szCs w:val="24"/>
        </w:rPr>
        <w:t>after year brings to light the problems facing the Nigeria e</w:t>
      </w:r>
      <w:r w:rsidR="00B87727">
        <w:rPr>
          <w:rFonts w:ascii="Times New Roman" w:hAnsi="Times New Roman" w:cs="Times New Roman"/>
          <w:sz w:val="24"/>
          <w:szCs w:val="24"/>
        </w:rPr>
        <w:t>ducation sector (</w:t>
      </w:r>
      <w:proofErr w:type="spellStart"/>
      <w:r w:rsidR="00B87727">
        <w:rPr>
          <w:rFonts w:ascii="Times New Roman" w:hAnsi="Times New Roman" w:cs="Times New Roman"/>
          <w:sz w:val="24"/>
          <w:szCs w:val="24"/>
        </w:rPr>
        <w:t>Omosewo</w:t>
      </w:r>
      <w:proofErr w:type="spellEnd"/>
      <w:r w:rsidR="00B87727">
        <w:rPr>
          <w:rFonts w:ascii="Times New Roman" w:hAnsi="Times New Roman" w:cs="Times New Roman"/>
          <w:sz w:val="24"/>
          <w:szCs w:val="24"/>
        </w:rPr>
        <w:t>, 2009</w:t>
      </w:r>
      <w:r w:rsidR="00EF6E78" w:rsidRPr="00EF6E78">
        <w:rPr>
          <w:rFonts w:ascii="Times New Roman" w:hAnsi="Times New Roman" w:cs="Times New Roman"/>
          <w:sz w:val="24"/>
          <w:szCs w:val="24"/>
        </w:rPr>
        <w:t>). The afore said is buttressed by the poor performance of students in physics examination</w:t>
      </w:r>
      <w:r w:rsidR="003B76C4">
        <w:rPr>
          <w:rFonts w:ascii="Times New Roman" w:hAnsi="Times New Roman" w:cs="Times New Roman"/>
          <w:sz w:val="24"/>
          <w:szCs w:val="24"/>
        </w:rPr>
        <w:t>s</w:t>
      </w:r>
      <w:r w:rsidR="00EF6E78" w:rsidRPr="00EF6E78">
        <w:rPr>
          <w:rFonts w:ascii="Times New Roman" w:hAnsi="Times New Roman" w:cs="Times New Roman"/>
          <w:sz w:val="24"/>
          <w:szCs w:val="24"/>
        </w:rPr>
        <w:t xml:space="preserve"> conducted by West A</w:t>
      </w:r>
      <w:r w:rsidR="00EF6E78">
        <w:rPr>
          <w:rFonts w:ascii="Times New Roman" w:hAnsi="Times New Roman" w:cs="Times New Roman"/>
          <w:sz w:val="24"/>
          <w:szCs w:val="24"/>
        </w:rPr>
        <w:t>frican Examinations Council (WA</w:t>
      </w:r>
      <w:r w:rsidR="00EF6E78" w:rsidRPr="00EF6E78">
        <w:rPr>
          <w:rFonts w:ascii="Times New Roman" w:hAnsi="Times New Roman" w:cs="Times New Roman"/>
          <w:sz w:val="24"/>
          <w:szCs w:val="24"/>
        </w:rPr>
        <w:t>E</w:t>
      </w:r>
      <w:r w:rsidR="00EF6E78">
        <w:rPr>
          <w:rFonts w:ascii="Times New Roman" w:hAnsi="Times New Roman" w:cs="Times New Roman"/>
          <w:sz w:val="24"/>
          <w:szCs w:val="24"/>
        </w:rPr>
        <w:t>C</w:t>
      </w:r>
      <w:r w:rsidR="00EF6E78" w:rsidRPr="00EF6E78">
        <w:rPr>
          <w:rFonts w:ascii="Times New Roman" w:hAnsi="Times New Roman" w:cs="Times New Roman"/>
          <w:sz w:val="24"/>
          <w:szCs w:val="24"/>
        </w:rPr>
        <w:t xml:space="preserve">). </w:t>
      </w:r>
      <w:r w:rsidR="000C1B92" w:rsidRPr="00EF6E78">
        <w:rPr>
          <w:rFonts w:ascii="Times New Roman" w:hAnsi="Times New Roman" w:cs="Times New Roman"/>
          <w:sz w:val="24"/>
          <w:szCs w:val="24"/>
        </w:rPr>
        <w:t>For stakeholders,</w:t>
      </w:r>
      <w:r w:rsidR="00BB4AC1" w:rsidRPr="00EF6E78">
        <w:rPr>
          <w:rFonts w:ascii="Times New Roman" w:hAnsi="Times New Roman" w:cs="Times New Roman"/>
          <w:sz w:val="24"/>
          <w:szCs w:val="24"/>
        </w:rPr>
        <w:t xml:space="preserve"> the need to </w:t>
      </w:r>
      <w:r w:rsidR="000C1B92" w:rsidRPr="00EF6E78">
        <w:rPr>
          <w:rFonts w:ascii="Times New Roman" w:hAnsi="Times New Roman" w:cs="Times New Roman"/>
          <w:sz w:val="24"/>
          <w:szCs w:val="24"/>
        </w:rPr>
        <w:t>study the trend in students</w:t>
      </w:r>
      <w:r w:rsidR="000D7112">
        <w:rPr>
          <w:rFonts w:ascii="Times New Roman" w:hAnsi="Times New Roman" w:cs="Times New Roman"/>
          <w:sz w:val="24"/>
          <w:szCs w:val="24"/>
        </w:rPr>
        <w:t>’ performance</w:t>
      </w:r>
      <w:r w:rsidR="003B76C4">
        <w:rPr>
          <w:rFonts w:ascii="Times New Roman" w:hAnsi="Times New Roman" w:cs="Times New Roman"/>
          <w:sz w:val="24"/>
          <w:szCs w:val="24"/>
        </w:rPr>
        <w:t xml:space="preserve"> and how best to improve upon the</w:t>
      </w:r>
      <w:r w:rsidR="000C1B92" w:rsidRPr="00EF6E78">
        <w:rPr>
          <w:rFonts w:ascii="Times New Roman" w:hAnsi="Times New Roman" w:cs="Times New Roman"/>
          <w:sz w:val="24"/>
          <w:szCs w:val="24"/>
        </w:rPr>
        <w:t xml:space="preserve"> performance becomes imperative</w:t>
      </w:r>
      <w:r w:rsidR="00BB4AC1" w:rsidRPr="00EF6E78">
        <w:rPr>
          <w:rFonts w:ascii="Times New Roman" w:hAnsi="Times New Roman" w:cs="Times New Roman"/>
          <w:sz w:val="24"/>
          <w:szCs w:val="24"/>
        </w:rPr>
        <w:t>.</w:t>
      </w:r>
      <w:r w:rsidR="00BB4AC1" w:rsidRPr="00A96AD2">
        <w:t xml:space="preserve"> </w:t>
      </w:r>
    </w:p>
    <w:p w14:paraId="0E60E9A5" w14:textId="13F6DCBA" w:rsidR="00B023EB" w:rsidRPr="00B023EB" w:rsidRDefault="00B023EB" w:rsidP="00B023EB">
      <w:pPr>
        <w:spacing w:line="480" w:lineRule="auto"/>
        <w:ind w:firstLine="720"/>
        <w:jc w:val="both"/>
        <w:rPr>
          <w:rFonts w:ascii="Times New Roman" w:hAnsi="Times New Roman" w:cs="Times New Roman"/>
          <w:sz w:val="24"/>
          <w:szCs w:val="24"/>
        </w:rPr>
      </w:pPr>
      <w:r w:rsidRPr="00B023EB">
        <w:rPr>
          <w:rFonts w:ascii="Times New Roman" w:hAnsi="Times New Roman" w:cs="Times New Roman"/>
          <w:sz w:val="24"/>
          <w:szCs w:val="24"/>
        </w:rPr>
        <w:t xml:space="preserve">From Table 1, Physics has the lowest enrolment of candidates when compared to Biology and Chemistry over the years. Table 1 also reveal the performance of students’ in the science subjects (Biology, Chemistry and Physics) has been short of excellence over a decade. The performance and enrolment of students in Physics never pitched 70% in the years under review. Although, the performance of students in physics only went above average in the years 2009, 2010, 2011, 2012, </w:t>
      </w:r>
      <w:r w:rsidR="00A07EFB">
        <w:rPr>
          <w:rFonts w:ascii="Times New Roman" w:hAnsi="Times New Roman" w:cs="Times New Roman"/>
          <w:sz w:val="24"/>
          <w:szCs w:val="24"/>
        </w:rPr>
        <w:t>2015</w:t>
      </w:r>
      <w:r w:rsidRPr="00B023EB">
        <w:rPr>
          <w:rFonts w:ascii="Times New Roman" w:hAnsi="Times New Roman" w:cs="Times New Roman"/>
          <w:sz w:val="24"/>
          <w:szCs w:val="24"/>
        </w:rPr>
        <w:t xml:space="preserve">, </w:t>
      </w:r>
      <w:r w:rsidR="00A07EFB">
        <w:rPr>
          <w:rFonts w:ascii="Times New Roman" w:hAnsi="Times New Roman" w:cs="Times New Roman"/>
          <w:sz w:val="24"/>
          <w:szCs w:val="24"/>
        </w:rPr>
        <w:t>2016</w:t>
      </w:r>
      <w:r w:rsidRPr="00B023EB">
        <w:rPr>
          <w:rFonts w:ascii="Times New Roman" w:hAnsi="Times New Roman" w:cs="Times New Roman"/>
          <w:sz w:val="24"/>
          <w:szCs w:val="24"/>
        </w:rPr>
        <w:t xml:space="preserve"> and </w:t>
      </w:r>
      <w:r w:rsidR="00A07EFB">
        <w:rPr>
          <w:rFonts w:ascii="Times New Roman" w:hAnsi="Times New Roman" w:cs="Times New Roman"/>
          <w:sz w:val="24"/>
          <w:szCs w:val="24"/>
        </w:rPr>
        <w:t>2017</w:t>
      </w:r>
      <w:r w:rsidRPr="00B023EB">
        <w:rPr>
          <w:rFonts w:ascii="Times New Roman" w:hAnsi="Times New Roman" w:cs="Times New Roman"/>
          <w:sz w:val="24"/>
          <w:szCs w:val="24"/>
        </w:rPr>
        <w:t>. There is still the need for improvement in the enrolment and performance of students in physics to meet the goal of vision 20-2020 and visions beyond.</w:t>
      </w:r>
    </w:p>
    <w:p w14:paraId="2131B71C" w14:textId="77777777" w:rsidR="00100E2C" w:rsidRDefault="00100E2C" w:rsidP="00326D1C">
      <w:pPr>
        <w:spacing w:after="0" w:line="240" w:lineRule="auto"/>
        <w:jc w:val="both"/>
        <w:rPr>
          <w:rFonts w:ascii="Times New Roman" w:hAnsi="Times New Roman" w:cs="Times New Roman"/>
          <w:sz w:val="24"/>
          <w:szCs w:val="24"/>
        </w:rPr>
      </w:pPr>
    </w:p>
    <w:p w14:paraId="42E889C2" w14:textId="77777777" w:rsidR="00100E2C" w:rsidRDefault="00100E2C" w:rsidP="00326D1C">
      <w:pPr>
        <w:spacing w:after="0" w:line="240" w:lineRule="auto"/>
        <w:jc w:val="both"/>
        <w:rPr>
          <w:rFonts w:ascii="Times New Roman" w:hAnsi="Times New Roman" w:cs="Times New Roman"/>
          <w:sz w:val="24"/>
          <w:szCs w:val="24"/>
        </w:rPr>
      </w:pPr>
    </w:p>
    <w:p w14:paraId="1CAA3DE8" w14:textId="77777777" w:rsidR="00100E2C" w:rsidRDefault="00100E2C" w:rsidP="00326D1C">
      <w:pPr>
        <w:spacing w:after="0" w:line="240" w:lineRule="auto"/>
        <w:jc w:val="both"/>
        <w:rPr>
          <w:rFonts w:ascii="Times New Roman" w:hAnsi="Times New Roman" w:cs="Times New Roman"/>
          <w:sz w:val="24"/>
          <w:szCs w:val="24"/>
        </w:rPr>
      </w:pPr>
    </w:p>
    <w:p w14:paraId="3B437E75" w14:textId="77777777" w:rsidR="00100E2C" w:rsidRDefault="00100E2C" w:rsidP="00326D1C">
      <w:pPr>
        <w:spacing w:after="0" w:line="240" w:lineRule="auto"/>
        <w:jc w:val="both"/>
        <w:rPr>
          <w:rFonts w:ascii="Times New Roman" w:hAnsi="Times New Roman" w:cs="Times New Roman"/>
          <w:sz w:val="24"/>
          <w:szCs w:val="24"/>
        </w:rPr>
      </w:pPr>
    </w:p>
    <w:p w14:paraId="5734B84F" w14:textId="77777777" w:rsidR="00100E2C" w:rsidRDefault="00100E2C" w:rsidP="00326D1C">
      <w:pPr>
        <w:spacing w:after="0" w:line="240" w:lineRule="auto"/>
        <w:jc w:val="both"/>
        <w:rPr>
          <w:rFonts w:ascii="Times New Roman" w:hAnsi="Times New Roman" w:cs="Times New Roman"/>
          <w:sz w:val="24"/>
          <w:szCs w:val="24"/>
        </w:rPr>
      </w:pPr>
    </w:p>
    <w:p w14:paraId="4CDFC07D" w14:textId="77777777" w:rsidR="00100E2C" w:rsidRDefault="00100E2C" w:rsidP="00326D1C">
      <w:pPr>
        <w:spacing w:after="0" w:line="240" w:lineRule="auto"/>
        <w:jc w:val="both"/>
        <w:rPr>
          <w:rFonts w:ascii="Times New Roman" w:hAnsi="Times New Roman" w:cs="Times New Roman"/>
          <w:sz w:val="24"/>
          <w:szCs w:val="24"/>
        </w:rPr>
      </w:pPr>
    </w:p>
    <w:p w14:paraId="7403F3EF" w14:textId="77777777" w:rsidR="00100E2C" w:rsidRDefault="00100E2C" w:rsidP="00326D1C">
      <w:pPr>
        <w:spacing w:after="0" w:line="240" w:lineRule="auto"/>
        <w:jc w:val="both"/>
        <w:rPr>
          <w:rFonts w:ascii="Times New Roman" w:hAnsi="Times New Roman" w:cs="Times New Roman"/>
          <w:sz w:val="24"/>
          <w:szCs w:val="24"/>
        </w:rPr>
      </w:pPr>
    </w:p>
    <w:p w14:paraId="280419DD" w14:textId="77777777" w:rsidR="00100E2C" w:rsidRDefault="00100E2C" w:rsidP="00326D1C">
      <w:pPr>
        <w:spacing w:after="0" w:line="240" w:lineRule="auto"/>
        <w:jc w:val="both"/>
        <w:rPr>
          <w:rFonts w:ascii="Times New Roman" w:hAnsi="Times New Roman" w:cs="Times New Roman"/>
          <w:sz w:val="24"/>
          <w:szCs w:val="24"/>
        </w:rPr>
      </w:pPr>
    </w:p>
    <w:p w14:paraId="4CE9FCD6" w14:textId="1A93828D" w:rsidR="00326D1C" w:rsidRPr="00A70D99" w:rsidRDefault="00326D1C" w:rsidP="00326D1C">
      <w:pPr>
        <w:spacing w:after="0" w:line="240" w:lineRule="auto"/>
        <w:jc w:val="both"/>
        <w:rPr>
          <w:rFonts w:ascii="Times New Roman" w:hAnsi="Times New Roman" w:cs="Times New Roman"/>
          <w:sz w:val="24"/>
          <w:szCs w:val="24"/>
        </w:rPr>
      </w:pPr>
      <w:r w:rsidRPr="00A70D99">
        <w:rPr>
          <w:rFonts w:ascii="Times New Roman" w:hAnsi="Times New Roman" w:cs="Times New Roman"/>
          <w:sz w:val="24"/>
          <w:szCs w:val="24"/>
        </w:rPr>
        <w:t xml:space="preserve">Table 1: </w:t>
      </w:r>
    </w:p>
    <w:p w14:paraId="47958B96" w14:textId="13EE99EC" w:rsidR="00326D1C" w:rsidRPr="00A70D99" w:rsidRDefault="00326D1C" w:rsidP="00326D1C">
      <w:pPr>
        <w:spacing w:after="0" w:line="240" w:lineRule="auto"/>
        <w:jc w:val="both"/>
        <w:rPr>
          <w:rFonts w:ascii="Times New Roman" w:hAnsi="Times New Roman" w:cs="Times New Roman"/>
          <w:sz w:val="24"/>
          <w:szCs w:val="24"/>
        </w:rPr>
      </w:pPr>
      <w:r w:rsidRPr="00A70D99">
        <w:rPr>
          <w:rFonts w:ascii="Times New Roman" w:hAnsi="Times New Roman" w:cs="Times New Roman"/>
          <w:i/>
          <w:sz w:val="24"/>
          <w:szCs w:val="24"/>
        </w:rPr>
        <w:t>Candidates’ Enrolment and Performance in WASSCE in Biology, Chemistry and Physics: 2007-</w:t>
      </w:r>
      <w:r w:rsidR="00A07EFB">
        <w:rPr>
          <w:rFonts w:ascii="Times New Roman" w:hAnsi="Times New Roman" w:cs="Times New Roman"/>
          <w:i/>
          <w:sz w:val="24"/>
          <w:szCs w:val="24"/>
        </w:rPr>
        <w:t>2018</w:t>
      </w:r>
    </w:p>
    <w:tbl>
      <w:tblPr>
        <w:tblW w:w="9463" w:type="dxa"/>
        <w:tblInd w:w="28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697"/>
        <w:gridCol w:w="1227"/>
        <w:gridCol w:w="1038"/>
        <w:gridCol w:w="786"/>
        <w:gridCol w:w="1038"/>
        <w:gridCol w:w="1038"/>
        <w:gridCol w:w="786"/>
        <w:gridCol w:w="1038"/>
        <w:gridCol w:w="1038"/>
        <w:gridCol w:w="777"/>
      </w:tblGrid>
      <w:tr w:rsidR="00326D1C" w:rsidRPr="00A70D99" w14:paraId="057ADE1F" w14:textId="77777777" w:rsidTr="00361CE3">
        <w:trPr>
          <w:trHeight w:val="533"/>
        </w:trPr>
        <w:tc>
          <w:tcPr>
            <w:tcW w:w="697" w:type="dxa"/>
            <w:vMerge w:val="restart"/>
          </w:tcPr>
          <w:p w14:paraId="4F18DE45"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Year</w:t>
            </w:r>
          </w:p>
        </w:tc>
        <w:tc>
          <w:tcPr>
            <w:tcW w:w="3051" w:type="dxa"/>
            <w:gridSpan w:val="3"/>
          </w:tcPr>
          <w:p w14:paraId="0813E2AC"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Biology</w:t>
            </w:r>
          </w:p>
        </w:tc>
        <w:tc>
          <w:tcPr>
            <w:tcW w:w="2862" w:type="dxa"/>
            <w:gridSpan w:val="3"/>
          </w:tcPr>
          <w:p w14:paraId="7DEB9FA5"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Chemistry</w:t>
            </w:r>
          </w:p>
        </w:tc>
        <w:tc>
          <w:tcPr>
            <w:tcW w:w="2853" w:type="dxa"/>
            <w:gridSpan w:val="3"/>
          </w:tcPr>
          <w:p w14:paraId="535881DD"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Physics</w:t>
            </w:r>
          </w:p>
        </w:tc>
      </w:tr>
      <w:tr w:rsidR="00326D1C" w:rsidRPr="00A70D99" w14:paraId="0400C94F" w14:textId="77777777" w:rsidTr="00361CE3">
        <w:trPr>
          <w:trHeight w:val="533"/>
        </w:trPr>
        <w:tc>
          <w:tcPr>
            <w:tcW w:w="697" w:type="dxa"/>
            <w:vMerge/>
          </w:tcPr>
          <w:p w14:paraId="55A7EEC7"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p>
        </w:tc>
        <w:tc>
          <w:tcPr>
            <w:tcW w:w="1227" w:type="dxa"/>
          </w:tcPr>
          <w:p w14:paraId="268025E1" w14:textId="77777777" w:rsidR="00326D1C" w:rsidRPr="00A70D99" w:rsidRDefault="00326D1C" w:rsidP="00361CE3">
            <w:pPr>
              <w:spacing w:after="0" w:line="24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Total sat</w:t>
            </w:r>
          </w:p>
        </w:tc>
        <w:tc>
          <w:tcPr>
            <w:tcW w:w="1038" w:type="dxa"/>
          </w:tcPr>
          <w:p w14:paraId="1D39FD8F" w14:textId="77777777" w:rsidR="00326D1C" w:rsidRPr="00A70D99" w:rsidRDefault="00326D1C" w:rsidP="00361CE3">
            <w:pPr>
              <w:spacing w:after="0" w:line="24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Credit passed</w:t>
            </w:r>
          </w:p>
          <w:p w14:paraId="54C1221A" w14:textId="77777777" w:rsidR="00326D1C" w:rsidRPr="00A70D99" w:rsidRDefault="00326D1C" w:rsidP="00361CE3">
            <w:pPr>
              <w:spacing w:after="0" w:line="24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(A1-C6)</w:t>
            </w:r>
          </w:p>
        </w:tc>
        <w:tc>
          <w:tcPr>
            <w:tcW w:w="785" w:type="dxa"/>
          </w:tcPr>
          <w:p w14:paraId="10462068" w14:textId="77777777" w:rsidR="00326D1C" w:rsidRPr="00A70D99" w:rsidRDefault="00326D1C" w:rsidP="00361CE3">
            <w:pPr>
              <w:spacing w:after="0" w:line="24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w:t>
            </w:r>
          </w:p>
          <w:p w14:paraId="6D55EAE7" w14:textId="77777777" w:rsidR="00326D1C" w:rsidRPr="00A70D99" w:rsidRDefault="00326D1C" w:rsidP="00361CE3">
            <w:pPr>
              <w:spacing w:after="0" w:line="24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Pass</w:t>
            </w:r>
          </w:p>
        </w:tc>
        <w:tc>
          <w:tcPr>
            <w:tcW w:w="1038" w:type="dxa"/>
          </w:tcPr>
          <w:p w14:paraId="142197CE" w14:textId="77777777" w:rsidR="00326D1C" w:rsidRPr="00A70D99" w:rsidRDefault="00326D1C" w:rsidP="00361CE3">
            <w:pPr>
              <w:spacing w:after="0" w:line="24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Total sat</w:t>
            </w:r>
          </w:p>
        </w:tc>
        <w:tc>
          <w:tcPr>
            <w:tcW w:w="1038" w:type="dxa"/>
          </w:tcPr>
          <w:p w14:paraId="67C98549" w14:textId="77777777" w:rsidR="00326D1C" w:rsidRPr="00A70D99" w:rsidRDefault="00326D1C" w:rsidP="00361CE3">
            <w:pPr>
              <w:spacing w:after="0" w:line="24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Credit passed</w:t>
            </w:r>
          </w:p>
          <w:p w14:paraId="390B3E5A" w14:textId="77777777" w:rsidR="00326D1C" w:rsidRPr="00A70D99" w:rsidRDefault="00326D1C" w:rsidP="00361CE3">
            <w:pPr>
              <w:spacing w:after="0" w:line="24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(A1-C6)</w:t>
            </w:r>
          </w:p>
        </w:tc>
        <w:tc>
          <w:tcPr>
            <w:tcW w:w="785" w:type="dxa"/>
          </w:tcPr>
          <w:p w14:paraId="7F63CDB2" w14:textId="77777777" w:rsidR="00326D1C" w:rsidRPr="00A70D99" w:rsidRDefault="00326D1C" w:rsidP="00361CE3">
            <w:pPr>
              <w:spacing w:after="0" w:line="24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w:t>
            </w:r>
          </w:p>
          <w:p w14:paraId="32D71F0D" w14:textId="77777777" w:rsidR="00326D1C" w:rsidRPr="00A70D99" w:rsidRDefault="00326D1C" w:rsidP="00361CE3">
            <w:pPr>
              <w:spacing w:after="0" w:line="24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Pass</w:t>
            </w:r>
          </w:p>
        </w:tc>
        <w:tc>
          <w:tcPr>
            <w:tcW w:w="1038" w:type="dxa"/>
          </w:tcPr>
          <w:p w14:paraId="01CEF318" w14:textId="77777777" w:rsidR="00326D1C" w:rsidRPr="00A70D99" w:rsidRDefault="00326D1C" w:rsidP="00361CE3">
            <w:pPr>
              <w:spacing w:after="0" w:line="24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Total sat</w:t>
            </w:r>
          </w:p>
        </w:tc>
        <w:tc>
          <w:tcPr>
            <w:tcW w:w="1038" w:type="dxa"/>
          </w:tcPr>
          <w:p w14:paraId="7B508A20" w14:textId="77777777" w:rsidR="00326D1C" w:rsidRPr="00A70D99" w:rsidRDefault="00326D1C" w:rsidP="00361CE3">
            <w:pPr>
              <w:spacing w:after="0" w:line="24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Credit passed</w:t>
            </w:r>
          </w:p>
          <w:p w14:paraId="5BCFE67C" w14:textId="77777777" w:rsidR="00326D1C" w:rsidRPr="00A70D99" w:rsidRDefault="00326D1C" w:rsidP="00361CE3">
            <w:pPr>
              <w:spacing w:after="0" w:line="24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(A1-C6)</w:t>
            </w:r>
          </w:p>
        </w:tc>
        <w:tc>
          <w:tcPr>
            <w:tcW w:w="776" w:type="dxa"/>
          </w:tcPr>
          <w:p w14:paraId="51CA135D" w14:textId="77777777" w:rsidR="00326D1C" w:rsidRPr="00A70D99" w:rsidRDefault="00326D1C" w:rsidP="00361CE3">
            <w:pPr>
              <w:spacing w:after="0" w:line="24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w:t>
            </w:r>
          </w:p>
          <w:p w14:paraId="5055BB57" w14:textId="77777777" w:rsidR="00326D1C" w:rsidRPr="00A70D99" w:rsidRDefault="00326D1C" w:rsidP="00361CE3">
            <w:pPr>
              <w:spacing w:after="0" w:line="24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Pass</w:t>
            </w:r>
          </w:p>
        </w:tc>
      </w:tr>
      <w:tr w:rsidR="00326D1C" w:rsidRPr="00A70D99" w14:paraId="04DE3209" w14:textId="77777777" w:rsidTr="00361CE3">
        <w:trPr>
          <w:trHeight w:val="5515"/>
        </w:trPr>
        <w:tc>
          <w:tcPr>
            <w:tcW w:w="697" w:type="dxa"/>
          </w:tcPr>
          <w:p w14:paraId="2D3780DD"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2007</w:t>
            </w:r>
          </w:p>
          <w:p w14:paraId="45577BB9"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2008</w:t>
            </w:r>
          </w:p>
          <w:p w14:paraId="48322F17"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2009</w:t>
            </w:r>
          </w:p>
          <w:p w14:paraId="484558C0"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2010</w:t>
            </w:r>
          </w:p>
          <w:p w14:paraId="276A9DF6"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2011</w:t>
            </w:r>
          </w:p>
          <w:p w14:paraId="403AA289"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2012</w:t>
            </w:r>
          </w:p>
          <w:p w14:paraId="247A3624" w14:textId="079CD938"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201</w:t>
            </w:r>
            <w:r w:rsidR="00A44F19">
              <w:rPr>
                <w:rFonts w:ascii="Times New Roman" w:eastAsia="Times New Roman" w:hAnsi="Times New Roman" w:cs="Times New Roman"/>
                <w:sz w:val="24"/>
                <w:szCs w:val="24"/>
              </w:rPr>
              <w:t>3</w:t>
            </w:r>
          </w:p>
          <w:p w14:paraId="7F7BCAC8" w14:textId="42139505" w:rsidR="00326D1C" w:rsidRPr="00A70D99" w:rsidRDefault="00A07EFB" w:rsidP="00361CE3">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201</w:t>
            </w:r>
            <w:r w:rsidR="00A44F19">
              <w:rPr>
                <w:rFonts w:ascii="Times New Roman" w:eastAsia="Times New Roman" w:hAnsi="Times New Roman" w:cs="Times New Roman"/>
                <w:sz w:val="24"/>
                <w:szCs w:val="24"/>
              </w:rPr>
              <w:t>4</w:t>
            </w:r>
          </w:p>
          <w:p w14:paraId="4B1F5457" w14:textId="74B1F643" w:rsidR="00326D1C" w:rsidRPr="00A70D99" w:rsidRDefault="00A07EFB" w:rsidP="00361CE3">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201</w:t>
            </w:r>
            <w:r w:rsidR="00A44F19">
              <w:rPr>
                <w:rFonts w:ascii="Times New Roman" w:eastAsia="Times New Roman" w:hAnsi="Times New Roman" w:cs="Times New Roman"/>
                <w:sz w:val="24"/>
                <w:szCs w:val="24"/>
              </w:rPr>
              <w:t>5</w:t>
            </w:r>
          </w:p>
          <w:p w14:paraId="0BF366D9" w14:textId="6812A84F" w:rsidR="00326D1C" w:rsidRPr="00A70D99" w:rsidRDefault="00A07EFB" w:rsidP="00361CE3">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201</w:t>
            </w:r>
            <w:r w:rsidR="00A44F19">
              <w:rPr>
                <w:rFonts w:ascii="Times New Roman" w:eastAsia="Times New Roman" w:hAnsi="Times New Roman" w:cs="Times New Roman"/>
                <w:sz w:val="24"/>
                <w:szCs w:val="24"/>
              </w:rPr>
              <w:t>6</w:t>
            </w:r>
          </w:p>
          <w:p w14:paraId="13BD5320" w14:textId="1F829A59" w:rsidR="00326D1C" w:rsidRPr="00A70D99" w:rsidRDefault="00326D1C" w:rsidP="00361CE3">
            <w:pPr>
              <w:rPr>
                <w:rFonts w:ascii="Times New Roman" w:eastAsia="Times New Roman" w:hAnsi="Times New Roman" w:cs="Times New Roman"/>
                <w:sz w:val="24"/>
                <w:szCs w:val="24"/>
              </w:rPr>
            </w:pPr>
          </w:p>
        </w:tc>
        <w:tc>
          <w:tcPr>
            <w:tcW w:w="1227" w:type="dxa"/>
          </w:tcPr>
          <w:p w14:paraId="612AA041"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1,238,163</w:t>
            </w:r>
          </w:p>
          <w:p w14:paraId="3B52CF35"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1,259,964</w:t>
            </w:r>
          </w:p>
          <w:p w14:paraId="72E3E5D0"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1,259,964</w:t>
            </w:r>
          </w:p>
          <w:p w14:paraId="2BF45A4B"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1,300,418</w:t>
            </w:r>
          </w:p>
          <w:p w14:paraId="5838C14B"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1,505,199</w:t>
            </w:r>
          </w:p>
          <w:p w14:paraId="145C301E"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1,646,150</w:t>
            </w:r>
          </w:p>
          <w:p w14:paraId="2FAEA885"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1,648,363</w:t>
            </w:r>
          </w:p>
          <w:p w14:paraId="5A83C3F1"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1,365,384</w:t>
            </w:r>
          </w:p>
          <w:p w14:paraId="0C00D549"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1,390,234</w:t>
            </w:r>
          </w:p>
          <w:p w14:paraId="1703181B"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1,200,367</w:t>
            </w:r>
          </w:p>
          <w:p w14:paraId="6CC07B54"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p>
        </w:tc>
        <w:tc>
          <w:tcPr>
            <w:tcW w:w="1038" w:type="dxa"/>
          </w:tcPr>
          <w:p w14:paraId="2F483636"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413,211</w:t>
            </w:r>
          </w:p>
          <w:p w14:paraId="0054704A"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427,644</w:t>
            </w:r>
          </w:p>
          <w:p w14:paraId="426482FA"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453,928</w:t>
            </w:r>
          </w:p>
          <w:p w14:paraId="25017E3A"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427,644</w:t>
            </w:r>
          </w:p>
          <w:p w14:paraId="45542AEC"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579,432</w:t>
            </w:r>
          </w:p>
          <w:p w14:paraId="48FF6DE2"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587,044</w:t>
            </w:r>
          </w:p>
          <w:p w14:paraId="0A276241"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852717</w:t>
            </w:r>
          </w:p>
          <w:p w14:paraId="23F1015A"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766,971</w:t>
            </w:r>
          </w:p>
          <w:p w14:paraId="6FCD93D6"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798,246</w:t>
            </w:r>
          </w:p>
          <w:p w14:paraId="3CAD7726"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740,345</w:t>
            </w:r>
          </w:p>
        </w:tc>
        <w:tc>
          <w:tcPr>
            <w:tcW w:w="785" w:type="dxa"/>
          </w:tcPr>
          <w:p w14:paraId="65C0B0C3"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33.37</w:t>
            </w:r>
          </w:p>
          <w:p w14:paraId="2C4A1F61"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33.94</w:t>
            </w:r>
          </w:p>
          <w:p w14:paraId="32A28D5A"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33.87</w:t>
            </w:r>
          </w:p>
          <w:p w14:paraId="2115899E"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32.88</w:t>
            </w:r>
          </w:p>
          <w:p w14:paraId="524D36A8"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38.50</w:t>
            </w:r>
          </w:p>
          <w:p w14:paraId="7736B713"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35.66</w:t>
            </w:r>
          </w:p>
          <w:p w14:paraId="091A5143"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51.73</w:t>
            </w:r>
          </w:p>
          <w:p w14:paraId="51AC2678"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56.17</w:t>
            </w:r>
          </w:p>
          <w:p w14:paraId="544CAD19"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57.42</w:t>
            </w:r>
          </w:p>
          <w:p w14:paraId="1C997A51"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61.68</w:t>
            </w:r>
          </w:p>
          <w:p w14:paraId="46F62DEC"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p>
        </w:tc>
        <w:tc>
          <w:tcPr>
            <w:tcW w:w="1038" w:type="dxa"/>
          </w:tcPr>
          <w:p w14:paraId="6D4C8EEC"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424,747</w:t>
            </w:r>
          </w:p>
          <w:p w14:paraId="2D13EBEC"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456,980</w:t>
            </w:r>
          </w:p>
          <w:p w14:paraId="704E7DB2"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456,980</w:t>
            </w:r>
          </w:p>
          <w:p w14:paraId="0E390204"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465,643</w:t>
            </w:r>
          </w:p>
          <w:p w14:paraId="3C0EF9BE"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565,692</w:t>
            </w:r>
          </w:p>
          <w:p w14:paraId="258FC0E5"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627,302</w:t>
            </w:r>
          </w:p>
          <w:p w14:paraId="16E7E6FD"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639,296</w:t>
            </w:r>
          </w:p>
          <w:p w14:paraId="59952A8F"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636,268</w:t>
            </w:r>
          </w:p>
          <w:p w14:paraId="4A8EA80F"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680,357</w:t>
            </w:r>
          </w:p>
          <w:p w14:paraId="5DD227CE"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706,873</w:t>
            </w:r>
          </w:p>
        </w:tc>
        <w:tc>
          <w:tcPr>
            <w:tcW w:w="1038" w:type="dxa"/>
          </w:tcPr>
          <w:p w14:paraId="624DFA4D"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196,063</w:t>
            </w:r>
          </w:p>
          <w:p w14:paraId="64884E76"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202,762</w:t>
            </w:r>
          </w:p>
          <w:p w14:paraId="5C36F3AF"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203,365</w:t>
            </w:r>
          </w:p>
          <w:p w14:paraId="432F7337"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263,059</w:t>
            </w:r>
          </w:p>
          <w:p w14:paraId="0E63DB60"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280,250</w:t>
            </w:r>
          </w:p>
          <w:p w14:paraId="27E3B5E9"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270,570</w:t>
            </w:r>
          </w:p>
          <w:p w14:paraId="65C682C9"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462,517</w:t>
            </w:r>
          </w:p>
          <w:p w14:paraId="0B943C61"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397,649</w:t>
            </w:r>
          </w:p>
          <w:p w14:paraId="50DD032B"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412.323</w:t>
            </w:r>
          </w:p>
          <w:p w14:paraId="49CF6FB9"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408,122</w:t>
            </w:r>
          </w:p>
        </w:tc>
        <w:tc>
          <w:tcPr>
            <w:tcW w:w="785" w:type="dxa"/>
          </w:tcPr>
          <w:p w14:paraId="35FDE3A6"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46.16</w:t>
            </w:r>
          </w:p>
          <w:p w14:paraId="6813302B"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44.37</w:t>
            </w:r>
          </w:p>
          <w:p w14:paraId="432BCBCB"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43.49</w:t>
            </w:r>
          </w:p>
          <w:p w14:paraId="0236135A"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50.70</w:t>
            </w:r>
          </w:p>
          <w:p w14:paraId="6F9106AF"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49.54</w:t>
            </w:r>
          </w:p>
          <w:p w14:paraId="29BA611D"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43.13</w:t>
            </w:r>
          </w:p>
          <w:p w14:paraId="6E2C518D"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72.34</w:t>
            </w:r>
          </w:p>
          <w:p w14:paraId="35417B05"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62.49</w:t>
            </w:r>
          </w:p>
          <w:p w14:paraId="2C193EC4"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60.60</w:t>
            </w:r>
          </w:p>
          <w:p w14:paraId="5F89B7C6"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57.74</w:t>
            </w:r>
          </w:p>
        </w:tc>
        <w:tc>
          <w:tcPr>
            <w:tcW w:w="1038" w:type="dxa"/>
          </w:tcPr>
          <w:p w14:paraId="415C0736"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409,449</w:t>
            </w:r>
          </w:p>
          <w:p w14:paraId="028D8C1F"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408,237</w:t>
            </w:r>
          </w:p>
          <w:p w14:paraId="0B452B26"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444,236</w:t>
            </w:r>
          </w:p>
          <w:p w14:paraId="779518E3"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463,755</w:t>
            </w:r>
          </w:p>
          <w:p w14:paraId="2DE8A342"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563,161</w:t>
            </w:r>
          </w:p>
          <w:p w14:paraId="50CBEDC6"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624,658</w:t>
            </w:r>
          </w:p>
          <w:p w14:paraId="3A6D93C1"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637,023</w:t>
            </w:r>
          </w:p>
          <w:p w14:paraId="18CA3040"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635,729</w:t>
            </w:r>
          </w:p>
          <w:p w14:paraId="1FA9D8A0"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684,124</w:t>
            </w:r>
          </w:p>
          <w:p w14:paraId="51E82FA4"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705,125</w:t>
            </w:r>
          </w:p>
        </w:tc>
        <w:tc>
          <w:tcPr>
            <w:tcW w:w="1038" w:type="dxa"/>
          </w:tcPr>
          <w:p w14:paraId="53788549"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180,797</w:t>
            </w:r>
          </w:p>
          <w:p w14:paraId="519E3223"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200,345</w:t>
            </w:r>
          </w:p>
          <w:p w14:paraId="3CF642C7"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222,722</w:t>
            </w:r>
          </w:p>
          <w:p w14:paraId="4E6CB2DF"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237,756</w:t>
            </w:r>
          </w:p>
          <w:p w14:paraId="3B16E20A"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360,096</w:t>
            </w:r>
          </w:p>
          <w:p w14:paraId="77EA68FB"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429,415</w:t>
            </w:r>
          </w:p>
          <w:p w14:paraId="76CA4CBB"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297,988</w:t>
            </w:r>
          </w:p>
          <w:p w14:paraId="49EEA356"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386,270</w:t>
            </w:r>
          </w:p>
          <w:p w14:paraId="62FCE864"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410,543</w:t>
            </w:r>
          </w:p>
          <w:p w14:paraId="1B6C2F7A"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415,655</w:t>
            </w:r>
          </w:p>
        </w:tc>
        <w:tc>
          <w:tcPr>
            <w:tcW w:w="776" w:type="dxa"/>
          </w:tcPr>
          <w:p w14:paraId="20662B6C"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44.16</w:t>
            </w:r>
          </w:p>
          <w:p w14:paraId="0A9C8862"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49.08</w:t>
            </w:r>
          </w:p>
          <w:p w14:paraId="3228C948"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50.14</w:t>
            </w:r>
          </w:p>
          <w:p w14:paraId="61BE930A"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51.27</w:t>
            </w:r>
          </w:p>
          <w:p w14:paraId="671BD633"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63.94</w:t>
            </w:r>
          </w:p>
          <w:p w14:paraId="31F54E20"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68.74</w:t>
            </w:r>
          </w:p>
          <w:p w14:paraId="2AC2F52C"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46.77</w:t>
            </w:r>
          </w:p>
          <w:p w14:paraId="144460C5"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60.76</w:t>
            </w:r>
          </w:p>
          <w:p w14:paraId="1E41197E"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60.01</w:t>
            </w:r>
          </w:p>
          <w:p w14:paraId="427BCBE4"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r w:rsidRPr="00A70D99">
              <w:rPr>
                <w:rFonts w:ascii="Times New Roman" w:eastAsia="Times New Roman" w:hAnsi="Times New Roman" w:cs="Times New Roman"/>
                <w:sz w:val="24"/>
                <w:szCs w:val="24"/>
              </w:rPr>
              <w:t>58.95</w:t>
            </w:r>
          </w:p>
          <w:p w14:paraId="2249D0DB" w14:textId="77777777" w:rsidR="00326D1C" w:rsidRPr="00A70D99" w:rsidRDefault="00326D1C" w:rsidP="00361CE3">
            <w:pPr>
              <w:spacing w:after="0" w:line="480" w:lineRule="auto"/>
              <w:jc w:val="both"/>
              <w:rPr>
                <w:rFonts w:ascii="Times New Roman" w:eastAsia="Times New Roman" w:hAnsi="Times New Roman" w:cs="Times New Roman"/>
                <w:sz w:val="24"/>
                <w:szCs w:val="24"/>
              </w:rPr>
            </w:pPr>
          </w:p>
        </w:tc>
      </w:tr>
    </w:tbl>
    <w:p w14:paraId="5B3239E4" w14:textId="4FEB6093" w:rsidR="00326D1C" w:rsidRPr="00A70D99" w:rsidRDefault="00326D1C" w:rsidP="00326D1C">
      <w:pPr>
        <w:spacing w:line="360" w:lineRule="auto"/>
        <w:jc w:val="both"/>
        <w:rPr>
          <w:rFonts w:ascii="Times New Roman" w:hAnsi="Times New Roman" w:cs="Times New Roman"/>
          <w:sz w:val="24"/>
          <w:szCs w:val="24"/>
        </w:rPr>
      </w:pPr>
      <w:r w:rsidRPr="00A70D99">
        <w:rPr>
          <w:rFonts w:ascii="Times New Roman" w:hAnsi="Times New Roman" w:cs="Times New Roman"/>
          <w:sz w:val="24"/>
          <w:szCs w:val="24"/>
        </w:rPr>
        <w:t xml:space="preserve">Source: Statistics Section of WAEC Office </w:t>
      </w:r>
      <w:proofErr w:type="spellStart"/>
      <w:r w:rsidRPr="00A70D99">
        <w:rPr>
          <w:rFonts w:ascii="Times New Roman" w:hAnsi="Times New Roman" w:cs="Times New Roman"/>
          <w:sz w:val="24"/>
          <w:szCs w:val="24"/>
        </w:rPr>
        <w:t>Yaba</w:t>
      </w:r>
      <w:proofErr w:type="spellEnd"/>
      <w:r w:rsidRPr="00A70D99">
        <w:rPr>
          <w:rFonts w:ascii="Times New Roman" w:hAnsi="Times New Roman" w:cs="Times New Roman"/>
          <w:sz w:val="24"/>
          <w:szCs w:val="24"/>
        </w:rPr>
        <w:t xml:space="preserve"> Lagos (</w:t>
      </w:r>
      <w:r w:rsidR="00A07EFB">
        <w:rPr>
          <w:rFonts w:ascii="Times New Roman" w:hAnsi="Times New Roman" w:cs="Times New Roman"/>
          <w:sz w:val="24"/>
          <w:szCs w:val="24"/>
        </w:rPr>
        <w:t>201</w:t>
      </w:r>
      <w:r w:rsidR="00F95320">
        <w:rPr>
          <w:rFonts w:ascii="Times New Roman" w:hAnsi="Times New Roman" w:cs="Times New Roman"/>
          <w:sz w:val="24"/>
          <w:szCs w:val="24"/>
        </w:rPr>
        <w:t>7</w:t>
      </w:r>
      <w:r w:rsidRPr="00A70D99">
        <w:rPr>
          <w:rFonts w:ascii="Times New Roman" w:hAnsi="Times New Roman" w:cs="Times New Roman"/>
          <w:sz w:val="24"/>
          <w:szCs w:val="24"/>
        </w:rPr>
        <w:t>)</w:t>
      </w:r>
    </w:p>
    <w:p w14:paraId="52A9D392" w14:textId="1A0DB580" w:rsidR="006E000C" w:rsidRDefault="000D7112" w:rsidP="001F28E2">
      <w:pPr>
        <w:spacing w:line="480" w:lineRule="auto"/>
        <w:ind w:firstLine="720"/>
        <w:jc w:val="both"/>
        <w:rPr>
          <w:rFonts w:ascii="Times New Roman" w:hAnsi="Times New Roman" w:cs="Times New Roman"/>
          <w:sz w:val="24"/>
          <w:szCs w:val="24"/>
        </w:rPr>
      </w:pPr>
      <w:r w:rsidRPr="001F28E2">
        <w:rPr>
          <w:rFonts w:ascii="Times New Roman" w:hAnsi="Times New Roman" w:cs="Times New Roman"/>
          <w:color w:val="000000"/>
          <w:sz w:val="24"/>
          <w:szCs w:val="24"/>
        </w:rPr>
        <w:t>The m</w:t>
      </w:r>
      <w:r w:rsidR="0033080F">
        <w:rPr>
          <w:rFonts w:ascii="Times New Roman" w:hAnsi="Times New Roman" w:cs="Times New Roman"/>
          <w:color w:val="000000"/>
          <w:sz w:val="24"/>
          <w:szCs w:val="24"/>
        </w:rPr>
        <w:t>ost comprehensive reviews of</w:t>
      </w:r>
      <w:r w:rsidRPr="001F28E2">
        <w:rPr>
          <w:rFonts w:ascii="Times New Roman" w:hAnsi="Times New Roman" w:cs="Times New Roman"/>
          <w:color w:val="000000"/>
          <w:sz w:val="24"/>
          <w:szCs w:val="24"/>
        </w:rPr>
        <w:t xml:space="preserve"> research</w:t>
      </w:r>
      <w:r w:rsidR="0033080F">
        <w:rPr>
          <w:rFonts w:ascii="Times New Roman" w:hAnsi="Times New Roman" w:cs="Times New Roman"/>
          <w:color w:val="000000"/>
          <w:sz w:val="24"/>
          <w:szCs w:val="24"/>
        </w:rPr>
        <w:t>es</w:t>
      </w:r>
      <w:r w:rsidRPr="001F28E2">
        <w:rPr>
          <w:rFonts w:ascii="Times New Roman" w:hAnsi="Times New Roman" w:cs="Times New Roman"/>
          <w:color w:val="000000"/>
          <w:sz w:val="24"/>
          <w:szCs w:val="24"/>
        </w:rPr>
        <w:t xml:space="preserve"> i</w:t>
      </w:r>
      <w:r w:rsidR="00166BBB">
        <w:rPr>
          <w:rFonts w:ascii="Times New Roman" w:hAnsi="Times New Roman" w:cs="Times New Roman"/>
          <w:color w:val="000000"/>
          <w:sz w:val="24"/>
          <w:szCs w:val="24"/>
        </w:rPr>
        <w:t>n the area of gender difference</w:t>
      </w:r>
      <w:r w:rsidRPr="001F28E2">
        <w:rPr>
          <w:rFonts w:ascii="Times New Roman" w:hAnsi="Times New Roman" w:cs="Times New Roman"/>
          <w:color w:val="000000"/>
          <w:sz w:val="24"/>
          <w:szCs w:val="24"/>
        </w:rPr>
        <w:t xml:space="preserve"> have shown very few true differen</w:t>
      </w:r>
      <w:r w:rsidR="00A04504">
        <w:rPr>
          <w:rFonts w:ascii="Times New Roman" w:hAnsi="Times New Roman" w:cs="Times New Roman"/>
          <w:color w:val="000000"/>
          <w:sz w:val="24"/>
          <w:szCs w:val="24"/>
        </w:rPr>
        <w:t>ces in science abilities of</w:t>
      </w:r>
      <w:r w:rsidRPr="001F28E2">
        <w:rPr>
          <w:rFonts w:ascii="Times New Roman" w:hAnsi="Times New Roman" w:cs="Times New Roman"/>
          <w:color w:val="000000"/>
          <w:sz w:val="24"/>
          <w:szCs w:val="24"/>
        </w:rPr>
        <w:t xml:space="preserve"> male and female students (Halpern, 2000)</w:t>
      </w:r>
      <w:r>
        <w:rPr>
          <w:rFonts w:ascii="Times New Roman" w:hAnsi="Times New Roman" w:cs="Times New Roman"/>
          <w:color w:val="000000"/>
          <w:sz w:val="24"/>
          <w:szCs w:val="24"/>
        </w:rPr>
        <w:t xml:space="preserve">. </w:t>
      </w:r>
      <w:r w:rsidR="001F28E2" w:rsidRPr="001F28E2">
        <w:rPr>
          <w:rFonts w:ascii="Times New Roman" w:hAnsi="Times New Roman" w:cs="Times New Roman"/>
          <w:color w:val="000000"/>
          <w:sz w:val="24"/>
          <w:szCs w:val="24"/>
        </w:rPr>
        <w:t>Alt</w:t>
      </w:r>
      <w:r w:rsidR="006E000C" w:rsidRPr="001F28E2">
        <w:rPr>
          <w:rFonts w:ascii="Times New Roman" w:hAnsi="Times New Roman" w:cs="Times New Roman"/>
          <w:color w:val="000000"/>
          <w:sz w:val="24"/>
          <w:szCs w:val="24"/>
        </w:rPr>
        <w:t xml:space="preserve">hough, women have made great strides in law, medicine and social science professions, very few can be found in graduate programs or professions in mathematics, physics, engineering, or information technology jobs. Many ideas have been put forth on why high achieving women do </w:t>
      </w:r>
      <w:r w:rsidR="006E000C" w:rsidRPr="001F28E2">
        <w:rPr>
          <w:rFonts w:ascii="Times New Roman" w:hAnsi="Times New Roman" w:cs="Times New Roman"/>
          <w:color w:val="000000"/>
          <w:sz w:val="24"/>
          <w:szCs w:val="24"/>
        </w:rPr>
        <w:lastRenderedPageBreak/>
        <w:t xml:space="preserve">not delve into these professions (Eccles, 2007; </w:t>
      </w:r>
      <w:proofErr w:type="spellStart"/>
      <w:r w:rsidR="006E000C" w:rsidRPr="001F28E2">
        <w:rPr>
          <w:rFonts w:ascii="Times New Roman" w:hAnsi="Times New Roman" w:cs="Times New Roman"/>
          <w:color w:val="000000"/>
          <w:sz w:val="24"/>
          <w:szCs w:val="24"/>
        </w:rPr>
        <w:t>Guzel</w:t>
      </w:r>
      <w:proofErr w:type="spellEnd"/>
      <w:r w:rsidR="006E000C" w:rsidRPr="001F28E2">
        <w:rPr>
          <w:rFonts w:ascii="Times New Roman" w:hAnsi="Times New Roman" w:cs="Times New Roman"/>
          <w:color w:val="000000"/>
          <w:sz w:val="24"/>
          <w:szCs w:val="24"/>
        </w:rPr>
        <w:t>, 2004</w:t>
      </w:r>
      <w:r w:rsidR="006E000C" w:rsidRPr="0088632B">
        <w:rPr>
          <w:rFonts w:ascii="Times New Roman" w:hAnsi="Times New Roman" w:cs="Times New Roman"/>
          <w:color w:val="000000"/>
          <w:sz w:val="24"/>
          <w:szCs w:val="24"/>
        </w:rPr>
        <w:t xml:space="preserve">). </w:t>
      </w:r>
      <w:proofErr w:type="spellStart"/>
      <w:r w:rsidR="0088632B" w:rsidRPr="0088632B">
        <w:rPr>
          <w:rFonts w:ascii="Times New Roman" w:hAnsi="Times New Roman" w:cs="Times New Roman"/>
          <w:sz w:val="24"/>
          <w:szCs w:val="24"/>
        </w:rPr>
        <w:t>Mbacho</w:t>
      </w:r>
      <w:proofErr w:type="spellEnd"/>
      <w:r w:rsidR="0088632B" w:rsidRPr="0088632B">
        <w:rPr>
          <w:rFonts w:ascii="Times New Roman" w:hAnsi="Times New Roman" w:cs="Times New Roman"/>
          <w:sz w:val="24"/>
          <w:szCs w:val="24"/>
        </w:rPr>
        <w:t xml:space="preserve"> (2013) posited</w:t>
      </w:r>
      <w:r w:rsidR="0037633F" w:rsidRPr="0088632B">
        <w:rPr>
          <w:rFonts w:ascii="Times New Roman" w:hAnsi="Times New Roman" w:cs="Times New Roman"/>
          <w:sz w:val="24"/>
          <w:szCs w:val="24"/>
        </w:rPr>
        <w:t xml:space="preserve"> that gender is not a strong determinant of students’ academic achievement in physics rather the t</w:t>
      </w:r>
      <w:r w:rsidR="0088632B">
        <w:rPr>
          <w:rFonts w:ascii="Times New Roman" w:hAnsi="Times New Roman" w:cs="Times New Roman"/>
          <w:sz w:val="24"/>
          <w:szCs w:val="24"/>
        </w:rPr>
        <w:t>eaching approaches adopted when teaching both sexes</w:t>
      </w:r>
      <w:r w:rsidR="0037633F" w:rsidRPr="0088632B">
        <w:rPr>
          <w:rFonts w:ascii="Times New Roman" w:hAnsi="Times New Roman" w:cs="Times New Roman"/>
          <w:sz w:val="24"/>
          <w:szCs w:val="24"/>
        </w:rPr>
        <w:t xml:space="preserve"> should</w:t>
      </w:r>
      <w:r w:rsidR="0088632B">
        <w:rPr>
          <w:rFonts w:ascii="Times New Roman" w:hAnsi="Times New Roman" w:cs="Times New Roman"/>
          <w:sz w:val="24"/>
          <w:szCs w:val="24"/>
        </w:rPr>
        <w:t xml:space="preserve"> give opportunity to each learner to learn and adapt to their individual physiological tendencies.</w:t>
      </w:r>
      <w:r w:rsidR="0037633F" w:rsidRPr="0088632B">
        <w:rPr>
          <w:rFonts w:ascii="Times New Roman" w:hAnsi="Times New Roman" w:cs="Times New Roman"/>
          <w:sz w:val="24"/>
          <w:szCs w:val="24"/>
        </w:rPr>
        <w:t xml:space="preserve"> </w:t>
      </w:r>
    </w:p>
    <w:p w14:paraId="0877CD9E" w14:textId="76E19137" w:rsidR="009A2B00" w:rsidRDefault="009A2B00" w:rsidP="009A2B00">
      <w:pPr>
        <w:autoSpaceDE w:val="0"/>
        <w:autoSpaceDN w:val="0"/>
        <w:adjustRightInd w:val="0"/>
        <w:spacing w:after="0" w:line="480" w:lineRule="auto"/>
        <w:ind w:firstLine="720"/>
        <w:jc w:val="both"/>
        <w:rPr>
          <w:rFonts w:ascii="Times New Roman" w:hAnsi="Times New Roman" w:cs="Times New Roman"/>
          <w:sz w:val="24"/>
          <w:szCs w:val="24"/>
        </w:rPr>
      </w:pPr>
      <w:r w:rsidRPr="008644E9">
        <w:rPr>
          <w:rFonts w:ascii="Times New Roman" w:hAnsi="Times New Roman" w:cs="Times New Roman"/>
          <w:sz w:val="24"/>
          <w:szCs w:val="24"/>
        </w:rPr>
        <w:t>Nigeria</w:t>
      </w:r>
      <w:r>
        <w:rPr>
          <w:rFonts w:ascii="Times New Roman" w:hAnsi="Times New Roman" w:cs="Times New Roman"/>
          <w:sz w:val="24"/>
          <w:szCs w:val="24"/>
        </w:rPr>
        <w:t xml:space="preserve">, like many </w:t>
      </w:r>
      <w:r w:rsidRPr="008644E9">
        <w:rPr>
          <w:rFonts w:ascii="Times New Roman" w:hAnsi="Times New Roman" w:cs="Times New Roman"/>
          <w:sz w:val="24"/>
          <w:szCs w:val="24"/>
        </w:rPr>
        <w:t>Africa</w:t>
      </w:r>
      <w:r w:rsidR="00630E50">
        <w:rPr>
          <w:rFonts w:ascii="Times New Roman" w:hAnsi="Times New Roman" w:cs="Times New Roman"/>
          <w:sz w:val="24"/>
          <w:szCs w:val="24"/>
        </w:rPr>
        <w:t>n countries gives specific role</w:t>
      </w:r>
      <w:r>
        <w:rPr>
          <w:rFonts w:ascii="Times New Roman" w:hAnsi="Times New Roman" w:cs="Times New Roman"/>
          <w:sz w:val="24"/>
          <w:szCs w:val="24"/>
        </w:rPr>
        <w:t xml:space="preserve"> to boys and girl</w:t>
      </w:r>
      <w:r w:rsidR="00630E50">
        <w:rPr>
          <w:rFonts w:ascii="Times New Roman" w:hAnsi="Times New Roman" w:cs="Times New Roman"/>
          <w:sz w:val="24"/>
          <w:szCs w:val="24"/>
        </w:rPr>
        <w:t>s</w:t>
      </w:r>
      <w:r>
        <w:rPr>
          <w:rFonts w:ascii="Times New Roman" w:hAnsi="Times New Roman" w:cs="Times New Roman"/>
          <w:sz w:val="24"/>
          <w:szCs w:val="24"/>
        </w:rPr>
        <w:t>. T</w:t>
      </w:r>
      <w:r w:rsidRPr="008644E9">
        <w:rPr>
          <w:rFonts w:ascii="Times New Roman" w:hAnsi="Times New Roman" w:cs="Times New Roman"/>
          <w:sz w:val="24"/>
          <w:szCs w:val="24"/>
        </w:rPr>
        <w:t xml:space="preserve">ypically, </w:t>
      </w:r>
      <w:r>
        <w:rPr>
          <w:rFonts w:ascii="Times New Roman" w:hAnsi="Times New Roman" w:cs="Times New Roman"/>
          <w:sz w:val="24"/>
          <w:szCs w:val="24"/>
        </w:rPr>
        <w:t>parents assign</w:t>
      </w:r>
      <w:r w:rsidRPr="008644E9">
        <w:rPr>
          <w:rFonts w:ascii="Times New Roman" w:hAnsi="Times New Roman" w:cs="Times New Roman"/>
          <w:sz w:val="24"/>
          <w:szCs w:val="24"/>
        </w:rPr>
        <w:t xml:space="preserve"> boys to wash</w:t>
      </w:r>
      <w:r>
        <w:rPr>
          <w:rFonts w:ascii="Times New Roman" w:hAnsi="Times New Roman" w:cs="Times New Roman"/>
          <w:sz w:val="24"/>
          <w:szCs w:val="24"/>
        </w:rPr>
        <w:t xml:space="preserve"> vehicles, carry heavy objects, cut grass, fix bulbs,</w:t>
      </w:r>
      <w:r w:rsidRPr="008644E9">
        <w:rPr>
          <w:rFonts w:ascii="Times New Roman" w:hAnsi="Times New Roman" w:cs="Times New Roman"/>
          <w:sz w:val="24"/>
          <w:szCs w:val="24"/>
        </w:rPr>
        <w:t xml:space="preserve"> climb l</w:t>
      </w:r>
      <w:r>
        <w:rPr>
          <w:rFonts w:ascii="Times New Roman" w:hAnsi="Times New Roman" w:cs="Times New Roman"/>
          <w:sz w:val="24"/>
          <w:szCs w:val="24"/>
        </w:rPr>
        <w:t>adders. Contrarily,</w:t>
      </w:r>
      <w:r w:rsidRPr="008644E9">
        <w:rPr>
          <w:rFonts w:ascii="Times New Roman" w:hAnsi="Times New Roman" w:cs="Times New Roman"/>
          <w:sz w:val="24"/>
          <w:szCs w:val="24"/>
        </w:rPr>
        <w:t xml:space="preserve"> washing </w:t>
      </w:r>
      <w:r>
        <w:rPr>
          <w:rFonts w:ascii="Times New Roman" w:hAnsi="Times New Roman" w:cs="Times New Roman"/>
          <w:sz w:val="24"/>
          <w:szCs w:val="24"/>
        </w:rPr>
        <w:t xml:space="preserve">of </w:t>
      </w:r>
      <w:r w:rsidRPr="008644E9">
        <w:rPr>
          <w:rFonts w:ascii="Times New Roman" w:hAnsi="Times New Roman" w:cs="Times New Roman"/>
          <w:sz w:val="24"/>
          <w:szCs w:val="24"/>
        </w:rPr>
        <w:t xml:space="preserve">dishes, </w:t>
      </w:r>
      <w:r>
        <w:rPr>
          <w:rFonts w:ascii="Times New Roman" w:hAnsi="Times New Roman" w:cs="Times New Roman"/>
          <w:sz w:val="24"/>
          <w:szCs w:val="24"/>
        </w:rPr>
        <w:t xml:space="preserve">cooking and cleaning </w:t>
      </w:r>
      <w:r w:rsidRPr="008644E9">
        <w:rPr>
          <w:rFonts w:ascii="Times New Roman" w:hAnsi="Times New Roman" w:cs="Times New Roman"/>
          <w:sz w:val="24"/>
          <w:szCs w:val="24"/>
        </w:rPr>
        <w:t xml:space="preserve">are </w:t>
      </w:r>
      <w:r>
        <w:rPr>
          <w:rFonts w:ascii="Times New Roman" w:hAnsi="Times New Roman" w:cs="Times New Roman"/>
          <w:sz w:val="24"/>
          <w:szCs w:val="24"/>
        </w:rPr>
        <w:t>often reserved fo</w:t>
      </w:r>
      <w:r w:rsidR="003B07E3">
        <w:rPr>
          <w:rFonts w:ascii="Times New Roman" w:hAnsi="Times New Roman" w:cs="Times New Roman"/>
          <w:sz w:val="24"/>
          <w:szCs w:val="24"/>
        </w:rPr>
        <w:t>r girl child</w:t>
      </w:r>
      <w:r>
        <w:rPr>
          <w:rFonts w:ascii="Times New Roman" w:hAnsi="Times New Roman" w:cs="Times New Roman"/>
          <w:sz w:val="24"/>
          <w:szCs w:val="24"/>
        </w:rPr>
        <w:t xml:space="preserve">. Evidently, </w:t>
      </w:r>
      <w:r w:rsidRPr="008644E9">
        <w:rPr>
          <w:rFonts w:ascii="Times New Roman" w:hAnsi="Times New Roman" w:cs="Times New Roman"/>
          <w:sz w:val="24"/>
          <w:szCs w:val="24"/>
        </w:rPr>
        <w:t>complex and difficult tasks are allocated to boys</w:t>
      </w:r>
      <w:r>
        <w:rPr>
          <w:rFonts w:ascii="Times New Roman" w:hAnsi="Times New Roman" w:cs="Times New Roman"/>
          <w:sz w:val="24"/>
          <w:szCs w:val="24"/>
        </w:rPr>
        <w:t>, while</w:t>
      </w:r>
      <w:r w:rsidRPr="008644E9">
        <w:rPr>
          <w:rFonts w:ascii="Times New Roman" w:hAnsi="Times New Roman" w:cs="Times New Roman"/>
          <w:sz w:val="24"/>
          <w:szCs w:val="24"/>
        </w:rPr>
        <w:t xml:space="preserve"> girls are expected to handle the relatively ea</w:t>
      </w:r>
      <w:r>
        <w:rPr>
          <w:rFonts w:ascii="Times New Roman" w:hAnsi="Times New Roman" w:cs="Times New Roman"/>
          <w:sz w:val="24"/>
          <w:szCs w:val="24"/>
        </w:rPr>
        <w:t>sy and less demanding shores</w:t>
      </w:r>
      <w:r w:rsidRPr="008644E9">
        <w:rPr>
          <w:rFonts w:ascii="Times New Roman" w:hAnsi="Times New Roman" w:cs="Times New Roman"/>
          <w:sz w:val="24"/>
          <w:szCs w:val="24"/>
        </w:rPr>
        <w:t xml:space="preserve">. </w:t>
      </w:r>
      <w:r>
        <w:rPr>
          <w:rFonts w:ascii="Times New Roman" w:hAnsi="Times New Roman" w:cs="Times New Roman"/>
          <w:sz w:val="24"/>
          <w:szCs w:val="24"/>
        </w:rPr>
        <w:t>Professional stereoty</w:t>
      </w:r>
      <w:r w:rsidR="00337F81">
        <w:rPr>
          <w:rFonts w:ascii="Times New Roman" w:hAnsi="Times New Roman" w:cs="Times New Roman"/>
          <w:sz w:val="24"/>
          <w:szCs w:val="24"/>
        </w:rPr>
        <w:t>ping is a common place in Nigeria</w:t>
      </w:r>
      <w:r>
        <w:rPr>
          <w:rFonts w:ascii="Times New Roman" w:hAnsi="Times New Roman" w:cs="Times New Roman"/>
          <w:sz w:val="24"/>
          <w:szCs w:val="24"/>
        </w:rPr>
        <w:t xml:space="preserve"> where </w:t>
      </w:r>
      <w:r w:rsidRPr="008644E9">
        <w:rPr>
          <w:rFonts w:ascii="Times New Roman" w:hAnsi="Times New Roman" w:cs="Times New Roman"/>
          <w:sz w:val="24"/>
          <w:szCs w:val="24"/>
        </w:rPr>
        <w:t>medicine, enginee</w:t>
      </w:r>
      <w:r>
        <w:rPr>
          <w:rFonts w:ascii="Times New Roman" w:hAnsi="Times New Roman" w:cs="Times New Roman"/>
          <w:sz w:val="24"/>
          <w:szCs w:val="24"/>
        </w:rPr>
        <w:t>ring and architecture, space science</w:t>
      </w:r>
      <w:r w:rsidRPr="008644E9">
        <w:rPr>
          <w:rFonts w:ascii="Times New Roman" w:hAnsi="Times New Roman" w:cs="Times New Roman"/>
          <w:sz w:val="24"/>
          <w:szCs w:val="24"/>
        </w:rPr>
        <w:t xml:space="preserve"> </w:t>
      </w:r>
      <w:r>
        <w:rPr>
          <w:rFonts w:ascii="Times New Roman" w:hAnsi="Times New Roman" w:cs="Times New Roman"/>
          <w:sz w:val="24"/>
          <w:szCs w:val="24"/>
        </w:rPr>
        <w:t>are basically viewed as professions for</w:t>
      </w:r>
      <w:r w:rsidRPr="008644E9">
        <w:rPr>
          <w:rFonts w:ascii="Times New Roman" w:hAnsi="Times New Roman" w:cs="Times New Roman"/>
          <w:sz w:val="24"/>
          <w:szCs w:val="24"/>
        </w:rPr>
        <w:t xml:space="preserve"> men </w:t>
      </w:r>
      <w:r>
        <w:rPr>
          <w:rFonts w:ascii="Times New Roman" w:hAnsi="Times New Roman" w:cs="Times New Roman"/>
          <w:sz w:val="24"/>
          <w:szCs w:val="24"/>
        </w:rPr>
        <w:t xml:space="preserve">while </w:t>
      </w:r>
      <w:r w:rsidRPr="008644E9">
        <w:rPr>
          <w:rFonts w:ascii="Times New Roman" w:hAnsi="Times New Roman" w:cs="Times New Roman"/>
          <w:sz w:val="24"/>
          <w:szCs w:val="24"/>
        </w:rPr>
        <w:t>nursing, catering, typing, arts</w:t>
      </w:r>
      <w:r>
        <w:rPr>
          <w:rFonts w:ascii="Times New Roman" w:hAnsi="Times New Roman" w:cs="Times New Roman"/>
          <w:sz w:val="24"/>
          <w:szCs w:val="24"/>
        </w:rPr>
        <w:t xml:space="preserve"> and even petty</w:t>
      </w:r>
      <w:r w:rsidRPr="008644E9">
        <w:rPr>
          <w:rFonts w:ascii="Times New Roman" w:hAnsi="Times New Roman" w:cs="Times New Roman"/>
          <w:sz w:val="24"/>
          <w:szCs w:val="24"/>
        </w:rPr>
        <w:t xml:space="preserve"> </w:t>
      </w:r>
      <w:r>
        <w:rPr>
          <w:rFonts w:ascii="Times New Roman" w:hAnsi="Times New Roman" w:cs="Times New Roman"/>
          <w:sz w:val="24"/>
          <w:szCs w:val="24"/>
        </w:rPr>
        <w:t>trading are a common place for</w:t>
      </w:r>
      <w:r w:rsidRPr="008644E9">
        <w:rPr>
          <w:rFonts w:ascii="Times New Roman" w:hAnsi="Times New Roman" w:cs="Times New Roman"/>
          <w:sz w:val="24"/>
          <w:szCs w:val="24"/>
        </w:rPr>
        <w:t xml:space="preserve"> women. </w:t>
      </w:r>
      <w:r>
        <w:rPr>
          <w:rFonts w:ascii="Times New Roman" w:hAnsi="Times New Roman" w:cs="Times New Roman"/>
          <w:sz w:val="24"/>
          <w:szCs w:val="24"/>
        </w:rPr>
        <w:t>In line with this pattern of association, the society</w:t>
      </w:r>
      <w:r w:rsidR="00337F81">
        <w:rPr>
          <w:rFonts w:ascii="Times New Roman" w:hAnsi="Times New Roman" w:cs="Times New Roman"/>
          <w:sz w:val="24"/>
          <w:szCs w:val="24"/>
        </w:rPr>
        <w:t xml:space="preserve"> see female</w:t>
      </w:r>
      <w:r w:rsidRPr="008644E9">
        <w:rPr>
          <w:rFonts w:ascii="Times New Roman" w:hAnsi="Times New Roman" w:cs="Times New Roman"/>
          <w:sz w:val="24"/>
          <w:szCs w:val="24"/>
        </w:rPr>
        <w:t xml:space="preserve"> as the “weaker sex”</w:t>
      </w:r>
      <w:r>
        <w:rPr>
          <w:rFonts w:ascii="Times New Roman" w:hAnsi="Times New Roman" w:cs="Times New Roman"/>
          <w:sz w:val="24"/>
          <w:szCs w:val="24"/>
        </w:rPr>
        <w:t>. Consequently, boy have fixated</w:t>
      </w:r>
      <w:r w:rsidRPr="008644E9">
        <w:rPr>
          <w:rFonts w:ascii="Times New Roman" w:hAnsi="Times New Roman" w:cs="Times New Roman"/>
          <w:sz w:val="24"/>
          <w:szCs w:val="24"/>
        </w:rPr>
        <w:t xml:space="preserve"> </w:t>
      </w:r>
      <w:r>
        <w:rPr>
          <w:rFonts w:ascii="Times New Roman" w:hAnsi="Times New Roman" w:cs="Times New Roman"/>
          <w:sz w:val="24"/>
          <w:szCs w:val="24"/>
        </w:rPr>
        <w:t>mind of a natural leader both in the classroom a</w:t>
      </w:r>
      <w:r w:rsidR="00630E50">
        <w:rPr>
          <w:rFonts w:ascii="Times New Roman" w:hAnsi="Times New Roman" w:cs="Times New Roman"/>
          <w:sz w:val="24"/>
          <w:szCs w:val="24"/>
        </w:rPr>
        <w:t xml:space="preserve">nd later in their career choice </w:t>
      </w:r>
      <w:r>
        <w:rPr>
          <w:rFonts w:ascii="Times New Roman" w:hAnsi="Times New Roman" w:cs="Times New Roman"/>
          <w:sz w:val="24"/>
          <w:szCs w:val="24"/>
        </w:rPr>
        <w:t>(</w:t>
      </w:r>
      <w:proofErr w:type="spellStart"/>
      <w:r>
        <w:rPr>
          <w:rFonts w:ascii="Times New Roman" w:hAnsi="Times New Roman" w:cs="Times New Roman"/>
          <w:sz w:val="24"/>
          <w:szCs w:val="24"/>
        </w:rPr>
        <w:t>Arigbabu</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Mji</w:t>
      </w:r>
      <w:proofErr w:type="spellEnd"/>
      <w:r>
        <w:rPr>
          <w:rFonts w:ascii="Times New Roman" w:hAnsi="Times New Roman" w:cs="Times New Roman"/>
          <w:sz w:val="24"/>
          <w:szCs w:val="24"/>
        </w:rPr>
        <w:t xml:space="preserve">, 2004; </w:t>
      </w:r>
      <w:proofErr w:type="spellStart"/>
      <w:r>
        <w:rPr>
          <w:rFonts w:ascii="Times New Roman" w:hAnsi="Times New Roman" w:cs="Times New Roman"/>
          <w:sz w:val="24"/>
          <w:szCs w:val="24"/>
        </w:rPr>
        <w:t>Onyeizugbo</w:t>
      </w:r>
      <w:proofErr w:type="spellEnd"/>
      <w:r>
        <w:rPr>
          <w:rFonts w:ascii="Times New Roman" w:hAnsi="Times New Roman" w:cs="Times New Roman"/>
          <w:sz w:val="24"/>
          <w:szCs w:val="24"/>
        </w:rPr>
        <w:t xml:space="preserve">, </w:t>
      </w:r>
      <w:r w:rsidRPr="008644E9">
        <w:rPr>
          <w:rFonts w:ascii="Times New Roman" w:hAnsi="Times New Roman" w:cs="Times New Roman"/>
          <w:sz w:val="24"/>
          <w:szCs w:val="24"/>
        </w:rPr>
        <w:t>2003)</w:t>
      </w:r>
      <w:r>
        <w:rPr>
          <w:rFonts w:ascii="Times New Roman" w:hAnsi="Times New Roman" w:cs="Times New Roman"/>
          <w:sz w:val="24"/>
          <w:szCs w:val="24"/>
        </w:rPr>
        <w:t>.</w:t>
      </w:r>
    </w:p>
    <w:p w14:paraId="0D8AF3BF" w14:textId="0AFF886B" w:rsidR="0033080F" w:rsidRDefault="002C265D" w:rsidP="002C265D">
      <w:pPr>
        <w:tabs>
          <w:tab w:val="left" w:pos="0"/>
        </w:tabs>
        <w:spacing w:line="480" w:lineRule="auto"/>
        <w:jc w:val="both"/>
        <w:rPr>
          <w:rFonts w:ascii="Times New Roman" w:hAnsi="Times New Roman" w:cs="Times New Roman"/>
          <w:sz w:val="24"/>
          <w:szCs w:val="24"/>
        </w:rPr>
      </w:pPr>
      <w:r>
        <w:rPr>
          <w:rFonts w:ascii="Times New Roman" w:hAnsi="Times New Roman" w:cs="Times New Roman"/>
          <w:color w:val="000000"/>
          <w:sz w:val="24"/>
          <w:szCs w:val="24"/>
        </w:rPr>
        <w:tab/>
      </w:r>
      <w:proofErr w:type="spellStart"/>
      <w:r w:rsidR="0033080F">
        <w:rPr>
          <w:rFonts w:ascii="Times New Roman" w:hAnsi="Times New Roman" w:cs="Times New Roman"/>
          <w:color w:val="000000"/>
          <w:sz w:val="24"/>
          <w:szCs w:val="24"/>
        </w:rPr>
        <w:t>Badmus</w:t>
      </w:r>
      <w:proofErr w:type="spellEnd"/>
      <w:r w:rsidR="0033080F">
        <w:rPr>
          <w:rFonts w:ascii="Times New Roman" w:hAnsi="Times New Roman" w:cs="Times New Roman"/>
          <w:color w:val="000000"/>
          <w:sz w:val="24"/>
          <w:szCs w:val="24"/>
        </w:rPr>
        <w:t xml:space="preserve">, </w:t>
      </w:r>
      <w:proofErr w:type="spellStart"/>
      <w:r w:rsidR="0033080F">
        <w:rPr>
          <w:rFonts w:ascii="Times New Roman" w:hAnsi="Times New Roman" w:cs="Times New Roman"/>
          <w:color w:val="000000"/>
          <w:sz w:val="24"/>
          <w:szCs w:val="24"/>
        </w:rPr>
        <w:t>Akanmu</w:t>
      </w:r>
      <w:proofErr w:type="spellEnd"/>
      <w:r w:rsidR="0033080F">
        <w:rPr>
          <w:rFonts w:ascii="Times New Roman" w:hAnsi="Times New Roman" w:cs="Times New Roman"/>
          <w:color w:val="000000"/>
          <w:sz w:val="24"/>
          <w:szCs w:val="24"/>
        </w:rPr>
        <w:t xml:space="preserve"> and </w:t>
      </w:r>
      <w:proofErr w:type="spellStart"/>
      <w:r w:rsidR="0033080F">
        <w:rPr>
          <w:rFonts w:ascii="Times New Roman" w:hAnsi="Times New Roman" w:cs="Times New Roman"/>
          <w:color w:val="000000"/>
          <w:sz w:val="24"/>
          <w:szCs w:val="24"/>
        </w:rPr>
        <w:t>Akanbi</w:t>
      </w:r>
      <w:proofErr w:type="spellEnd"/>
      <w:r w:rsidR="0033080F">
        <w:rPr>
          <w:rFonts w:ascii="Times New Roman" w:hAnsi="Times New Roman" w:cs="Times New Roman"/>
          <w:color w:val="000000"/>
          <w:sz w:val="24"/>
          <w:szCs w:val="24"/>
        </w:rPr>
        <w:t xml:space="preserve"> (</w:t>
      </w:r>
      <w:r w:rsidR="00A07EFB">
        <w:rPr>
          <w:rFonts w:ascii="Times New Roman" w:hAnsi="Times New Roman" w:cs="Times New Roman"/>
          <w:color w:val="000000"/>
          <w:sz w:val="24"/>
          <w:szCs w:val="24"/>
        </w:rPr>
        <w:t>2016</w:t>
      </w:r>
      <w:r w:rsidR="0033080F">
        <w:rPr>
          <w:rFonts w:ascii="Times New Roman" w:hAnsi="Times New Roman" w:cs="Times New Roman"/>
          <w:color w:val="000000"/>
          <w:sz w:val="24"/>
          <w:szCs w:val="24"/>
        </w:rPr>
        <w:t xml:space="preserve">) investigated </w:t>
      </w:r>
      <w:bookmarkStart w:id="0" w:name="_Hlk487010958"/>
      <w:r w:rsidR="0033080F" w:rsidRPr="0033080F">
        <w:rPr>
          <w:rFonts w:ascii="Times New Roman" w:hAnsi="Times New Roman" w:cs="Times New Roman"/>
          <w:sz w:val="24"/>
          <w:szCs w:val="24"/>
        </w:rPr>
        <w:t>mathematical concepts pre-teaching strategy as predictor of</w:t>
      </w:r>
      <w:r w:rsidR="0033080F">
        <w:rPr>
          <w:rFonts w:ascii="Times New Roman" w:hAnsi="Times New Roman" w:cs="Times New Roman"/>
          <w:sz w:val="24"/>
          <w:szCs w:val="24"/>
        </w:rPr>
        <w:t xml:space="preserve"> senior school students’ </w:t>
      </w:r>
      <w:r w:rsidR="0033080F" w:rsidRPr="0033080F">
        <w:rPr>
          <w:rFonts w:ascii="Times New Roman" w:hAnsi="Times New Roman" w:cs="Times New Roman"/>
          <w:sz w:val="24"/>
          <w:szCs w:val="24"/>
        </w:rPr>
        <w:t xml:space="preserve">performance </w:t>
      </w:r>
      <w:r w:rsidR="0033080F">
        <w:rPr>
          <w:rFonts w:ascii="Times New Roman" w:hAnsi="Times New Roman" w:cs="Times New Roman"/>
          <w:sz w:val="24"/>
          <w:szCs w:val="24"/>
        </w:rPr>
        <w:t xml:space="preserve">in physics </w:t>
      </w:r>
      <w:r w:rsidR="0033080F" w:rsidRPr="0033080F">
        <w:rPr>
          <w:rFonts w:ascii="Times New Roman" w:hAnsi="Times New Roman" w:cs="Times New Roman"/>
          <w:sz w:val="24"/>
          <w:szCs w:val="24"/>
        </w:rPr>
        <w:t xml:space="preserve">in Ilorin, </w:t>
      </w:r>
      <w:r w:rsidR="0033080F">
        <w:rPr>
          <w:rFonts w:ascii="Times New Roman" w:hAnsi="Times New Roman" w:cs="Times New Roman"/>
          <w:sz w:val="24"/>
          <w:szCs w:val="24"/>
        </w:rPr>
        <w:t>Nigeria</w:t>
      </w:r>
      <w:bookmarkEnd w:id="0"/>
      <w:r w:rsidR="0033080F">
        <w:rPr>
          <w:rFonts w:ascii="Times New Roman" w:hAnsi="Times New Roman" w:cs="Times New Roman"/>
          <w:sz w:val="24"/>
          <w:szCs w:val="24"/>
        </w:rPr>
        <w:t xml:space="preserve">. Among others, the researchers’ tested </w:t>
      </w:r>
      <w:r>
        <w:rPr>
          <w:rFonts w:ascii="Times New Roman" w:hAnsi="Times New Roman" w:cs="Times New Roman"/>
          <w:sz w:val="24"/>
          <w:szCs w:val="24"/>
        </w:rPr>
        <w:t xml:space="preserve">the </w:t>
      </w:r>
      <w:r w:rsidR="0033080F">
        <w:rPr>
          <w:rFonts w:ascii="Times New Roman" w:hAnsi="Times New Roman" w:cs="Times New Roman"/>
          <w:sz w:val="24"/>
          <w:szCs w:val="24"/>
        </w:rPr>
        <w:t xml:space="preserve">difference in the </w:t>
      </w:r>
      <w:r w:rsidR="0033080F" w:rsidRPr="00900800">
        <w:rPr>
          <w:rFonts w:ascii="Times New Roman" w:hAnsi="Times New Roman" w:cs="Times New Roman"/>
          <w:sz w:val="24"/>
          <w:szCs w:val="24"/>
        </w:rPr>
        <w:t xml:space="preserve">posttest mean gain scores of </w:t>
      </w:r>
      <w:r>
        <w:rPr>
          <w:rFonts w:ascii="Times New Roman" w:hAnsi="Times New Roman" w:cs="Times New Roman"/>
          <w:sz w:val="24"/>
          <w:szCs w:val="24"/>
        </w:rPr>
        <w:t>male and female students</w:t>
      </w:r>
      <w:r w:rsidR="0033080F">
        <w:rPr>
          <w:rFonts w:ascii="Times New Roman" w:hAnsi="Times New Roman" w:cs="Times New Roman"/>
          <w:sz w:val="24"/>
          <w:szCs w:val="24"/>
        </w:rPr>
        <w:t xml:space="preserve"> exposed to</w:t>
      </w:r>
      <w:r>
        <w:rPr>
          <w:rFonts w:ascii="Times New Roman" w:hAnsi="Times New Roman" w:cs="Times New Roman"/>
          <w:sz w:val="24"/>
          <w:szCs w:val="24"/>
        </w:rPr>
        <w:t xml:space="preserve"> </w:t>
      </w:r>
      <w:r w:rsidR="0033080F">
        <w:rPr>
          <w:rFonts w:ascii="Times New Roman" w:hAnsi="Times New Roman" w:cs="Times New Roman"/>
          <w:sz w:val="24"/>
          <w:szCs w:val="24"/>
        </w:rPr>
        <w:t xml:space="preserve">mathematical concepts </w:t>
      </w:r>
      <w:r w:rsidR="0033080F" w:rsidRPr="00900800">
        <w:rPr>
          <w:rFonts w:ascii="Times New Roman" w:hAnsi="Times New Roman" w:cs="Times New Roman"/>
          <w:sz w:val="24"/>
          <w:szCs w:val="24"/>
        </w:rPr>
        <w:t xml:space="preserve">pre-teaching </w:t>
      </w:r>
      <w:r>
        <w:rPr>
          <w:rFonts w:ascii="Times New Roman" w:hAnsi="Times New Roman" w:cs="Times New Roman"/>
          <w:sz w:val="24"/>
          <w:szCs w:val="24"/>
        </w:rPr>
        <w:t>strategy in</w:t>
      </w:r>
      <w:r w:rsidR="0033080F">
        <w:rPr>
          <w:rFonts w:ascii="Times New Roman" w:hAnsi="Times New Roman" w:cs="Times New Roman"/>
          <w:sz w:val="24"/>
          <w:szCs w:val="24"/>
        </w:rPr>
        <w:t xml:space="preserve"> </w:t>
      </w:r>
      <w:r w:rsidR="0033080F" w:rsidRPr="00900800">
        <w:rPr>
          <w:rFonts w:ascii="Times New Roman" w:hAnsi="Times New Roman" w:cs="Times New Roman"/>
          <w:sz w:val="24"/>
          <w:szCs w:val="24"/>
        </w:rPr>
        <w:t>projectile motion</w:t>
      </w:r>
      <w:r>
        <w:rPr>
          <w:rFonts w:ascii="Times New Roman" w:hAnsi="Times New Roman" w:cs="Times New Roman"/>
          <w:sz w:val="24"/>
          <w:szCs w:val="24"/>
        </w:rPr>
        <w:t>. The result</w:t>
      </w:r>
      <w:r w:rsidR="0033080F">
        <w:rPr>
          <w:rFonts w:ascii="Times New Roman" w:hAnsi="Times New Roman" w:cs="Times New Roman"/>
          <w:sz w:val="24"/>
          <w:szCs w:val="24"/>
        </w:rPr>
        <w:t xml:space="preserve"> </w:t>
      </w:r>
      <w:r w:rsidR="0033080F" w:rsidRPr="00900800">
        <w:rPr>
          <w:rFonts w:ascii="Times New Roman" w:hAnsi="Times New Roman" w:cs="Times New Roman"/>
          <w:sz w:val="24"/>
          <w:szCs w:val="24"/>
        </w:rPr>
        <w:t>reveal</w:t>
      </w:r>
      <w:r w:rsidR="00BB6E8E">
        <w:rPr>
          <w:rFonts w:ascii="Times New Roman" w:hAnsi="Times New Roman" w:cs="Times New Roman"/>
          <w:sz w:val="24"/>
          <w:szCs w:val="24"/>
        </w:rPr>
        <w:t xml:space="preserve">ed </w:t>
      </w:r>
      <w:r w:rsidR="0033080F" w:rsidRPr="00900800">
        <w:rPr>
          <w:rFonts w:ascii="Times New Roman" w:hAnsi="Times New Roman" w:cs="Times New Roman"/>
          <w:sz w:val="24"/>
          <w:szCs w:val="24"/>
        </w:rPr>
        <w:t xml:space="preserve">that gender had no significant difference in the </w:t>
      </w:r>
      <w:r>
        <w:rPr>
          <w:rFonts w:ascii="Times New Roman" w:hAnsi="Times New Roman" w:cs="Times New Roman"/>
          <w:sz w:val="24"/>
          <w:szCs w:val="24"/>
        </w:rPr>
        <w:t>performance of students</w:t>
      </w:r>
      <w:r w:rsidR="0033080F" w:rsidRPr="00900800">
        <w:rPr>
          <w:rFonts w:ascii="Times New Roman" w:hAnsi="Times New Roman" w:cs="Times New Roman"/>
          <w:sz w:val="24"/>
          <w:szCs w:val="24"/>
        </w:rPr>
        <w:t xml:space="preserve"> </w:t>
      </w:r>
      <w:r>
        <w:rPr>
          <w:rFonts w:ascii="Times New Roman" w:hAnsi="Times New Roman" w:cs="Times New Roman"/>
          <w:sz w:val="24"/>
          <w:szCs w:val="24"/>
        </w:rPr>
        <w:t>exposed to the treatment. The researchers further deduced that</w:t>
      </w:r>
      <w:r w:rsidR="0033080F">
        <w:rPr>
          <w:rFonts w:ascii="Times New Roman" w:hAnsi="Times New Roman" w:cs="Times New Roman"/>
          <w:sz w:val="24"/>
          <w:szCs w:val="24"/>
        </w:rPr>
        <w:t xml:space="preserve"> when given similar task and exposed to same treatment, both male and female wou</w:t>
      </w:r>
      <w:r>
        <w:rPr>
          <w:rFonts w:ascii="Times New Roman" w:hAnsi="Times New Roman" w:cs="Times New Roman"/>
          <w:sz w:val="24"/>
          <w:szCs w:val="24"/>
        </w:rPr>
        <w:t>ld perform almost equally</w:t>
      </w:r>
      <w:r w:rsidR="0033080F">
        <w:rPr>
          <w:rFonts w:ascii="Times New Roman" w:hAnsi="Times New Roman" w:cs="Times New Roman"/>
          <w:sz w:val="24"/>
          <w:szCs w:val="24"/>
        </w:rPr>
        <w:t>.</w:t>
      </w:r>
    </w:p>
    <w:p w14:paraId="542EBB95" w14:textId="67EF887E" w:rsidR="00464B2A" w:rsidRPr="00900800" w:rsidRDefault="00A545BD" w:rsidP="002C265D">
      <w:pPr>
        <w:tabs>
          <w:tab w:val="left" w:pos="0"/>
        </w:tabs>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The controversy on gender and students’ performance in science classroom remain unresolved according to various scholars. </w:t>
      </w:r>
      <w:r w:rsidR="005B2CAF">
        <w:rPr>
          <w:rFonts w:ascii="Times New Roman" w:hAnsi="Times New Roman" w:cs="Times New Roman"/>
          <w:sz w:val="24"/>
          <w:szCs w:val="24"/>
        </w:rPr>
        <w:t>Supporters of n</w:t>
      </w:r>
      <w:r>
        <w:rPr>
          <w:rFonts w:ascii="Times New Roman" w:hAnsi="Times New Roman" w:cs="Times New Roman"/>
          <w:sz w:val="24"/>
          <w:szCs w:val="24"/>
        </w:rPr>
        <w:t xml:space="preserve">o significant difference in the </w:t>
      </w:r>
      <w:r>
        <w:rPr>
          <w:rFonts w:ascii="Times New Roman" w:hAnsi="Times New Roman" w:cs="Times New Roman"/>
          <w:sz w:val="24"/>
          <w:szCs w:val="24"/>
        </w:rPr>
        <w:lastRenderedPageBreak/>
        <w:t>performan</w:t>
      </w:r>
      <w:r w:rsidR="00D272E8">
        <w:rPr>
          <w:rFonts w:ascii="Times New Roman" w:hAnsi="Times New Roman" w:cs="Times New Roman"/>
          <w:sz w:val="24"/>
          <w:szCs w:val="24"/>
        </w:rPr>
        <w:t xml:space="preserve">ce of male and female students include </w:t>
      </w:r>
      <w:proofErr w:type="spellStart"/>
      <w:r w:rsidR="00D272E8">
        <w:rPr>
          <w:rFonts w:ascii="Times New Roman" w:hAnsi="Times New Roman" w:cs="Times New Roman"/>
          <w:sz w:val="24"/>
          <w:szCs w:val="24"/>
        </w:rPr>
        <w:t>Akinbobola</w:t>
      </w:r>
      <w:proofErr w:type="spellEnd"/>
      <w:r w:rsidR="00D272E8">
        <w:rPr>
          <w:rFonts w:ascii="Times New Roman" w:hAnsi="Times New Roman" w:cs="Times New Roman"/>
          <w:sz w:val="24"/>
          <w:szCs w:val="24"/>
        </w:rPr>
        <w:t>, 2010,</w:t>
      </w:r>
      <w:r>
        <w:rPr>
          <w:rFonts w:ascii="Times New Roman" w:hAnsi="Times New Roman" w:cs="Times New Roman"/>
          <w:sz w:val="24"/>
          <w:szCs w:val="24"/>
        </w:rPr>
        <w:t xml:space="preserve"> </w:t>
      </w:r>
      <w:proofErr w:type="spellStart"/>
      <w:r>
        <w:rPr>
          <w:rFonts w:ascii="Times New Roman" w:hAnsi="Times New Roman" w:cs="Times New Roman"/>
          <w:color w:val="000000"/>
          <w:sz w:val="24"/>
          <w:szCs w:val="24"/>
        </w:rPr>
        <w:t>Badmus</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Akanmu</w:t>
      </w:r>
      <w:proofErr w:type="spellEnd"/>
      <w:r>
        <w:rPr>
          <w:rFonts w:ascii="Times New Roman" w:hAnsi="Times New Roman" w:cs="Times New Roman"/>
          <w:color w:val="000000"/>
          <w:sz w:val="24"/>
          <w:szCs w:val="24"/>
        </w:rPr>
        <w:t xml:space="preserve"> and </w:t>
      </w:r>
      <w:proofErr w:type="spellStart"/>
      <w:r>
        <w:rPr>
          <w:rFonts w:ascii="Times New Roman" w:hAnsi="Times New Roman" w:cs="Times New Roman"/>
          <w:color w:val="000000"/>
          <w:sz w:val="24"/>
          <w:szCs w:val="24"/>
        </w:rPr>
        <w:t>Akanbi</w:t>
      </w:r>
      <w:proofErr w:type="spellEnd"/>
      <w:r>
        <w:rPr>
          <w:rFonts w:ascii="Times New Roman" w:hAnsi="Times New Roman" w:cs="Times New Roman"/>
          <w:color w:val="000000"/>
          <w:sz w:val="24"/>
          <w:szCs w:val="24"/>
        </w:rPr>
        <w:t xml:space="preserve">, </w:t>
      </w:r>
      <w:r w:rsidR="00A07EFB">
        <w:rPr>
          <w:rFonts w:ascii="Times New Roman" w:hAnsi="Times New Roman" w:cs="Times New Roman"/>
          <w:color w:val="000000"/>
          <w:sz w:val="24"/>
          <w:szCs w:val="24"/>
        </w:rPr>
        <w:t>2016</w:t>
      </w:r>
      <w:r w:rsidR="00D272E8">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proofErr w:type="spellStart"/>
      <w:r w:rsidRPr="00F21E84">
        <w:rPr>
          <w:rFonts w:ascii="Times New Roman" w:hAnsi="Times New Roman" w:cs="Times New Roman"/>
          <w:sz w:val="24"/>
          <w:szCs w:val="24"/>
        </w:rPr>
        <w:t>Bilesanmi-Awoderu</w:t>
      </w:r>
      <w:proofErr w:type="spellEnd"/>
      <w:r>
        <w:rPr>
          <w:rFonts w:ascii="Times New Roman" w:hAnsi="Times New Roman" w:cs="Times New Roman"/>
          <w:sz w:val="24"/>
          <w:szCs w:val="24"/>
        </w:rPr>
        <w:t>, 200</w:t>
      </w:r>
      <w:r w:rsidR="005B2CAF">
        <w:rPr>
          <w:rFonts w:ascii="Times New Roman" w:hAnsi="Times New Roman" w:cs="Times New Roman"/>
          <w:sz w:val="24"/>
          <w:szCs w:val="24"/>
        </w:rPr>
        <w:t>6</w:t>
      </w:r>
      <w:r w:rsidR="00D272E8">
        <w:rPr>
          <w:rFonts w:ascii="Times New Roman" w:hAnsi="Times New Roman" w:cs="Times New Roman"/>
          <w:sz w:val="24"/>
          <w:szCs w:val="24"/>
        </w:rPr>
        <w:t>,</w:t>
      </w:r>
      <w:r w:rsidRPr="00F21E84">
        <w:rPr>
          <w:rFonts w:ascii="Times New Roman" w:hAnsi="Times New Roman" w:cs="Times New Roman"/>
          <w:sz w:val="24"/>
          <w:szCs w:val="24"/>
        </w:rPr>
        <w:t xml:space="preserve"> </w:t>
      </w:r>
      <w:proofErr w:type="spellStart"/>
      <w:r w:rsidRPr="00F21E84">
        <w:rPr>
          <w:rFonts w:ascii="Times New Roman" w:hAnsi="Times New Roman" w:cs="Times New Roman"/>
          <w:sz w:val="24"/>
          <w:szCs w:val="24"/>
        </w:rPr>
        <w:t>Sungur</w:t>
      </w:r>
      <w:proofErr w:type="spellEnd"/>
      <w:r w:rsidRPr="00F21E84">
        <w:rPr>
          <w:rFonts w:ascii="Times New Roman" w:hAnsi="Times New Roman" w:cs="Times New Roman"/>
          <w:sz w:val="24"/>
          <w:szCs w:val="24"/>
        </w:rPr>
        <w:t xml:space="preserve"> and </w:t>
      </w:r>
      <w:proofErr w:type="spellStart"/>
      <w:r w:rsidRPr="00F21E84">
        <w:rPr>
          <w:rFonts w:ascii="Times New Roman" w:hAnsi="Times New Roman" w:cs="Times New Roman"/>
          <w:sz w:val="24"/>
          <w:szCs w:val="24"/>
        </w:rPr>
        <w:t>Tekkaya</w:t>
      </w:r>
      <w:proofErr w:type="spellEnd"/>
      <w:r w:rsidRPr="00F21E84">
        <w:rPr>
          <w:rFonts w:ascii="Times New Roman" w:hAnsi="Times New Roman" w:cs="Times New Roman"/>
          <w:sz w:val="24"/>
          <w:szCs w:val="24"/>
        </w:rPr>
        <w:t>, 2003</w:t>
      </w:r>
      <w:r>
        <w:rPr>
          <w:rFonts w:ascii="Times New Roman" w:hAnsi="Times New Roman" w:cs="Times New Roman"/>
          <w:sz w:val="24"/>
          <w:szCs w:val="24"/>
        </w:rPr>
        <w:t xml:space="preserve">. The position </w:t>
      </w:r>
      <w:r w:rsidR="005B2CAF">
        <w:rPr>
          <w:rFonts w:ascii="Times New Roman" w:hAnsi="Times New Roman" w:cs="Times New Roman"/>
          <w:sz w:val="24"/>
          <w:szCs w:val="24"/>
        </w:rPr>
        <w:t>that</w:t>
      </w:r>
      <w:r>
        <w:rPr>
          <w:rFonts w:ascii="Times New Roman" w:hAnsi="Times New Roman" w:cs="Times New Roman"/>
          <w:sz w:val="24"/>
          <w:szCs w:val="24"/>
        </w:rPr>
        <w:t xml:space="preserve"> significant difference </w:t>
      </w:r>
      <w:r w:rsidR="005B2CAF">
        <w:rPr>
          <w:rFonts w:ascii="Times New Roman" w:hAnsi="Times New Roman" w:cs="Times New Roman"/>
          <w:sz w:val="24"/>
          <w:szCs w:val="24"/>
        </w:rPr>
        <w:t>exist</w:t>
      </w:r>
      <w:r w:rsidR="00FB0FB0">
        <w:rPr>
          <w:rFonts w:ascii="Times New Roman" w:hAnsi="Times New Roman" w:cs="Times New Roman"/>
          <w:sz w:val="24"/>
          <w:szCs w:val="24"/>
        </w:rPr>
        <w:t>s</w:t>
      </w:r>
      <w:r w:rsidR="005B2CAF">
        <w:rPr>
          <w:rFonts w:ascii="Times New Roman" w:hAnsi="Times New Roman" w:cs="Times New Roman"/>
          <w:sz w:val="24"/>
          <w:szCs w:val="24"/>
        </w:rPr>
        <w:t xml:space="preserve"> </w:t>
      </w:r>
      <w:r>
        <w:rPr>
          <w:rFonts w:ascii="Times New Roman" w:hAnsi="Times New Roman" w:cs="Times New Roman"/>
          <w:sz w:val="24"/>
          <w:szCs w:val="24"/>
        </w:rPr>
        <w:t xml:space="preserve">in the </w:t>
      </w:r>
      <w:r w:rsidR="005B2CAF">
        <w:rPr>
          <w:rFonts w:ascii="Times New Roman" w:hAnsi="Times New Roman" w:cs="Times New Roman"/>
          <w:sz w:val="24"/>
          <w:szCs w:val="24"/>
        </w:rPr>
        <w:t xml:space="preserve">performance of male and female student in favour of male students </w:t>
      </w:r>
      <w:r w:rsidR="00FB0FB0">
        <w:rPr>
          <w:rFonts w:ascii="Times New Roman" w:hAnsi="Times New Roman" w:cs="Times New Roman"/>
          <w:sz w:val="24"/>
          <w:szCs w:val="24"/>
        </w:rPr>
        <w:t>yet exis</w:t>
      </w:r>
      <w:r w:rsidR="00092514">
        <w:rPr>
          <w:rFonts w:ascii="Times New Roman" w:hAnsi="Times New Roman" w:cs="Times New Roman"/>
          <w:sz w:val="24"/>
          <w:szCs w:val="24"/>
        </w:rPr>
        <w:t xml:space="preserve">ted </w:t>
      </w:r>
      <w:r w:rsidR="005B2CAF">
        <w:rPr>
          <w:rFonts w:ascii="Times New Roman" w:hAnsi="Times New Roman" w:cs="Times New Roman"/>
          <w:sz w:val="24"/>
          <w:szCs w:val="24"/>
        </w:rPr>
        <w:t>(</w:t>
      </w:r>
      <w:proofErr w:type="spellStart"/>
      <w:r w:rsidR="005B2CAF">
        <w:rPr>
          <w:rFonts w:ascii="Times New Roman" w:hAnsi="Times New Roman" w:cs="Times New Roman"/>
          <w:sz w:val="24"/>
          <w:szCs w:val="24"/>
        </w:rPr>
        <w:t>Eriba</w:t>
      </w:r>
      <w:proofErr w:type="spellEnd"/>
      <w:r w:rsidR="005B2CAF">
        <w:rPr>
          <w:rFonts w:ascii="Times New Roman" w:hAnsi="Times New Roman" w:cs="Times New Roman"/>
          <w:sz w:val="24"/>
          <w:szCs w:val="24"/>
        </w:rPr>
        <w:t xml:space="preserve"> &amp;</w:t>
      </w:r>
      <w:r w:rsidR="005B2CAF" w:rsidRPr="00C06FEB">
        <w:rPr>
          <w:rFonts w:ascii="Times New Roman" w:hAnsi="Times New Roman" w:cs="Times New Roman"/>
          <w:sz w:val="24"/>
          <w:szCs w:val="24"/>
        </w:rPr>
        <w:t xml:space="preserve"> </w:t>
      </w:r>
      <w:proofErr w:type="spellStart"/>
      <w:r w:rsidR="005B2CAF" w:rsidRPr="00C06FEB">
        <w:rPr>
          <w:rFonts w:ascii="Times New Roman" w:hAnsi="Times New Roman" w:cs="Times New Roman"/>
          <w:sz w:val="24"/>
          <w:szCs w:val="24"/>
        </w:rPr>
        <w:t>Sesugh</w:t>
      </w:r>
      <w:proofErr w:type="spellEnd"/>
      <w:r w:rsidR="005B2CAF">
        <w:rPr>
          <w:rFonts w:ascii="Times New Roman" w:hAnsi="Times New Roman" w:cs="Times New Roman"/>
          <w:sz w:val="24"/>
          <w:szCs w:val="24"/>
        </w:rPr>
        <w:t xml:space="preserve">, </w:t>
      </w:r>
      <w:r w:rsidR="005B2CAF" w:rsidRPr="00C06FEB">
        <w:rPr>
          <w:rFonts w:ascii="Times New Roman" w:hAnsi="Times New Roman" w:cs="Times New Roman"/>
          <w:sz w:val="24"/>
          <w:szCs w:val="24"/>
        </w:rPr>
        <w:t>2006</w:t>
      </w:r>
      <w:r w:rsidR="005B2CAF">
        <w:rPr>
          <w:rFonts w:ascii="Times New Roman" w:hAnsi="Times New Roman" w:cs="Times New Roman"/>
          <w:sz w:val="24"/>
          <w:szCs w:val="24"/>
        </w:rPr>
        <w:t>;</w:t>
      </w:r>
      <w:r w:rsidR="005B2CAF" w:rsidRPr="00C06FEB">
        <w:rPr>
          <w:rFonts w:ascii="Times New Roman" w:hAnsi="Times New Roman" w:cs="Times New Roman"/>
          <w:sz w:val="24"/>
          <w:szCs w:val="24"/>
        </w:rPr>
        <w:t xml:space="preserve"> </w:t>
      </w:r>
      <w:proofErr w:type="spellStart"/>
      <w:r w:rsidR="005B2CAF" w:rsidRPr="00C06FEB">
        <w:rPr>
          <w:rFonts w:ascii="Times New Roman" w:hAnsi="Times New Roman" w:cs="Times New Roman"/>
          <w:sz w:val="24"/>
          <w:szCs w:val="24"/>
        </w:rPr>
        <w:t>O</w:t>
      </w:r>
      <w:r w:rsidR="005B2CAF">
        <w:rPr>
          <w:rFonts w:ascii="Times New Roman" w:hAnsi="Times New Roman" w:cs="Times New Roman"/>
          <w:sz w:val="24"/>
          <w:szCs w:val="24"/>
        </w:rPr>
        <w:t>nekutu</w:t>
      </w:r>
      <w:proofErr w:type="spellEnd"/>
      <w:r w:rsidR="005B2CAF">
        <w:rPr>
          <w:rFonts w:ascii="Times New Roman" w:hAnsi="Times New Roman" w:cs="Times New Roman"/>
          <w:sz w:val="24"/>
          <w:szCs w:val="24"/>
        </w:rPr>
        <w:t xml:space="preserve"> &amp; </w:t>
      </w:r>
      <w:proofErr w:type="spellStart"/>
      <w:r w:rsidR="005B2CAF">
        <w:rPr>
          <w:rFonts w:ascii="Times New Roman" w:hAnsi="Times New Roman" w:cs="Times New Roman"/>
          <w:sz w:val="24"/>
          <w:szCs w:val="24"/>
        </w:rPr>
        <w:t>Onekutu</w:t>
      </w:r>
      <w:proofErr w:type="spellEnd"/>
      <w:r w:rsidR="005B2CAF" w:rsidRPr="00C06FEB">
        <w:rPr>
          <w:rFonts w:ascii="Times New Roman" w:hAnsi="Times New Roman" w:cs="Times New Roman"/>
          <w:sz w:val="24"/>
          <w:szCs w:val="24"/>
        </w:rPr>
        <w:t xml:space="preserve"> </w:t>
      </w:r>
      <w:r w:rsidR="005B2CAF">
        <w:rPr>
          <w:rFonts w:ascii="Times New Roman" w:hAnsi="Times New Roman" w:cs="Times New Roman"/>
          <w:sz w:val="24"/>
          <w:szCs w:val="24"/>
        </w:rPr>
        <w:t>2002)</w:t>
      </w:r>
      <w:r w:rsidR="00FB0FB0">
        <w:rPr>
          <w:rFonts w:ascii="Times New Roman" w:hAnsi="Times New Roman" w:cs="Times New Roman"/>
          <w:sz w:val="24"/>
          <w:szCs w:val="24"/>
        </w:rPr>
        <w:t xml:space="preserve">. </w:t>
      </w:r>
      <w:proofErr w:type="spellStart"/>
      <w:r w:rsidR="00FB0FB0" w:rsidRPr="00C06FEB">
        <w:rPr>
          <w:rFonts w:ascii="Times New Roman" w:hAnsi="Times New Roman" w:cs="Times New Roman"/>
          <w:sz w:val="24"/>
          <w:szCs w:val="24"/>
        </w:rPr>
        <w:t>Omo</w:t>
      </w:r>
      <w:r w:rsidR="00FB0FB0">
        <w:rPr>
          <w:rFonts w:ascii="Times New Roman" w:hAnsi="Times New Roman" w:cs="Times New Roman"/>
          <w:sz w:val="24"/>
          <w:szCs w:val="24"/>
        </w:rPr>
        <w:t>niyi</w:t>
      </w:r>
      <w:proofErr w:type="spellEnd"/>
      <w:r w:rsidR="00FB0FB0">
        <w:rPr>
          <w:rFonts w:ascii="Times New Roman" w:hAnsi="Times New Roman" w:cs="Times New Roman"/>
          <w:sz w:val="24"/>
          <w:szCs w:val="24"/>
        </w:rPr>
        <w:t xml:space="preserve"> (2006)</w:t>
      </w:r>
      <w:r w:rsidR="00FB0FB0" w:rsidRPr="00C06FEB">
        <w:rPr>
          <w:rFonts w:ascii="Times New Roman" w:hAnsi="Times New Roman" w:cs="Times New Roman"/>
          <w:sz w:val="24"/>
          <w:szCs w:val="24"/>
        </w:rPr>
        <w:t xml:space="preserve"> </w:t>
      </w:r>
      <w:r w:rsidR="00FB0FB0">
        <w:rPr>
          <w:rFonts w:ascii="Times New Roman" w:hAnsi="Times New Roman" w:cs="Times New Roman"/>
          <w:sz w:val="24"/>
          <w:szCs w:val="24"/>
        </w:rPr>
        <w:t xml:space="preserve">and </w:t>
      </w:r>
      <w:r w:rsidR="00FB0FB0" w:rsidRPr="00C06FEB">
        <w:rPr>
          <w:rFonts w:ascii="Times New Roman" w:hAnsi="Times New Roman" w:cs="Times New Roman"/>
          <w:sz w:val="24"/>
          <w:szCs w:val="24"/>
        </w:rPr>
        <w:t>Weaver-Hight</w:t>
      </w:r>
      <w:r w:rsidR="00FB0FB0">
        <w:rPr>
          <w:rFonts w:ascii="Times New Roman" w:hAnsi="Times New Roman" w:cs="Times New Roman"/>
          <w:sz w:val="24"/>
          <w:szCs w:val="24"/>
        </w:rPr>
        <w:t>ower (2003) posited that significant difference also exist in students’ performance in favour of the female students. In view of the various positions held by scholars, this study therefore investigate</w:t>
      </w:r>
      <w:r w:rsidR="0085056E">
        <w:rPr>
          <w:rFonts w:ascii="Times New Roman" w:hAnsi="Times New Roman" w:cs="Times New Roman"/>
          <w:sz w:val="24"/>
          <w:szCs w:val="24"/>
        </w:rPr>
        <w:t>d</w:t>
      </w:r>
      <w:r w:rsidR="00FB0FB0">
        <w:rPr>
          <w:rFonts w:ascii="Times New Roman" w:hAnsi="Times New Roman" w:cs="Times New Roman"/>
          <w:sz w:val="24"/>
          <w:szCs w:val="24"/>
        </w:rPr>
        <w:t xml:space="preserve"> the role of gender as predictor of students’ performance in West African Senior School Ce</w:t>
      </w:r>
      <w:r w:rsidR="00C11A5C">
        <w:rPr>
          <w:rFonts w:ascii="Times New Roman" w:hAnsi="Times New Roman" w:cs="Times New Roman"/>
          <w:sz w:val="24"/>
          <w:szCs w:val="24"/>
        </w:rPr>
        <w:t>rtifi</w:t>
      </w:r>
      <w:r w:rsidR="007F4E9A">
        <w:rPr>
          <w:rFonts w:ascii="Times New Roman" w:hAnsi="Times New Roman" w:cs="Times New Roman"/>
          <w:sz w:val="24"/>
          <w:szCs w:val="24"/>
        </w:rPr>
        <w:t xml:space="preserve">cate Examinations from </w:t>
      </w:r>
      <w:r w:rsidR="00A07EFB">
        <w:rPr>
          <w:rFonts w:ascii="Times New Roman" w:hAnsi="Times New Roman" w:cs="Times New Roman"/>
          <w:sz w:val="24"/>
          <w:szCs w:val="24"/>
        </w:rPr>
        <w:t>2015</w:t>
      </w:r>
      <w:r w:rsidR="007F4E9A">
        <w:rPr>
          <w:rFonts w:ascii="Times New Roman" w:hAnsi="Times New Roman" w:cs="Times New Roman"/>
          <w:sz w:val="24"/>
          <w:szCs w:val="24"/>
        </w:rPr>
        <w:t>-</w:t>
      </w:r>
      <w:r w:rsidR="00A07EFB">
        <w:rPr>
          <w:rFonts w:ascii="Times New Roman" w:hAnsi="Times New Roman" w:cs="Times New Roman"/>
          <w:sz w:val="24"/>
          <w:szCs w:val="24"/>
        </w:rPr>
        <w:t>2019</w:t>
      </w:r>
      <w:r w:rsidR="00FB0FB0">
        <w:rPr>
          <w:rFonts w:ascii="Times New Roman" w:hAnsi="Times New Roman" w:cs="Times New Roman"/>
          <w:sz w:val="24"/>
          <w:szCs w:val="24"/>
        </w:rPr>
        <w:t xml:space="preserve">. </w:t>
      </w:r>
    </w:p>
    <w:p w14:paraId="0B869264" w14:textId="09F0AD81" w:rsidR="00891C18" w:rsidRPr="00A96AD2" w:rsidRDefault="00891C18" w:rsidP="00891C18">
      <w:pPr>
        <w:spacing w:after="0" w:line="480" w:lineRule="auto"/>
        <w:jc w:val="both"/>
        <w:rPr>
          <w:rFonts w:ascii="Times New Roman" w:hAnsi="Times New Roman" w:cs="Times New Roman"/>
          <w:b/>
          <w:sz w:val="24"/>
          <w:szCs w:val="24"/>
        </w:rPr>
      </w:pPr>
      <w:bookmarkStart w:id="1" w:name="_Toc357712887"/>
      <w:bookmarkStart w:id="2" w:name="_Toc357713111"/>
      <w:bookmarkStart w:id="3" w:name="_Toc357713961"/>
      <w:bookmarkStart w:id="4" w:name="_Toc363045023"/>
      <w:bookmarkStart w:id="5" w:name="_Toc363133587"/>
      <w:r w:rsidRPr="00A96AD2">
        <w:rPr>
          <w:rFonts w:ascii="Times New Roman" w:hAnsi="Times New Roman" w:cs="Times New Roman"/>
          <w:b/>
          <w:sz w:val="24"/>
          <w:szCs w:val="24"/>
        </w:rPr>
        <w:t>Research Questions</w:t>
      </w:r>
      <w:bookmarkEnd w:id="1"/>
      <w:bookmarkEnd w:id="2"/>
      <w:bookmarkEnd w:id="3"/>
      <w:bookmarkEnd w:id="4"/>
      <w:bookmarkEnd w:id="5"/>
    </w:p>
    <w:p w14:paraId="44AAB070" w14:textId="77777777" w:rsidR="00891C18" w:rsidRPr="00A96AD2" w:rsidRDefault="00891C18" w:rsidP="00891C18">
      <w:pPr>
        <w:autoSpaceDE w:val="0"/>
        <w:autoSpaceDN w:val="0"/>
        <w:adjustRightInd w:val="0"/>
        <w:spacing w:after="0" w:line="480" w:lineRule="auto"/>
        <w:jc w:val="both"/>
        <w:rPr>
          <w:rFonts w:ascii="Times New Roman" w:hAnsi="Times New Roman" w:cs="Times New Roman"/>
          <w:sz w:val="24"/>
          <w:szCs w:val="24"/>
        </w:rPr>
      </w:pPr>
      <w:r w:rsidRPr="00A96AD2">
        <w:rPr>
          <w:rFonts w:ascii="Times New Roman" w:hAnsi="Times New Roman" w:cs="Times New Roman"/>
          <w:sz w:val="24"/>
          <w:szCs w:val="24"/>
        </w:rPr>
        <w:t xml:space="preserve">    </w:t>
      </w:r>
      <w:r w:rsidRPr="00A96AD2">
        <w:rPr>
          <w:rFonts w:ascii="Times New Roman" w:hAnsi="Times New Roman" w:cs="Times New Roman"/>
          <w:sz w:val="24"/>
          <w:szCs w:val="24"/>
        </w:rPr>
        <w:tab/>
        <w:t>The following research questions were raised and answered in this study:</w:t>
      </w:r>
    </w:p>
    <w:p w14:paraId="41B0D18C" w14:textId="0CDE1E27" w:rsidR="00891C18" w:rsidRPr="00A96AD2" w:rsidRDefault="003A5A8E" w:rsidP="00891C18">
      <w:pPr>
        <w:pStyle w:val="ListParagraph"/>
        <w:numPr>
          <w:ilvl w:val="0"/>
          <w:numId w:val="2"/>
        </w:num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Do</w:t>
      </w:r>
      <w:r w:rsidR="00891C18" w:rsidRPr="00A96AD2">
        <w:rPr>
          <w:rFonts w:ascii="Times New Roman" w:hAnsi="Times New Roman" w:cs="Times New Roman"/>
          <w:sz w:val="24"/>
          <w:szCs w:val="24"/>
        </w:rPr>
        <w:t xml:space="preserve"> students’ gender</w:t>
      </w:r>
      <w:r w:rsidR="00841CB8" w:rsidRPr="00A96AD2">
        <w:rPr>
          <w:rFonts w:ascii="Times New Roman" w:hAnsi="Times New Roman" w:cs="Times New Roman"/>
          <w:sz w:val="24"/>
          <w:szCs w:val="24"/>
        </w:rPr>
        <w:t xml:space="preserve"> </w:t>
      </w:r>
      <w:r w:rsidR="00891C18" w:rsidRPr="00A96AD2">
        <w:rPr>
          <w:rFonts w:ascii="Times New Roman" w:hAnsi="Times New Roman" w:cs="Times New Roman"/>
          <w:sz w:val="24"/>
          <w:szCs w:val="24"/>
        </w:rPr>
        <w:t>influence</w:t>
      </w:r>
      <w:r w:rsidR="00366E13">
        <w:rPr>
          <w:rFonts w:ascii="Times New Roman" w:hAnsi="Times New Roman" w:cs="Times New Roman"/>
          <w:sz w:val="24"/>
          <w:szCs w:val="24"/>
        </w:rPr>
        <w:t xml:space="preserve"> their</w:t>
      </w:r>
      <w:r w:rsidR="00891C18" w:rsidRPr="00A96AD2">
        <w:rPr>
          <w:rFonts w:ascii="Times New Roman" w:hAnsi="Times New Roman" w:cs="Times New Roman"/>
          <w:sz w:val="24"/>
          <w:szCs w:val="24"/>
        </w:rPr>
        <w:t xml:space="preserve"> academic performance in </w:t>
      </w:r>
      <w:r w:rsidR="00B74A31">
        <w:rPr>
          <w:rFonts w:ascii="Times New Roman" w:hAnsi="Times New Roman" w:cs="Times New Roman"/>
          <w:sz w:val="24"/>
          <w:szCs w:val="24"/>
        </w:rPr>
        <w:t xml:space="preserve">WASSCE </w:t>
      </w:r>
      <w:r w:rsidR="00891C18" w:rsidRPr="00A96AD2">
        <w:rPr>
          <w:rFonts w:ascii="Times New Roman" w:hAnsi="Times New Roman" w:cs="Times New Roman"/>
          <w:sz w:val="24"/>
          <w:szCs w:val="24"/>
        </w:rPr>
        <w:t>physics</w:t>
      </w:r>
      <w:r w:rsidR="007F4E9A">
        <w:rPr>
          <w:rFonts w:ascii="Times New Roman" w:hAnsi="Times New Roman" w:cs="Times New Roman"/>
          <w:sz w:val="24"/>
          <w:szCs w:val="24"/>
        </w:rPr>
        <w:t xml:space="preserve"> from </w:t>
      </w:r>
      <w:r w:rsidR="00A07EFB">
        <w:rPr>
          <w:rFonts w:ascii="Times New Roman" w:hAnsi="Times New Roman" w:cs="Times New Roman"/>
          <w:sz w:val="24"/>
          <w:szCs w:val="24"/>
        </w:rPr>
        <w:t>2015</w:t>
      </w:r>
      <w:r w:rsidR="007F4E9A">
        <w:rPr>
          <w:rFonts w:ascii="Times New Roman" w:hAnsi="Times New Roman" w:cs="Times New Roman"/>
          <w:sz w:val="24"/>
          <w:szCs w:val="24"/>
        </w:rPr>
        <w:t>-</w:t>
      </w:r>
      <w:r w:rsidR="00A07EFB">
        <w:rPr>
          <w:rFonts w:ascii="Times New Roman" w:hAnsi="Times New Roman" w:cs="Times New Roman"/>
          <w:sz w:val="24"/>
          <w:szCs w:val="24"/>
        </w:rPr>
        <w:t>2019</w:t>
      </w:r>
      <w:r w:rsidR="00A0163D">
        <w:rPr>
          <w:rFonts w:ascii="Times New Roman" w:hAnsi="Times New Roman" w:cs="Times New Roman"/>
          <w:sz w:val="24"/>
          <w:szCs w:val="24"/>
        </w:rPr>
        <w:t xml:space="preserve"> in Ilorin East L. G. A.</w:t>
      </w:r>
      <w:r w:rsidR="00891C18" w:rsidRPr="00A96AD2">
        <w:rPr>
          <w:rFonts w:ascii="Times New Roman" w:hAnsi="Times New Roman" w:cs="Times New Roman"/>
          <w:sz w:val="24"/>
          <w:szCs w:val="24"/>
        </w:rPr>
        <w:t>?</w:t>
      </w:r>
    </w:p>
    <w:p w14:paraId="14AEB8C2" w14:textId="05DB3F75" w:rsidR="00891C18" w:rsidRPr="00A96AD2" w:rsidRDefault="00DA2A33" w:rsidP="00891C18">
      <w:pPr>
        <w:pStyle w:val="ListParagraph"/>
        <w:numPr>
          <w:ilvl w:val="0"/>
          <w:numId w:val="2"/>
        </w:numPr>
        <w:autoSpaceDE w:val="0"/>
        <w:autoSpaceDN w:val="0"/>
        <w:adjustRightInd w:val="0"/>
        <w:spacing w:after="0" w:line="480" w:lineRule="auto"/>
        <w:jc w:val="both"/>
        <w:rPr>
          <w:rFonts w:ascii="Times New Roman" w:hAnsi="Times New Roman" w:cs="Times New Roman"/>
          <w:sz w:val="24"/>
          <w:szCs w:val="24"/>
        </w:rPr>
      </w:pPr>
      <w:r w:rsidRPr="00A96AD2">
        <w:rPr>
          <w:rFonts w:ascii="Times New Roman" w:hAnsi="Times New Roman" w:cs="Times New Roman"/>
          <w:sz w:val="24"/>
          <w:szCs w:val="24"/>
        </w:rPr>
        <w:t>Does gender predict the</w:t>
      </w:r>
      <w:r w:rsidR="00891C18" w:rsidRPr="00A96AD2">
        <w:rPr>
          <w:rFonts w:ascii="Times New Roman" w:hAnsi="Times New Roman" w:cs="Times New Roman"/>
          <w:sz w:val="24"/>
          <w:szCs w:val="24"/>
        </w:rPr>
        <w:t xml:space="preserve"> trend of students’ performance in WASSCE physics </w:t>
      </w:r>
      <w:r w:rsidR="007F4E9A">
        <w:rPr>
          <w:rFonts w:ascii="Times New Roman" w:hAnsi="Times New Roman" w:cs="Times New Roman"/>
          <w:sz w:val="24"/>
          <w:szCs w:val="24"/>
        </w:rPr>
        <w:t xml:space="preserve">from </w:t>
      </w:r>
      <w:r w:rsidR="00A07EFB">
        <w:rPr>
          <w:rFonts w:ascii="Times New Roman" w:hAnsi="Times New Roman" w:cs="Times New Roman"/>
          <w:sz w:val="24"/>
          <w:szCs w:val="24"/>
        </w:rPr>
        <w:t>2015</w:t>
      </w:r>
      <w:r w:rsidR="007F4E9A">
        <w:rPr>
          <w:rFonts w:ascii="Times New Roman" w:hAnsi="Times New Roman" w:cs="Times New Roman"/>
          <w:sz w:val="24"/>
          <w:szCs w:val="24"/>
        </w:rPr>
        <w:t>-</w:t>
      </w:r>
      <w:r w:rsidR="00A07EFB">
        <w:rPr>
          <w:rFonts w:ascii="Times New Roman" w:hAnsi="Times New Roman" w:cs="Times New Roman"/>
          <w:sz w:val="24"/>
          <w:szCs w:val="24"/>
        </w:rPr>
        <w:t>2019</w:t>
      </w:r>
      <w:r w:rsidR="00A0163D">
        <w:rPr>
          <w:rFonts w:ascii="Times New Roman" w:hAnsi="Times New Roman" w:cs="Times New Roman"/>
          <w:sz w:val="24"/>
          <w:szCs w:val="24"/>
        </w:rPr>
        <w:t xml:space="preserve"> in Ilorin East L. G. A.</w:t>
      </w:r>
      <w:r w:rsidR="00891C18" w:rsidRPr="00A96AD2">
        <w:rPr>
          <w:rFonts w:ascii="Times New Roman" w:hAnsi="Times New Roman" w:cs="Times New Roman"/>
          <w:sz w:val="24"/>
          <w:szCs w:val="24"/>
        </w:rPr>
        <w:t>?</w:t>
      </w:r>
      <w:bookmarkStart w:id="6" w:name="_Toc357712888"/>
      <w:bookmarkStart w:id="7" w:name="_Toc357713112"/>
      <w:bookmarkStart w:id="8" w:name="_Toc357713962"/>
      <w:bookmarkStart w:id="9" w:name="_Toc363045024"/>
      <w:bookmarkStart w:id="10" w:name="_Toc363133588"/>
    </w:p>
    <w:p w14:paraId="0DF2956A" w14:textId="7D83C735" w:rsidR="00891C18" w:rsidRPr="00A96AD2" w:rsidRDefault="00891C18" w:rsidP="00891C18">
      <w:pPr>
        <w:spacing w:after="0" w:line="480" w:lineRule="auto"/>
        <w:jc w:val="both"/>
        <w:rPr>
          <w:rFonts w:ascii="Times New Roman" w:hAnsi="Times New Roman" w:cs="Times New Roman"/>
          <w:b/>
          <w:sz w:val="24"/>
          <w:szCs w:val="24"/>
        </w:rPr>
      </w:pPr>
      <w:r w:rsidRPr="00A96AD2">
        <w:rPr>
          <w:rFonts w:ascii="Times New Roman" w:hAnsi="Times New Roman" w:cs="Times New Roman"/>
          <w:b/>
          <w:sz w:val="24"/>
          <w:szCs w:val="24"/>
        </w:rPr>
        <w:t>Research Hypotheses</w:t>
      </w:r>
      <w:bookmarkEnd w:id="6"/>
      <w:bookmarkEnd w:id="7"/>
      <w:bookmarkEnd w:id="8"/>
      <w:bookmarkEnd w:id="9"/>
      <w:bookmarkEnd w:id="10"/>
    </w:p>
    <w:p w14:paraId="2E5ABA0F" w14:textId="01B911DB" w:rsidR="00891C18" w:rsidRPr="00A96AD2" w:rsidRDefault="00891C18" w:rsidP="00891C18">
      <w:pPr>
        <w:autoSpaceDE w:val="0"/>
        <w:autoSpaceDN w:val="0"/>
        <w:adjustRightInd w:val="0"/>
        <w:spacing w:after="0" w:line="480" w:lineRule="auto"/>
        <w:ind w:firstLine="720"/>
        <w:jc w:val="both"/>
        <w:rPr>
          <w:rFonts w:ascii="Times New Roman" w:hAnsi="Times New Roman" w:cs="Times New Roman"/>
          <w:sz w:val="24"/>
          <w:szCs w:val="24"/>
        </w:rPr>
      </w:pPr>
      <w:r w:rsidRPr="00A96AD2">
        <w:rPr>
          <w:rFonts w:ascii="Times New Roman" w:hAnsi="Times New Roman" w:cs="Times New Roman"/>
          <w:sz w:val="24"/>
          <w:szCs w:val="24"/>
        </w:rPr>
        <w:t>Th</w:t>
      </w:r>
      <w:r w:rsidR="00B74A31">
        <w:rPr>
          <w:rFonts w:ascii="Times New Roman" w:hAnsi="Times New Roman" w:cs="Times New Roman"/>
          <w:sz w:val="24"/>
          <w:szCs w:val="24"/>
        </w:rPr>
        <w:t>is</w:t>
      </w:r>
      <w:r w:rsidRPr="00A96AD2">
        <w:rPr>
          <w:rFonts w:ascii="Times New Roman" w:hAnsi="Times New Roman" w:cs="Times New Roman"/>
          <w:sz w:val="24"/>
          <w:szCs w:val="24"/>
        </w:rPr>
        <w:t xml:space="preserve"> </w:t>
      </w:r>
      <w:r w:rsidR="009141CF" w:rsidRPr="00A96AD2">
        <w:rPr>
          <w:rFonts w:ascii="Times New Roman" w:hAnsi="Times New Roman" w:cs="Times New Roman"/>
          <w:sz w:val="24"/>
          <w:szCs w:val="24"/>
        </w:rPr>
        <w:t>hypothesi</w:t>
      </w:r>
      <w:r w:rsidRPr="00A96AD2">
        <w:rPr>
          <w:rFonts w:ascii="Times New Roman" w:hAnsi="Times New Roman" w:cs="Times New Roman"/>
          <w:sz w:val="24"/>
          <w:szCs w:val="24"/>
        </w:rPr>
        <w:t xml:space="preserve">s </w:t>
      </w:r>
      <w:r w:rsidR="009141CF" w:rsidRPr="00A96AD2">
        <w:rPr>
          <w:rFonts w:ascii="Times New Roman" w:hAnsi="Times New Roman" w:cs="Times New Roman"/>
          <w:sz w:val="24"/>
          <w:szCs w:val="24"/>
        </w:rPr>
        <w:t>was</w:t>
      </w:r>
      <w:r w:rsidRPr="00A96AD2">
        <w:rPr>
          <w:rFonts w:ascii="Times New Roman" w:hAnsi="Times New Roman" w:cs="Times New Roman"/>
          <w:sz w:val="24"/>
          <w:szCs w:val="24"/>
        </w:rPr>
        <w:t xml:space="preserve"> formulated and tested in this study:</w:t>
      </w:r>
    </w:p>
    <w:p w14:paraId="45D486D6" w14:textId="3FC21DD4" w:rsidR="00891C18" w:rsidRPr="00A96AD2" w:rsidRDefault="00891C18" w:rsidP="00891C18">
      <w:pPr>
        <w:autoSpaceDE w:val="0"/>
        <w:autoSpaceDN w:val="0"/>
        <w:adjustRightInd w:val="0"/>
        <w:spacing w:after="0" w:line="480" w:lineRule="auto"/>
        <w:jc w:val="both"/>
        <w:rPr>
          <w:rFonts w:ascii="Times New Roman" w:hAnsi="Times New Roman" w:cs="Times New Roman"/>
          <w:sz w:val="24"/>
          <w:szCs w:val="24"/>
        </w:rPr>
      </w:pPr>
      <w:r w:rsidRPr="00A96AD2">
        <w:rPr>
          <w:rFonts w:ascii="Times New Roman" w:hAnsi="Times New Roman" w:cs="Times New Roman"/>
          <w:sz w:val="24"/>
          <w:szCs w:val="24"/>
        </w:rPr>
        <w:t>HO</w:t>
      </w:r>
      <w:r w:rsidR="009141CF" w:rsidRPr="00A96AD2">
        <w:rPr>
          <w:rFonts w:ascii="Times New Roman" w:hAnsi="Times New Roman" w:cs="Times New Roman"/>
          <w:sz w:val="24"/>
          <w:szCs w:val="24"/>
          <w:vertAlign w:val="subscript"/>
        </w:rPr>
        <w:t>1</w:t>
      </w:r>
      <w:r w:rsidRPr="00A96AD2">
        <w:rPr>
          <w:rFonts w:ascii="Times New Roman" w:hAnsi="Times New Roman" w:cs="Times New Roman"/>
          <w:sz w:val="24"/>
          <w:szCs w:val="24"/>
        </w:rPr>
        <w:t xml:space="preserve">: there is no significant difference in the </w:t>
      </w:r>
      <w:r w:rsidR="00DA2A33" w:rsidRPr="00A96AD2">
        <w:rPr>
          <w:rFonts w:ascii="Times New Roman" w:hAnsi="Times New Roman" w:cs="Times New Roman"/>
          <w:sz w:val="24"/>
          <w:szCs w:val="24"/>
        </w:rPr>
        <w:t xml:space="preserve">academic </w:t>
      </w:r>
      <w:r w:rsidRPr="00A96AD2">
        <w:rPr>
          <w:rFonts w:ascii="Times New Roman" w:hAnsi="Times New Roman" w:cs="Times New Roman"/>
          <w:sz w:val="24"/>
          <w:szCs w:val="24"/>
        </w:rPr>
        <w:t xml:space="preserve">performance of male and female </w:t>
      </w:r>
      <w:r w:rsidR="00DA2A33" w:rsidRPr="00A96AD2">
        <w:rPr>
          <w:rFonts w:ascii="Times New Roman" w:hAnsi="Times New Roman" w:cs="Times New Roman"/>
          <w:sz w:val="24"/>
          <w:szCs w:val="24"/>
        </w:rPr>
        <w:t xml:space="preserve">students in </w:t>
      </w:r>
      <w:r w:rsidR="00B74A31">
        <w:rPr>
          <w:rFonts w:ascii="Times New Roman" w:hAnsi="Times New Roman" w:cs="Times New Roman"/>
          <w:sz w:val="24"/>
          <w:szCs w:val="24"/>
        </w:rPr>
        <w:t xml:space="preserve">WASSCE </w:t>
      </w:r>
      <w:r w:rsidR="00DA2A33" w:rsidRPr="00A96AD2">
        <w:rPr>
          <w:rFonts w:ascii="Times New Roman" w:hAnsi="Times New Roman" w:cs="Times New Roman"/>
          <w:sz w:val="24"/>
          <w:szCs w:val="24"/>
        </w:rPr>
        <w:t>physics</w:t>
      </w:r>
      <w:r w:rsidR="007F4E9A">
        <w:rPr>
          <w:rFonts w:ascii="Times New Roman" w:hAnsi="Times New Roman" w:cs="Times New Roman"/>
          <w:sz w:val="24"/>
          <w:szCs w:val="24"/>
        </w:rPr>
        <w:t xml:space="preserve"> from </w:t>
      </w:r>
      <w:r w:rsidR="00A07EFB">
        <w:rPr>
          <w:rFonts w:ascii="Times New Roman" w:hAnsi="Times New Roman" w:cs="Times New Roman"/>
          <w:sz w:val="24"/>
          <w:szCs w:val="24"/>
        </w:rPr>
        <w:t>2015</w:t>
      </w:r>
      <w:r w:rsidR="007F4E9A">
        <w:rPr>
          <w:rFonts w:ascii="Times New Roman" w:hAnsi="Times New Roman" w:cs="Times New Roman"/>
          <w:sz w:val="24"/>
          <w:szCs w:val="24"/>
        </w:rPr>
        <w:t>-</w:t>
      </w:r>
      <w:r w:rsidR="00A07EFB">
        <w:rPr>
          <w:rFonts w:ascii="Times New Roman" w:hAnsi="Times New Roman" w:cs="Times New Roman"/>
          <w:sz w:val="24"/>
          <w:szCs w:val="24"/>
        </w:rPr>
        <w:t>2019</w:t>
      </w:r>
      <w:r w:rsidR="00DA2A33" w:rsidRPr="00A96AD2">
        <w:rPr>
          <w:rFonts w:ascii="Times New Roman" w:hAnsi="Times New Roman" w:cs="Times New Roman"/>
          <w:sz w:val="24"/>
          <w:szCs w:val="24"/>
        </w:rPr>
        <w:t>.</w:t>
      </w:r>
      <w:r w:rsidRPr="00A96AD2">
        <w:rPr>
          <w:rFonts w:ascii="Times New Roman" w:hAnsi="Times New Roman" w:cs="Times New Roman"/>
          <w:sz w:val="24"/>
          <w:szCs w:val="24"/>
        </w:rPr>
        <w:t xml:space="preserve"> </w:t>
      </w:r>
    </w:p>
    <w:p w14:paraId="601EEC58" w14:textId="77777777" w:rsidR="009141CF" w:rsidRPr="00A96AD2" w:rsidRDefault="009141CF" w:rsidP="009141CF">
      <w:pPr>
        <w:spacing w:line="480" w:lineRule="auto"/>
        <w:jc w:val="both"/>
        <w:rPr>
          <w:rFonts w:ascii="Times New Roman" w:hAnsi="Times New Roman" w:cs="Times New Roman"/>
          <w:b/>
          <w:sz w:val="24"/>
          <w:szCs w:val="24"/>
        </w:rPr>
      </w:pPr>
      <w:r w:rsidRPr="00A96AD2">
        <w:rPr>
          <w:rFonts w:ascii="Times New Roman" w:hAnsi="Times New Roman" w:cs="Times New Roman"/>
          <w:b/>
          <w:sz w:val="24"/>
          <w:szCs w:val="24"/>
        </w:rPr>
        <w:t xml:space="preserve">Methodology </w:t>
      </w:r>
    </w:p>
    <w:p w14:paraId="1D5DD219" w14:textId="64EAEA38" w:rsidR="009141CF" w:rsidRPr="00A96AD2" w:rsidRDefault="00DA2A33" w:rsidP="009141CF">
      <w:pPr>
        <w:autoSpaceDE w:val="0"/>
        <w:autoSpaceDN w:val="0"/>
        <w:adjustRightInd w:val="0"/>
        <w:spacing w:after="0" w:line="480" w:lineRule="auto"/>
        <w:ind w:firstLine="720"/>
        <w:jc w:val="both"/>
        <w:rPr>
          <w:rFonts w:ascii="Times New Roman" w:hAnsi="Times New Roman" w:cs="Times New Roman"/>
          <w:iCs/>
          <w:sz w:val="24"/>
          <w:szCs w:val="24"/>
        </w:rPr>
      </w:pPr>
      <w:r w:rsidRPr="00A96AD2">
        <w:rPr>
          <w:rFonts w:ascii="Times New Roman" w:hAnsi="Times New Roman" w:cs="Times New Roman"/>
          <w:iCs/>
          <w:sz w:val="24"/>
          <w:szCs w:val="24"/>
        </w:rPr>
        <w:t>This study targeted</w:t>
      </w:r>
      <w:r w:rsidR="009141CF" w:rsidRPr="00A96AD2">
        <w:rPr>
          <w:rFonts w:ascii="Times New Roman" w:hAnsi="Times New Roman" w:cs="Times New Roman"/>
          <w:iCs/>
          <w:sz w:val="24"/>
          <w:szCs w:val="24"/>
        </w:rPr>
        <w:t xml:space="preserve"> a</w:t>
      </w:r>
      <w:r w:rsidR="000B4D9D">
        <w:rPr>
          <w:rFonts w:ascii="Times New Roman" w:hAnsi="Times New Roman" w:cs="Times New Roman"/>
          <w:iCs/>
          <w:sz w:val="24"/>
          <w:szCs w:val="24"/>
        </w:rPr>
        <w:t>ll Senior Secondary School 3</w:t>
      </w:r>
      <w:r w:rsidR="009141CF" w:rsidRPr="00A96AD2">
        <w:rPr>
          <w:rFonts w:ascii="Times New Roman" w:hAnsi="Times New Roman" w:cs="Times New Roman"/>
          <w:iCs/>
          <w:sz w:val="24"/>
          <w:szCs w:val="24"/>
        </w:rPr>
        <w:t xml:space="preserve"> Students who sat for WASSCE in </w:t>
      </w:r>
      <w:r w:rsidR="00CC4FB9">
        <w:rPr>
          <w:rFonts w:ascii="Times New Roman" w:hAnsi="Times New Roman" w:cs="Times New Roman"/>
          <w:iCs/>
          <w:sz w:val="24"/>
          <w:szCs w:val="24"/>
        </w:rPr>
        <w:t>Ilorin East from 201</w:t>
      </w:r>
      <w:r w:rsidR="00A97ACD">
        <w:rPr>
          <w:rFonts w:ascii="Times New Roman" w:hAnsi="Times New Roman" w:cs="Times New Roman"/>
          <w:iCs/>
          <w:sz w:val="24"/>
          <w:szCs w:val="24"/>
        </w:rPr>
        <w:t>5</w:t>
      </w:r>
      <w:r w:rsidR="00CC4FB9">
        <w:rPr>
          <w:rFonts w:ascii="Times New Roman" w:hAnsi="Times New Roman" w:cs="Times New Roman"/>
          <w:iCs/>
          <w:sz w:val="24"/>
          <w:szCs w:val="24"/>
        </w:rPr>
        <w:t>-</w:t>
      </w:r>
      <w:r w:rsidR="00A07EFB">
        <w:rPr>
          <w:rFonts w:ascii="Times New Roman" w:hAnsi="Times New Roman" w:cs="Times New Roman"/>
          <w:iCs/>
          <w:sz w:val="24"/>
          <w:szCs w:val="24"/>
        </w:rPr>
        <w:t>201</w:t>
      </w:r>
      <w:r w:rsidR="00A97ACD">
        <w:rPr>
          <w:rFonts w:ascii="Times New Roman" w:hAnsi="Times New Roman" w:cs="Times New Roman"/>
          <w:iCs/>
          <w:sz w:val="24"/>
          <w:szCs w:val="24"/>
        </w:rPr>
        <w:t>9</w:t>
      </w:r>
      <w:r w:rsidRPr="00A96AD2">
        <w:rPr>
          <w:rFonts w:ascii="Times New Roman" w:hAnsi="Times New Roman" w:cs="Times New Roman"/>
          <w:iCs/>
          <w:sz w:val="24"/>
          <w:szCs w:val="24"/>
        </w:rPr>
        <w:t>. The</w:t>
      </w:r>
      <w:r w:rsidR="009141CF" w:rsidRPr="00A96AD2">
        <w:rPr>
          <w:rFonts w:ascii="Times New Roman" w:hAnsi="Times New Roman" w:cs="Times New Roman"/>
          <w:iCs/>
          <w:sz w:val="24"/>
          <w:szCs w:val="24"/>
        </w:rPr>
        <w:t xml:space="preserve"> study sampled one </w:t>
      </w:r>
      <w:r w:rsidR="007327A2" w:rsidRPr="00A96AD2">
        <w:rPr>
          <w:rFonts w:ascii="Times New Roman" w:hAnsi="Times New Roman" w:cs="Times New Roman"/>
          <w:iCs/>
          <w:sz w:val="24"/>
          <w:szCs w:val="24"/>
        </w:rPr>
        <w:t>thousand one hundred and twenty-</w:t>
      </w:r>
      <w:r w:rsidR="009141CF" w:rsidRPr="00A96AD2">
        <w:rPr>
          <w:rFonts w:ascii="Times New Roman" w:hAnsi="Times New Roman" w:cs="Times New Roman"/>
          <w:iCs/>
          <w:sz w:val="24"/>
          <w:szCs w:val="24"/>
        </w:rPr>
        <w:t>four (1</w:t>
      </w:r>
      <w:r w:rsidR="00030EB5">
        <w:rPr>
          <w:rFonts w:ascii="Times New Roman" w:hAnsi="Times New Roman" w:cs="Times New Roman"/>
          <w:iCs/>
          <w:sz w:val="24"/>
          <w:szCs w:val="24"/>
        </w:rPr>
        <w:t>124) students from eight</w:t>
      </w:r>
      <w:r w:rsidR="009141CF" w:rsidRPr="00A96AD2">
        <w:rPr>
          <w:rFonts w:ascii="Times New Roman" w:hAnsi="Times New Roman" w:cs="Times New Roman"/>
          <w:iCs/>
          <w:sz w:val="24"/>
          <w:szCs w:val="24"/>
        </w:rPr>
        <w:t xml:space="preserve"> </w:t>
      </w:r>
      <w:r w:rsidR="004C45BE">
        <w:rPr>
          <w:rFonts w:ascii="Times New Roman" w:hAnsi="Times New Roman" w:cs="Times New Roman"/>
          <w:iCs/>
          <w:sz w:val="24"/>
          <w:szCs w:val="24"/>
        </w:rPr>
        <w:t xml:space="preserve">purposively selected </w:t>
      </w:r>
      <w:r w:rsidR="00030EB5">
        <w:rPr>
          <w:rFonts w:ascii="Times New Roman" w:hAnsi="Times New Roman" w:cs="Times New Roman"/>
          <w:iCs/>
          <w:sz w:val="24"/>
          <w:szCs w:val="24"/>
        </w:rPr>
        <w:t>schools</w:t>
      </w:r>
      <w:r w:rsidR="009141CF" w:rsidRPr="00A96AD2">
        <w:rPr>
          <w:rFonts w:ascii="Times New Roman" w:hAnsi="Times New Roman" w:cs="Times New Roman"/>
          <w:iCs/>
          <w:sz w:val="24"/>
          <w:szCs w:val="24"/>
        </w:rPr>
        <w:t>. Four sc</w:t>
      </w:r>
      <w:r w:rsidRPr="00A96AD2">
        <w:rPr>
          <w:rFonts w:ascii="Times New Roman" w:hAnsi="Times New Roman" w:cs="Times New Roman"/>
          <w:iCs/>
          <w:sz w:val="24"/>
          <w:szCs w:val="24"/>
        </w:rPr>
        <w:t xml:space="preserve">hools were </w:t>
      </w:r>
      <w:r w:rsidR="004C45BE">
        <w:rPr>
          <w:rFonts w:ascii="Times New Roman" w:hAnsi="Times New Roman" w:cs="Times New Roman"/>
          <w:iCs/>
          <w:sz w:val="24"/>
          <w:szCs w:val="24"/>
        </w:rPr>
        <w:t xml:space="preserve">selected </w:t>
      </w:r>
      <w:r w:rsidRPr="00A96AD2">
        <w:rPr>
          <w:rFonts w:ascii="Times New Roman" w:hAnsi="Times New Roman" w:cs="Times New Roman"/>
          <w:iCs/>
          <w:sz w:val="24"/>
          <w:szCs w:val="24"/>
        </w:rPr>
        <w:t>from urban areas (</w:t>
      </w:r>
      <w:r w:rsidR="007327A2" w:rsidRPr="00A96AD2">
        <w:rPr>
          <w:rFonts w:ascii="Times New Roman" w:hAnsi="Times New Roman" w:cs="Times New Roman"/>
          <w:iCs/>
          <w:sz w:val="24"/>
          <w:szCs w:val="24"/>
        </w:rPr>
        <w:t>two</w:t>
      </w:r>
      <w:r w:rsidR="009141CF" w:rsidRPr="00A96AD2">
        <w:rPr>
          <w:rFonts w:ascii="Times New Roman" w:hAnsi="Times New Roman" w:cs="Times New Roman"/>
          <w:iCs/>
          <w:sz w:val="24"/>
          <w:szCs w:val="24"/>
        </w:rPr>
        <w:t xml:space="preserve"> private a</w:t>
      </w:r>
      <w:r w:rsidR="007327A2" w:rsidRPr="00A96AD2">
        <w:rPr>
          <w:rFonts w:ascii="Times New Roman" w:hAnsi="Times New Roman" w:cs="Times New Roman"/>
          <w:iCs/>
          <w:sz w:val="24"/>
          <w:szCs w:val="24"/>
        </w:rPr>
        <w:t xml:space="preserve">nd two </w:t>
      </w:r>
      <w:r w:rsidR="009141CF" w:rsidRPr="00A96AD2">
        <w:rPr>
          <w:rFonts w:ascii="Times New Roman" w:hAnsi="Times New Roman" w:cs="Times New Roman"/>
          <w:iCs/>
          <w:sz w:val="24"/>
          <w:szCs w:val="24"/>
        </w:rPr>
        <w:t>public) and the other four schoo</w:t>
      </w:r>
      <w:r w:rsidRPr="00A96AD2">
        <w:rPr>
          <w:rFonts w:ascii="Times New Roman" w:hAnsi="Times New Roman" w:cs="Times New Roman"/>
          <w:iCs/>
          <w:sz w:val="24"/>
          <w:szCs w:val="24"/>
        </w:rPr>
        <w:t>ls were from rural areas (</w:t>
      </w:r>
      <w:r w:rsidR="007327A2" w:rsidRPr="00A96AD2">
        <w:rPr>
          <w:rFonts w:ascii="Times New Roman" w:hAnsi="Times New Roman" w:cs="Times New Roman"/>
          <w:iCs/>
          <w:sz w:val="24"/>
          <w:szCs w:val="24"/>
        </w:rPr>
        <w:t>two private and two</w:t>
      </w:r>
      <w:r w:rsidR="009141CF" w:rsidRPr="00A96AD2">
        <w:rPr>
          <w:rFonts w:ascii="Times New Roman" w:hAnsi="Times New Roman" w:cs="Times New Roman"/>
          <w:iCs/>
          <w:sz w:val="24"/>
          <w:szCs w:val="24"/>
        </w:rPr>
        <w:t xml:space="preserve"> </w:t>
      </w:r>
      <w:r w:rsidR="009141CF" w:rsidRPr="00A96AD2">
        <w:rPr>
          <w:rFonts w:ascii="Times New Roman" w:hAnsi="Times New Roman" w:cs="Times New Roman"/>
          <w:iCs/>
          <w:sz w:val="24"/>
          <w:szCs w:val="24"/>
        </w:rPr>
        <w:lastRenderedPageBreak/>
        <w:t>public)</w:t>
      </w:r>
      <w:bookmarkStart w:id="11" w:name="_Toc363045052"/>
      <w:bookmarkStart w:id="12" w:name="_Toc363133616"/>
      <w:r w:rsidR="009141CF" w:rsidRPr="00A96AD2">
        <w:rPr>
          <w:rFonts w:ascii="Times New Roman" w:hAnsi="Times New Roman" w:cs="Times New Roman"/>
          <w:iCs/>
          <w:sz w:val="24"/>
          <w:szCs w:val="24"/>
        </w:rPr>
        <w:t xml:space="preserve">.  </w:t>
      </w:r>
      <w:bookmarkEnd w:id="11"/>
      <w:bookmarkEnd w:id="12"/>
      <w:r w:rsidR="009141CF" w:rsidRPr="00A96AD2">
        <w:rPr>
          <w:rFonts w:ascii="Times New Roman" w:hAnsi="Times New Roman" w:cs="Times New Roman"/>
          <w:iCs/>
          <w:sz w:val="24"/>
          <w:szCs w:val="24"/>
        </w:rPr>
        <w:t>The grade points of students in physics (</w:t>
      </w:r>
      <w:r w:rsidR="007F4E9A">
        <w:rPr>
          <w:rFonts w:ascii="Times New Roman" w:hAnsi="Times New Roman" w:cs="Times New Roman"/>
          <w:iCs/>
          <w:sz w:val="24"/>
          <w:szCs w:val="24"/>
        </w:rPr>
        <w:t xml:space="preserve">WASCCE) from </w:t>
      </w:r>
      <w:r w:rsidR="00A07EFB">
        <w:rPr>
          <w:rFonts w:ascii="Times New Roman" w:hAnsi="Times New Roman" w:cs="Times New Roman"/>
          <w:iCs/>
          <w:sz w:val="24"/>
          <w:szCs w:val="24"/>
        </w:rPr>
        <w:t>2015</w:t>
      </w:r>
      <w:r w:rsidR="007F4E9A">
        <w:rPr>
          <w:rFonts w:ascii="Times New Roman" w:hAnsi="Times New Roman" w:cs="Times New Roman"/>
          <w:iCs/>
          <w:sz w:val="24"/>
          <w:szCs w:val="24"/>
        </w:rPr>
        <w:t>-</w:t>
      </w:r>
      <w:r w:rsidR="00A07EFB">
        <w:rPr>
          <w:rFonts w:ascii="Times New Roman" w:hAnsi="Times New Roman" w:cs="Times New Roman"/>
          <w:iCs/>
          <w:sz w:val="24"/>
          <w:szCs w:val="24"/>
        </w:rPr>
        <w:t>2019</w:t>
      </w:r>
      <w:r w:rsidR="009141CF" w:rsidRPr="00A96AD2">
        <w:rPr>
          <w:rFonts w:ascii="Times New Roman" w:hAnsi="Times New Roman" w:cs="Times New Roman"/>
          <w:iCs/>
          <w:sz w:val="24"/>
          <w:szCs w:val="24"/>
        </w:rPr>
        <w:t xml:space="preserve"> in the selected secondary schools constitut</w:t>
      </w:r>
      <w:r w:rsidR="00455F35" w:rsidRPr="00A96AD2">
        <w:rPr>
          <w:rFonts w:ascii="Times New Roman" w:hAnsi="Times New Roman" w:cs="Times New Roman"/>
          <w:iCs/>
          <w:sz w:val="24"/>
          <w:szCs w:val="24"/>
        </w:rPr>
        <w:t>e the data. While the grade was</w:t>
      </w:r>
      <w:r w:rsidR="009141CF" w:rsidRPr="00A96AD2">
        <w:rPr>
          <w:rFonts w:ascii="Times New Roman" w:hAnsi="Times New Roman" w:cs="Times New Roman"/>
          <w:iCs/>
          <w:sz w:val="24"/>
          <w:szCs w:val="24"/>
        </w:rPr>
        <w:t xml:space="preserve"> interpreted thus: A = 5; B = 4; C = 3; D = 2; E = 1 and F = 0</w:t>
      </w:r>
    </w:p>
    <w:p w14:paraId="3351D2AA" w14:textId="77777777" w:rsidR="009141CF" w:rsidRPr="00A96AD2" w:rsidRDefault="009141CF" w:rsidP="009141CF">
      <w:pPr>
        <w:autoSpaceDE w:val="0"/>
        <w:autoSpaceDN w:val="0"/>
        <w:adjustRightInd w:val="0"/>
        <w:spacing w:after="0" w:line="480" w:lineRule="auto"/>
        <w:jc w:val="both"/>
        <w:rPr>
          <w:rFonts w:ascii="Times New Roman" w:hAnsi="Times New Roman" w:cs="Times New Roman"/>
          <w:b/>
          <w:iCs/>
          <w:sz w:val="24"/>
          <w:szCs w:val="24"/>
        </w:rPr>
      </w:pPr>
      <w:r w:rsidRPr="00A96AD2">
        <w:rPr>
          <w:rFonts w:ascii="Times New Roman" w:hAnsi="Times New Roman" w:cs="Times New Roman"/>
          <w:b/>
          <w:iCs/>
          <w:sz w:val="24"/>
          <w:szCs w:val="24"/>
        </w:rPr>
        <w:t>Results</w:t>
      </w:r>
    </w:p>
    <w:p w14:paraId="650B8578" w14:textId="77777777" w:rsidR="009141CF" w:rsidRPr="00A96AD2" w:rsidRDefault="009141CF" w:rsidP="009141CF">
      <w:pPr>
        <w:tabs>
          <w:tab w:val="left" w:pos="7920"/>
        </w:tabs>
        <w:autoSpaceDE w:val="0"/>
        <w:autoSpaceDN w:val="0"/>
        <w:adjustRightInd w:val="0"/>
        <w:spacing w:after="0" w:line="480" w:lineRule="auto"/>
        <w:jc w:val="both"/>
        <w:rPr>
          <w:rFonts w:ascii="Times New Roman" w:hAnsi="Times New Roman" w:cs="Times New Roman"/>
          <w:b/>
          <w:iCs/>
          <w:sz w:val="24"/>
          <w:szCs w:val="24"/>
        </w:rPr>
      </w:pPr>
      <w:r w:rsidRPr="00A96AD2">
        <w:rPr>
          <w:rFonts w:ascii="Times New Roman" w:hAnsi="Times New Roman" w:cs="Times New Roman"/>
          <w:b/>
          <w:iCs/>
          <w:sz w:val="24"/>
          <w:szCs w:val="24"/>
        </w:rPr>
        <w:t>Research Question One</w:t>
      </w:r>
    </w:p>
    <w:p w14:paraId="33BDBE70" w14:textId="3E95E929" w:rsidR="00455F35" w:rsidRPr="00A96AD2" w:rsidRDefault="00455F35" w:rsidP="00455F35">
      <w:pPr>
        <w:spacing w:after="0" w:line="480" w:lineRule="auto"/>
        <w:ind w:firstLine="720"/>
        <w:jc w:val="both"/>
        <w:rPr>
          <w:rFonts w:ascii="Times New Roman" w:hAnsi="Times New Roman" w:cs="Times New Roman"/>
          <w:sz w:val="24"/>
          <w:szCs w:val="24"/>
        </w:rPr>
      </w:pPr>
      <w:r w:rsidRPr="00A96AD2">
        <w:rPr>
          <w:rFonts w:ascii="Times New Roman" w:hAnsi="Times New Roman" w:cs="Times New Roman"/>
          <w:sz w:val="24"/>
          <w:szCs w:val="24"/>
        </w:rPr>
        <w:t xml:space="preserve">Does students’ gender influence students’ academic performance in </w:t>
      </w:r>
      <w:r w:rsidR="004C45BE">
        <w:rPr>
          <w:rFonts w:ascii="Times New Roman" w:hAnsi="Times New Roman" w:cs="Times New Roman"/>
          <w:sz w:val="24"/>
          <w:szCs w:val="24"/>
        </w:rPr>
        <w:t xml:space="preserve">WASSCE </w:t>
      </w:r>
      <w:r w:rsidRPr="00A96AD2">
        <w:rPr>
          <w:rFonts w:ascii="Times New Roman" w:hAnsi="Times New Roman" w:cs="Times New Roman"/>
          <w:sz w:val="24"/>
          <w:szCs w:val="24"/>
        </w:rPr>
        <w:t>physics</w:t>
      </w:r>
      <w:r w:rsidR="007F4E9A">
        <w:rPr>
          <w:rFonts w:ascii="Times New Roman" w:hAnsi="Times New Roman" w:cs="Times New Roman"/>
          <w:sz w:val="24"/>
          <w:szCs w:val="24"/>
        </w:rPr>
        <w:t xml:space="preserve"> from </w:t>
      </w:r>
      <w:r w:rsidR="00A07EFB">
        <w:rPr>
          <w:rFonts w:ascii="Times New Roman" w:hAnsi="Times New Roman" w:cs="Times New Roman"/>
          <w:sz w:val="24"/>
          <w:szCs w:val="24"/>
        </w:rPr>
        <w:t>2015</w:t>
      </w:r>
      <w:r w:rsidR="007F4E9A">
        <w:rPr>
          <w:rFonts w:ascii="Times New Roman" w:hAnsi="Times New Roman" w:cs="Times New Roman"/>
          <w:sz w:val="24"/>
          <w:szCs w:val="24"/>
        </w:rPr>
        <w:t>-</w:t>
      </w:r>
      <w:r w:rsidR="00A07EFB">
        <w:rPr>
          <w:rFonts w:ascii="Times New Roman" w:hAnsi="Times New Roman" w:cs="Times New Roman"/>
          <w:sz w:val="24"/>
          <w:szCs w:val="24"/>
        </w:rPr>
        <w:t>2019</w:t>
      </w:r>
      <w:r w:rsidRPr="00A96AD2">
        <w:rPr>
          <w:rFonts w:ascii="Times New Roman" w:hAnsi="Times New Roman" w:cs="Times New Roman"/>
          <w:sz w:val="24"/>
          <w:szCs w:val="24"/>
        </w:rPr>
        <w:t>?</w:t>
      </w:r>
    </w:p>
    <w:p w14:paraId="7B71E8DB" w14:textId="6CB83B3B" w:rsidR="009141CF" w:rsidRPr="00A96AD2" w:rsidRDefault="009141CF" w:rsidP="00455F35">
      <w:pPr>
        <w:spacing w:after="0" w:line="480" w:lineRule="auto"/>
        <w:ind w:firstLine="720"/>
        <w:jc w:val="both"/>
        <w:rPr>
          <w:rFonts w:ascii="Times New Roman" w:hAnsi="Times New Roman" w:cs="Times New Roman"/>
          <w:sz w:val="24"/>
          <w:szCs w:val="24"/>
        </w:rPr>
      </w:pPr>
      <w:r w:rsidRPr="00A96AD2">
        <w:rPr>
          <w:rFonts w:ascii="Times New Roman" w:hAnsi="Times New Roman" w:cs="Times New Roman"/>
          <w:sz w:val="24"/>
          <w:szCs w:val="24"/>
        </w:rPr>
        <w:t xml:space="preserve">Table </w:t>
      </w:r>
      <w:r w:rsidR="00455F35" w:rsidRPr="00A96AD2">
        <w:rPr>
          <w:rFonts w:ascii="Times New Roman" w:hAnsi="Times New Roman" w:cs="Times New Roman"/>
          <w:sz w:val="24"/>
          <w:szCs w:val="24"/>
        </w:rPr>
        <w:t>1</w:t>
      </w:r>
      <w:r w:rsidRPr="00A96AD2">
        <w:rPr>
          <w:rFonts w:ascii="Times New Roman" w:hAnsi="Times New Roman" w:cs="Times New Roman"/>
          <w:sz w:val="24"/>
          <w:szCs w:val="24"/>
        </w:rPr>
        <w:t xml:space="preserve"> shows the mean performance of students in WASSCE Exam</w:t>
      </w:r>
      <w:r w:rsidR="007F4E9A">
        <w:rPr>
          <w:rFonts w:ascii="Times New Roman" w:hAnsi="Times New Roman" w:cs="Times New Roman"/>
          <w:sz w:val="24"/>
          <w:szCs w:val="24"/>
        </w:rPr>
        <w:t xml:space="preserve">inations in Physics in year </w:t>
      </w:r>
      <w:r w:rsidR="00A07EFB">
        <w:rPr>
          <w:rFonts w:ascii="Times New Roman" w:hAnsi="Times New Roman" w:cs="Times New Roman"/>
          <w:sz w:val="24"/>
          <w:szCs w:val="24"/>
        </w:rPr>
        <w:t>2015</w:t>
      </w:r>
      <w:r w:rsidRPr="00A96AD2">
        <w:rPr>
          <w:rFonts w:ascii="Times New Roman" w:hAnsi="Times New Roman" w:cs="Times New Roman"/>
          <w:sz w:val="24"/>
          <w:szCs w:val="24"/>
        </w:rPr>
        <w:t xml:space="preserve"> based on students' gender. The mean score of male students was 2.56, while the mean score of female students was 3.38. The mean score of female students was 0.82 higher than that of male students.</w:t>
      </w:r>
      <w:r w:rsidR="00455F35" w:rsidRPr="00A96AD2">
        <w:rPr>
          <w:rFonts w:ascii="Times New Roman" w:hAnsi="Times New Roman" w:cs="Times New Roman"/>
          <w:sz w:val="24"/>
          <w:szCs w:val="24"/>
        </w:rPr>
        <w:t xml:space="preserve"> T</w:t>
      </w:r>
      <w:r w:rsidRPr="00A96AD2">
        <w:rPr>
          <w:rFonts w:ascii="Times New Roman" w:hAnsi="Times New Roman" w:cs="Times New Roman"/>
          <w:sz w:val="24"/>
          <w:szCs w:val="24"/>
        </w:rPr>
        <w:t>he mean performance of students in WASSCE Exam</w:t>
      </w:r>
      <w:r w:rsidR="00455F35" w:rsidRPr="00A96AD2">
        <w:rPr>
          <w:rFonts w:ascii="Times New Roman" w:hAnsi="Times New Roman" w:cs="Times New Roman"/>
          <w:sz w:val="24"/>
          <w:szCs w:val="24"/>
        </w:rPr>
        <w:t xml:space="preserve">inations in Physics in year </w:t>
      </w:r>
      <w:r w:rsidR="00A07EFB">
        <w:rPr>
          <w:rFonts w:ascii="Times New Roman" w:hAnsi="Times New Roman" w:cs="Times New Roman"/>
          <w:sz w:val="24"/>
          <w:szCs w:val="24"/>
        </w:rPr>
        <w:t>2016</w:t>
      </w:r>
      <w:r w:rsidRPr="00A96AD2">
        <w:rPr>
          <w:rFonts w:ascii="Times New Roman" w:hAnsi="Times New Roman" w:cs="Times New Roman"/>
          <w:sz w:val="24"/>
          <w:szCs w:val="24"/>
        </w:rPr>
        <w:t xml:space="preserve"> based on students' gender shows that the mean score of male students was 3.01, while the mean score of female students was 2.85. The mean score of male students was 0.16 higher than that of female students.</w:t>
      </w:r>
      <w:r w:rsidR="00455F35" w:rsidRPr="00A96AD2">
        <w:rPr>
          <w:rFonts w:ascii="Times New Roman" w:hAnsi="Times New Roman" w:cs="Times New Roman"/>
          <w:sz w:val="24"/>
          <w:szCs w:val="24"/>
        </w:rPr>
        <w:t xml:space="preserve"> A</w:t>
      </w:r>
      <w:r w:rsidRPr="00A96AD2">
        <w:rPr>
          <w:rFonts w:ascii="Times New Roman" w:hAnsi="Times New Roman" w:cs="Times New Roman"/>
          <w:sz w:val="24"/>
          <w:szCs w:val="24"/>
        </w:rPr>
        <w:t>lso</w:t>
      </w:r>
      <w:r w:rsidR="00455F35" w:rsidRPr="00A96AD2">
        <w:rPr>
          <w:rFonts w:ascii="Times New Roman" w:hAnsi="Times New Roman" w:cs="Times New Roman"/>
          <w:sz w:val="24"/>
          <w:szCs w:val="24"/>
        </w:rPr>
        <w:t>,</w:t>
      </w:r>
      <w:r w:rsidRPr="00A96AD2">
        <w:rPr>
          <w:rFonts w:ascii="Times New Roman" w:hAnsi="Times New Roman" w:cs="Times New Roman"/>
          <w:sz w:val="24"/>
          <w:szCs w:val="24"/>
        </w:rPr>
        <w:t xml:space="preserve"> shows the mean performance of students in WASSCE Exam</w:t>
      </w:r>
      <w:r w:rsidR="007F4E9A">
        <w:rPr>
          <w:rFonts w:ascii="Times New Roman" w:hAnsi="Times New Roman" w:cs="Times New Roman"/>
          <w:sz w:val="24"/>
          <w:szCs w:val="24"/>
        </w:rPr>
        <w:t xml:space="preserve">inations in Physics in year </w:t>
      </w:r>
      <w:r w:rsidR="00A07EFB">
        <w:rPr>
          <w:rFonts w:ascii="Times New Roman" w:hAnsi="Times New Roman" w:cs="Times New Roman"/>
          <w:sz w:val="24"/>
          <w:szCs w:val="24"/>
        </w:rPr>
        <w:t>2017</w:t>
      </w:r>
      <w:r w:rsidRPr="00A96AD2">
        <w:rPr>
          <w:rFonts w:ascii="Times New Roman" w:hAnsi="Times New Roman" w:cs="Times New Roman"/>
          <w:sz w:val="24"/>
          <w:szCs w:val="24"/>
        </w:rPr>
        <w:t xml:space="preserve"> based on students' gender. The mean score of male students was 3.18, while the mean score of female students was 2.99. The mean score of male students was 0.19 higher than that of female students.</w:t>
      </w:r>
    </w:p>
    <w:p w14:paraId="7FF1C7C6" w14:textId="609E0ABC" w:rsidR="009908E2" w:rsidRPr="00117A3A" w:rsidRDefault="007F4E9A" w:rsidP="00117A3A">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year </w:t>
      </w:r>
      <w:r w:rsidR="00A07EFB">
        <w:rPr>
          <w:rFonts w:ascii="Times New Roman" w:hAnsi="Times New Roman" w:cs="Times New Roman"/>
          <w:sz w:val="24"/>
          <w:szCs w:val="24"/>
        </w:rPr>
        <w:t>2018</w:t>
      </w:r>
      <w:r w:rsidR="009141CF" w:rsidRPr="00A96AD2">
        <w:rPr>
          <w:rFonts w:ascii="Times New Roman" w:hAnsi="Times New Roman" w:cs="Times New Roman"/>
          <w:sz w:val="24"/>
          <w:szCs w:val="24"/>
        </w:rPr>
        <w:t>, the mean performance of male students in WASSCE Examinations in Physics was 3.09, while the mean score of female students was 2.71. The mean score of male students was 0.38 higher than that of female students. The analysis of students’ perfo</w:t>
      </w:r>
      <w:r>
        <w:rPr>
          <w:rFonts w:ascii="Times New Roman" w:hAnsi="Times New Roman" w:cs="Times New Roman"/>
          <w:sz w:val="24"/>
          <w:szCs w:val="24"/>
        </w:rPr>
        <w:t xml:space="preserve">rmance in WASSCE physics in </w:t>
      </w:r>
      <w:r w:rsidR="00A07EFB">
        <w:rPr>
          <w:rFonts w:ascii="Times New Roman" w:hAnsi="Times New Roman" w:cs="Times New Roman"/>
          <w:sz w:val="24"/>
          <w:szCs w:val="24"/>
        </w:rPr>
        <w:t>2019</w:t>
      </w:r>
      <w:r w:rsidR="009141CF" w:rsidRPr="00A96AD2">
        <w:rPr>
          <w:rFonts w:ascii="Times New Roman" w:hAnsi="Times New Roman" w:cs="Times New Roman"/>
          <w:sz w:val="24"/>
          <w:szCs w:val="24"/>
        </w:rPr>
        <w:t xml:space="preserve"> reveals that the mean score of </w:t>
      </w:r>
      <w:r w:rsidR="00A33BAB" w:rsidRPr="00A96AD2">
        <w:rPr>
          <w:rFonts w:ascii="Times New Roman" w:hAnsi="Times New Roman" w:cs="Times New Roman"/>
          <w:sz w:val="24"/>
          <w:szCs w:val="24"/>
        </w:rPr>
        <w:t>males</w:t>
      </w:r>
      <w:r w:rsidR="009141CF" w:rsidRPr="00A96AD2">
        <w:rPr>
          <w:rFonts w:ascii="Times New Roman" w:hAnsi="Times New Roman" w:cs="Times New Roman"/>
          <w:sz w:val="24"/>
          <w:szCs w:val="24"/>
        </w:rPr>
        <w:t xml:space="preserve"> was 2.93, while the mean score of female students was 2.69. The mean score of male students was 0.24 higher than that of female students.</w:t>
      </w:r>
      <w:r w:rsidR="00B14469" w:rsidRPr="00A96AD2">
        <w:rPr>
          <w:rFonts w:ascii="Times New Roman" w:hAnsi="Times New Roman" w:cs="Times New Roman"/>
          <w:sz w:val="24"/>
          <w:szCs w:val="24"/>
        </w:rPr>
        <w:t xml:space="preserve"> </w:t>
      </w:r>
      <w:r w:rsidR="009141CF" w:rsidRPr="00A96AD2">
        <w:rPr>
          <w:rFonts w:ascii="Times New Roman" w:hAnsi="Times New Roman" w:cs="Times New Roman"/>
          <w:sz w:val="24"/>
          <w:szCs w:val="24"/>
        </w:rPr>
        <w:t>Since the result from this finding has not really favoured any gender</w:t>
      </w:r>
      <w:r w:rsidR="00455F35" w:rsidRPr="00A96AD2">
        <w:rPr>
          <w:rFonts w:ascii="Times New Roman" w:hAnsi="Times New Roman" w:cs="Times New Roman"/>
          <w:sz w:val="24"/>
          <w:szCs w:val="24"/>
        </w:rPr>
        <w:t xml:space="preserve"> in particular, therefore, it is </w:t>
      </w:r>
      <w:r w:rsidR="00455F35" w:rsidRPr="00A96AD2">
        <w:rPr>
          <w:rFonts w:ascii="Times New Roman" w:hAnsi="Times New Roman" w:cs="Times New Roman"/>
          <w:sz w:val="24"/>
          <w:szCs w:val="24"/>
        </w:rPr>
        <w:lastRenderedPageBreak/>
        <w:t>presented</w:t>
      </w:r>
      <w:r w:rsidR="009141CF" w:rsidRPr="00A96AD2">
        <w:rPr>
          <w:rFonts w:ascii="Times New Roman" w:hAnsi="Times New Roman" w:cs="Times New Roman"/>
          <w:sz w:val="24"/>
          <w:szCs w:val="24"/>
        </w:rPr>
        <w:t xml:space="preserve"> that students’ gender has no influence on students’ academic performance in WASSCE physics examinations. Further analysis was therefore conducted to test whether the difference observed in the means was statistically significant or not.</w:t>
      </w:r>
    </w:p>
    <w:p w14:paraId="0C8BFC98" w14:textId="016E4366" w:rsidR="009141CF" w:rsidRPr="00A96AD2" w:rsidRDefault="00455F35" w:rsidP="00117A3A">
      <w:pPr>
        <w:spacing w:after="0" w:line="240" w:lineRule="auto"/>
        <w:jc w:val="both"/>
        <w:rPr>
          <w:rFonts w:ascii="Times New Roman" w:hAnsi="Times New Roman" w:cs="Times New Roman"/>
          <w:b/>
          <w:sz w:val="24"/>
          <w:szCs w:val="24"/>
        </w:rPr>
      </w:pPr>
      <w:r w:rsidRPr="00A96AD2">
        <w:rPr>
          <w:rFonts w:ascii="Times New Roman" w:hAnsi="Times New Roman" w:cs="Times New Roman"/>
          <w:b/>
          <w:sz w:val="24"/>
          <w:szCs w:val="24"/>
        </w:rPr>
        <w:t>Table 1</w:t>
      </w:r>
    </w:p>
    <w:p w14:paraId="7166002C" w14:textId="47CEB062" w:rsidR="009141CF" w:rsidRPr="00B27D52" w:rsidRDefault="00B27D52" w:rsidP="00117A3A">
      <w:pPr>
        <w:autoSpaceDE w:val="0"/>
        <w:autoSpaceDN w:val="0"/>
        <w:adjustRightInd w:val="0"/>
        <w:spacing w:after="0" w:line="240" w:lineRule="auto"/>
        <w:jc w:val="both"/>
        <w:rPr>
          <w:rFonts w:ascii="Times New Roman" w:hAnsi="Times New Roman" w:cs="Times New Roman"/>
          <w:bCs/>
          <w:sz w:val="24"/>
          <w:szCs w:val="24"/>
        </w:rPr>
      </w:pPr>
      <w:r w:rsidRPr="00B27D52">
        <w:rPr>
          <w:rFonts w:ascii="Times New Roman" w:hAnsi="Times New Roman" w:cs="Times New Roman"/>
          <w:bCs/>
          <w:i/>
          <w:sz w:val="24"/>
          <w:szCs w:val="24"/>
        </w:rPr>
        <w:t xml:space="preserve">Senior School Students’ Academic Performance </w:t>
      </w:r>
      <w:r w:rsidR="009141CF" w:rsidRPr="00B27D52">
        <w:rPr>
          <w:rFonts w:ascii="Times New Roman" w:hAnsi="Times New Roman" w:cs="Times New Roman"/>
          <w:bCs/>
          <w:i/>
          <w:sz w:val="24"/>
          <w:szCs w:val="24"/>
        </w:rPr>
        <w:t xml:space="preserve">in WASSCE in </w:t>
      </w:r>
      <w:r w:rsidRPr="00B27D52">
        <w:rPr>
          <w:rFonts w:ascii="Times New Roman" w:hAnsi="Times New Roman" w:cs="Times New Roman"/>
          <w:bCs/>
          <w:i/>
          <w:sz w:val="24"/>
          <w:szCs w:val="24"/>
        </w:rPr>
        <w:t xml:space="preserve">Physics Based </w:t>
      </w:r>
      <w:r w:rsidR="009141CF" w:rsidRPr="00B27D52">
        <w:rPr>
          <w:rFonts w:ascii="Times New Roman" w:hAnsi="Times New Roman" w:cs="Times New Roman"/>
          <w:bCs/>
          <w:i/>
          <w:sz w:val="24"/>
          <w:szCs w:val="24"/>
        </w:rPr>
        <w:t xml:space="preserve">on </w:t>
      </w:r>
      <w:r w:rsidRPr="00B27D52">
        <w:rPr>
          <w:rFonts w:ascii="Times New Roman" w:hAnsi="Times New Roman" w:cs="Times New Roman"/>
          <w:bCs/>
          <w:i/>
          <w:sz w:val="24"/>
          <w:szCs w:val="24"/>
        </w:rPr>
        <w:t xml:space="preserve">Gender </w:t>
      </w:r>
      <w:r w:rsidR="009141CF" w:rsidRPr="00B27D52">
        <w:rPr>
          <w:rFonts w:ascii="Times New Roman" w:hAnsi="Times New Roman" w:cs="Times New Roman"/>
          <w:bCs/>
          <w:i/>
          <w:sz w:val="24"/>
          <w:szCs w:val="24"/>
        </w:rPr>
        <w:t xml:space="preserve">from </w:t>
      </w:r>
      <w:r w:rsidR="00A07EFB" w:rsidRPr="00B27D52">
        <w:rPr>
          <w:rFonts w:ascii="Times New Roman" w:hAnsi="Times New Roman" w:cs="Times New Roman"/>
          <w:bCs/>
          <w:i/>
          <w:sz w:val="24"/>
          <w:szCs w:val="24"/>
        </w:rPr>
        <w:t>2015</w:t>
      </w:r>
      <w:r w:rsidR="007F4E9A" w:rsidRPr="00B27D52">
        <w:rPr>
          <w:rFonts w:ascii="Times New Roman" w:hAnsi="Times New Roman" w:cs="Times New Roman"/>
          <w:bCs/>
          <w:i/>
          <w:sz w:val="24"/>
          <w:szCs w:val="24"/>
        </w:rPr>
        <w:t xml:space="preserve"> – </w:t>
      </w:r>
      <w:r w:rsidR="00A07EFB" w:rsidRPr="00B27D52">
        <w:rPr>
          <w:rFonts w:ascii="Times New Roman" w:hAnsi="Times New Roman" w:cs="Times New Roman"/>
          <w:bCs/>
          <w:i/>
          <w:sz w:val="24"/>
          <w:szCs w:val="24"/>
        </w:rPr>
        <w:t>2019</w:t>
      </w:r>
    </w:p>
    <w:tbl>
      <w:tblPr>
        <w:tblW w:w="8838" w:type="dxa"/>
        <w:tblLayout w:type="fixed"/>
        <w:tblLook w:val="04A0" w:firstRow="1" w:lastRow="0" w:firstColumn="1" w:lastColumn="0" w:noHBand="0" w:noVBand="1"/>
      </w:tblPr>
      <w:tblGrid>
        <w:gridCol w:w="828"/>
        <w:gridCol w:w="1890"/>
        <w:gridCol w:w="720"/>
        <w:gridCol w:w="1080"/>
        <w:gridCol w:w="990"/>
        <w:gridCol w:w="990"/>
        <w:gridCol w:w="2340"/>
      </w:tblGrid>
      <w:tr w:rsidR="009141CF" w:rsidRPr="00A96AD2" w14:paraId="67758006" w14:textId="77777777" w:rsidTr="00361CE3">
        <w:trPr>
          <w:trHeight w:val="511"/>
        </w:trPr>
        <w:tc>
          <w:tcPr>
            <w:tcW w:w="828" w:type="dxa"/>
            <w:tcBorders>
              <w:top w:val="single" w:sz="4" w:space="0" w:color="auto"/>
              <w:bottom w:val="single" w:sz="4" w:space="0" w:color="auto"/>
            </w:tcBorders>
          </w:tcPr>
          <w:p w14:paraId="71219796" w14:textId="77777777" w:rsidR="009141CF" w:rsidRPr="00A96AD2" w:rsidRDefault="009141CF" w:rsidP="00174570">
            <w:pPr>
              <w:spacing w:after="0" w:line="240" w:lineRule="auto"/>
              <w:jc w:val="both"/>
              <w:rPr>
                <w:rFonts w:ascii="Times New Roman" w:hAnsi="Times New Roman" w:cs="Times New Roman"/>
                <w:b/>
                <w:sz w:val="24"/>
                <w:szCs w:val="24"/>
              </w:rPr>
            </w:pPr>
            <w:r w:rsidRPr="00A96AD2">
              <w:rPr>
                <w:rFonts w:ascii="Times New Roman" w:hAnsi="Times New Roman" w:cs="Times New Roman"/>
                <w:b/>
                <w:sz w:val="24"/>
                <w:szCs w:val="24"/>
              </w:rPr>
              <w:t xml:space="preserve">Year </w:t>
            </w:r>
          </w:p>
        </w:tc>
        <w:tc>
          <w:tcPr>
            <w:tcW w:w="1890" w:type="dxa"/>
            <w:tcBorders>
              <w:top w:val="single" w:sz="4" w:space="0" w:color="auto"/>
              <w:bottom w:val="single" w:sz="4" w:space="0" w:color="auto"/>
            </w:tcBorders>
          </w:tcPr>
          <w:p w14:paraId="30C13C38" w14:textId="77777777" w:rsidR="009141CF" w:rsidRPr="00A96AD2" w:rsidRDefault="009141CF" w:rsidP="00174570">
            <w:pPr>
              <w:spacing w:after="0" w:line="240" w:lineRule="auto"/>
              <w:jc w:val="both"/>
              <w:rPr>
                <w:rFonts w:ascii="Times New Roman" w:hAnsi="Times New Roman" w:cs="Times New Roman"/>
                <w:sz w:val="24"/>
                <w:szCs w:val="24"/>
              </w:rPr>
            </w:pPr>
            <w:r w:rsidRPr="00A96AD2">
              <w:rPr>
                <w:rFonts w:ascii="Times New Roman" w:hAnsi="Times New Roman" w:cs="Times New Roman"/>
                <w:b/>
                <w:sz w:val="24"/>
                <w:szCs w:val="24"/>
              </w:rPr>
              <w:t xml:space="preserve">Group </w:t>
            </w:r>
            <w:r w:rsidRPr="00A96AD2">
              <w:rPr>
                <w:rFonts w:ascii="Times New Roman" w:hAnsi="Times New Roman" w:cs="Times New Roman"/>
                <w:b/>
                <w:sz w:val="24"/>
                <w:szCs w:val="24"/>
              </w:rPr>
              <w:tab/>
            </w:r>
          </w:p>
        </w:tc>
        <w:tc>
          <w:tcPr>
            <w:tcW w:w="720" w:type="dxa"/>
            <w:tcBorders>
              <w:top w:val="single" w:sz="4" w:space="0" w:color="auto"/>
              <w:bottom w:val="single" w:sz="4" w:space="0" w:color="auto"/>
            </w:tcBorders>
          </w:tcPr>
          <w:p w14:paraId="00300B63" w14:textId="77777777" w:rsidR="009141CF" w:rsidRPr="00A96AD2" w:rsidRDefault="009141CF" w:rsidP="00174570">
            <w:pPr>
              <w:spacing w:after="0" w:line="240" w:lineRule="auto"/>
              <w:jc w:val="both"/>
              <w:rPr>
                <w:rFonts w:ascii="Times New Roman" w:hAnsi="Times New Roman" w:cs="Times New Roman"/>
                <w:sz w:val="24"/>
                <w:szCs w:val="24"/>
              </w:rPr>
            </w:pPr>
            <w:r w:rsidRPr="00A96AD2">
              <w:rPr>
                <w:rFonts w:ascii="Times New Roman" w:hAnsi="Times New Roman" w:cs="Times New Roman"/>
                <w:b/>
                <w:sz w:val="24"/>
                <w:szCs w:val="24"/>
              </w:rPr>
              <w:t>N</w:t>
            </w:r>
          </w:p>
        </w:tc>
        <w:tc>
          <w:tcPr>
            <w:tcW w:w="1080" w:type="dxa"/>
            <w:tcBorders>
              <w:top w:val="single" w:sz="4" w:space="0" w:color="auto"/>
              <w:bottom w:val="single" w:sz="4" w:space="0" w:color="auto"/>
            </w:tcBorders>
          </w:tcPr>
          <w:p w14:paraId="4E317CAD" w14:textId="77777777" w:rsidR="009141CF" w:rsidRPr="00A96AD2" w:rsidRDefault="009141CF" w:rsidP="00174570">
            <w:pPr>
              <w:spacing w:after="0" w:line="240" w:lineRule="auto"/>
              <w:jc w:val="both"/>
              <w:rPr>
                <w:rFonts w:ascii="Times New Roman" w:hAnsi="Times New Roman" w:cs="Times New Roman"/>
                <w:sz w:val="24"/>
                <w:szCs w:val="24"/>
              </w:rPr>
            </w:pPr>
            <w:r w:rsidRPr="00A96AD2">
              <w:rPr>
                <w:rFonts w:ascii="Times New Roman" w:hAnsi="Times New Roman" w:cs="Times New Roman"/>
                <w:b/>
                <w:sz w:val="24"/>
                <w:szCs w:val="24"/>
              </w:rPr>
              <w:t>Mean</w:t>
            </w:r>
          </w:p>
        </w:tc>
        <w:tc>
          <w:tcPr>
            <w:tcW w:w="990" w:type="dxa"/>
            <w:tcBorders>
              <w:top w:val="single" w:sz="4" w:space="0" w:color="auto"/>
              <w:bottom w:val="single" w:sz="4" w:space="0" w:color="auto"/>
            </w:tcBorders>
          </w:tcPr>
          <w:p w14:paraId="5B88DD07" w14:textId="77777777" w:rsidR="009141CF" w:rsidRPr="00A96AD2" w:rsidRDefault="009141CF" w:rsidP="00174570">
            <w:pPr>
              <w:spacing w:after="0" w:line="240" w:lineRule="auto"/>
              <w:jc w:val="both"/>
              <w:rPr>
                <w:rFonts w:ascii="Times New Roman" w:hAnsi="Times New Roman" w:cs="Times New Roman"/>
                <w:b/>
                <w:sz w:val="24"/>
                <w:szCs w:val="24"/>
              </w:rPr>
            </w:pPr>
            <w:r w:rsidRPr="00A96AD2">
              <w:rPr>
                <w:rFonts w:ascii="Times New Roman" w:hAnsi="Times New Roman" w:cs="Times New Roman"/>
                <w:b/>
                <w:sz w:val="24"/>
                <w:szCs w:val="24"/>
              </w:rPr>
              <w:t>Std Dev.</w:t>
            </w:r>
          </w:p>
        </w:tc>
        <w:tc>
          <w:tcPr>
            <w:tcW w:w="990" w:type="dxa"/>
            <w:tcBorders>
              <w:top w:val="single" w:sz="4" w:space="0" w:color="auto"/>
              <w:bottom w:val="single" w:sz="4" w:space="0" w:color="auto"/>
            </w:tcBorders>
          </w:tcPr>
          <w:p w14:paraId="2C943826" w14:textId="77777777" w:rsidR="009141CF" w:rsidRPr="00A96AD2" w:rsidRDefault="009141CF" w:rsidP="00174570">
            <w:pPr>
              <w:spacing w:after="0" w:line="240" w:lineRule="auto"/>
              <w:jc w:val="both"/>
              <w:rPr>
                <w:rFonts w:ascii="Times New Roman" w:hAnsi="Times New Roman" w:cs="Times New Roman"/>
                <w:b/>
                <w:sz w:val="24"/>
                <w:szCs w:val="24"/>
              </w:rPr>
            </w:pPr>
            <w:r w:rsidRPr="00A96AD2">
              <w:rPr>
                <w:rFonts w:ascii="Times New Roman" w:hAnsi="Times New Roman" w:cs="Times New Roman"/>
                <w:b/>
                <w:sz w:val="24"/>
                <w:szCs w:val="24"/>
              </w:rPr>
              <w:t>Mean Diff.</w:t>
            </w:r>
          </w:p>
        </w:tc>
        <w:tc>
          <w:tcPr>
            <w:tcW w:w="2340" w:type="dxa"/>
            <w:tcBorders>
              <w:top w:val="single" w:sz="4" w:space="0" w:color="auto"/>
              <w:bottom w:val="single" w:sz="4" w:space="0" w:color="auto"/>
            </w:tcBorders>
          </w:tcPr>
          <w:p w14:paraId="4D3AE524" w14:textId="77777777" w:rsidR="009141CF" w:rsidRPr="00A96AD2" w:rsidRDefault="009141CF" w:rsidP="00174570">
            <w:pPr>
              <w:spacing w:after="0" w:line="240" w:lineRule="auto"/>
              <w:jc w:val="both"/>
              <w:rPr>
                <w:rFonts w:ascii="Times New Roman" w:hAnsi="Times New Roman" w:cs="Times New Roman"/>
                <w:b/>
                <w:sz w:val="24"/>
                <w:szCs w:val="24"/>
              </w:rPr>
            </w:pPr>
            <w:r w:rsidRPr="00A96AD2">
              <w:rPr>
                <w:rFonts w:ascii="Times New Roman" w:hAnsi="Times New Roman" w:cs="Times New Roman"/>
                <w:b/>
                <w:sz w:val="24"/>
                <w:szCs w:val="24"/>
              </w:rPr>
              <w:t>Remark</w:t>
            </w:r>
          </w:p>
        </w:tc>
      </w:tr>
      <w:tr w:rsidR="009141CF" w:rsidRPr="00A96AD2" w14:paraId="6FB024FD" w14:textId="77777777" w:rsidTr="00361CE3">
        <w:trPr>
          <w:trHeight w:val="528"/>
        </w:trPr>
        <w:tc>
          <w:tcPr>
            <w:tcW w:w="828" w:type="dxa"/>
            <w:tcBorders>
              <w:top w:val="single" w:sz="4" w:space="0" w:color="auto"/>
            </w:tcBorders>
          </w:tcPr>
          <w:p w14:paraId="21BD603D" w14:textId="77777777" w:rsidR="009141CF" w:rsidRPr="00A96AD2" w:rsidRDefault="009141CF" w:rsidP="00174570">
            <w:pPr>
              <w:spacing w:after="0" w:line="240" w:lineRule="auto"/>
              <w:jc w:val="both"/>
              <w:rPr>
                <w:rFonts w:ascii="Times New Roman" w:hAnsi="Times New Roman" w:cs="Times New Roman"/>
                <w:sz w:val="24"/>
                <w:szCs w:val="24"/>
              </w:rPr>
            </w:pPr>
          </w:p>
        </w:tc>
        <w:tc>
          <w:tcPr>
            <w:tcW w:w="1890" w:type="dxa"/>
            <w:tcBorders>
              <w:top w:val="single" w:sz="4" w:space="0" w:color="auto"/>
            </w:tcBorders>
          </w:tcPr>
          <w:p w14:paraId="7921D9E0" w14:textId="77777777" w:rsidR="009141CF" w:rsidRPr="00A96AD2" w:rsidRDefault="009141CF" w:rsidP="00174570">
            <w:pPr>
              <w:spacing w:after="0" w:line="240" w:lineRule="auto"/>
              <w:jc w:val="both"/>
              <w:rPr>
                <w:rFonts w:ascii="Times New Roman" w:hAnsi="Times New Roman" w:cs="Times New Roman"/>
                <w:sz w:val="24"/>
                <w:szCs w:val="24"/>
              </w:rPr>
            </w:pPr>
            <w:r w:rsidRPr="00A96AD2">
              <w:rPr>
                <w:rFonts w:ascii="Times New Roman" w:hAnsi="Times New Roman" w:cs="Times New Roman"/>
                <w:sz w:val="24"/>
                <w:szCs w:val="24"/>
              </w:rPr>
              <w:t>Male</w:t>
            </w:r>
          </w:p>
        </w:tc>
        <w:tc>
          <w:tcPr>
            <w:tcW w:w="720" w:type="dxa"/>
            <w:tcBorders>
              <w:top w:val="single" w:sz="4" w:space="0" w:color="auto"/>
            </w:tcBorders>
          </w:tcPr>
          <w:p w14:paraId="22B05EC9" w14:textId="77777777" w:rsidR="009141CF" w:rsidRPr="00A96AD2" w:rsidRDefault="009141CF" w:rsidP="00174570">
            <w:pPr>
              <w:spacing w:after="0" w:line="240" w:lineRule="auto"/>
              <w:jc w:val="both"/>
              <w:rPr>
                <w:rFonts w:ascii="Times New Roman" w:hAnsi="Times New Roman" w:cs="Times New Roman"/>
                <w:sz w:val="24"/>
                <w:szCs w:val="24"/>
              </w:rPr>
            </w:pPr>
            <w:r w:rsidRPr="00A96AD2">
              <w:rPr>
                <w:rFonts w:ascii="Times New Roman" w:hAnsi="Times New Roman" w:cs="Times New Roman"/>
                <w:sz w:val="24"/>
                <w:szCs w:val="24"/>
              </w:rPr>
              <w:t>110</w:t>
            </w:r>
          </w:p>
        </w:tc>
        <w:tc>
          <w:tcPr>
            <w:tcW w:w="1080" w:type="dxa"/>
            <w:tcBorders>
              <w:top w:val="single" w:sz="4" w:space="0" w:color="auto"/>
            </w:tcBorders>
          </w:tcPr>
          <w:p w14:paraId="63311AF6" w14:textId="77777777" w:rsidR="009141CF" w:rsidRPr="00A96AD2" w:rsidRDefault="009141CF" w:rsidP="00174570">
            <w:pPr>
              <w:spacing w:after="0" w:line="240" w:lineRule="auto"/>
              <w:jc w:val="both"/>
              <w:rPr>
                <w:rFonts w:ascii="Times New Roman" w:hAnsi="Times New Roman" w:cs="Times New Roman"/>
                <w:sz w:val="24"/>
                <w:szCs w:val="24"/>
              </w:rPr>
            </w:pPr>
            <w:r w:rsidRPr="00A96AD2">
              <w:rPr>
                <w:rFonts w:ascii="Times New Roman" w:hAnsi="Times New Roman" w:cs="Times New Roman"/>
                <w:sz w:val="24"/>
                <w:szCs w:val="24"/>
              </w:rPr>
              <w:t>2.56</w:t>
            </w:r>
          </w:p>
        </w:tc>
        <w:tc>
          <w:tcPr>
            <w:tcW w:w="990" w:type="dxa"/>
            <w:tcBorders>
              <w:top w:val="single" w:sz="4" w:space="0" w:color="auto"/>
            </w:tcBorders>
          </w:tcPr>
          <w:p w14:paraId="6DE43651" w14:textId="77777777" w:rsidR="009141CF" w:rsidRPr="00A96AD2" w:rsidRDefault="009141CF" w:rsidP="00174570">
            <w:pPr>
              <w:spacing w:after="0" w:line="240" w:lineRule="auto"/>
              <w:jc w:val="both"/>
              <w:rPr>
                <w:rFonts w:ascii="Times New Roman" w:hAnsi="Times New Roman" w:cs="Times New Roman"/>
                <w:sz w:val="24"/>
                <w:szCs w:val="24"/>
              </w:rPr>
            </w:pPr>
            <w:r w:rsidRPr="00A96AD2">
              <w:rPr>
                <w:rFonts w:ascii="Times New Roman" w:hAnsi="Times New Roman" w:cs="Times New Roman"/>
                <w:sz w:val="24"/>
                <w:szCs w:val="24"/>
              </w:rPr>
              <w:t>1.17</w:t>
            </w:r>
          </w:p>
        </w:tc>
        <w:tc>
          <w:tcPr>
            <w:tcW w:w="990" w:type="dxa"/>
            <w:tcBorders>
              <w:top w:val="single" w:sz="4" w:space="0" w:color="auto"/>
            </w:tcBorders>
          </w:tcPr>
          <w:p w14:paraId="6704B14B" w14:textId="77777777" w:rsidR="009141CF" w:rsidRPr="00A96AD2" w:rsidRDefault="009141CF" w:rsidP="00174570">
            <w:pPr>
              <w:spacing w:after="0" w:line="240" w:lineRule="auto"/>
              <w:jc w:val="both"/>
              <w:rPr>
                <w:rFonts w:ascii="Times New Roman" w:hAnsi="Times New Roman" w:cs="Times New Roman"/>
                <w:sz w:val="24"/>
                <w:szCs w:val="24"/>
              </w:rPr>
            </w:pPr>
          </w:p>
        </w:tc>
        <w:tc>
          <w:tcPr>
            <w:tcW w:w="2340" w:type="dxa"/>
            <w:tcBorders>
              <w:top w:val="single" w:sz="4" w:space="0" w:color="auto"/>
            </w:tcBorders>
          </w:tcPr>
          <w:p w14:paraId="3A126B6E" w14:textId="77777777" w:rsidR="009141CF" w:rsidRPr="00A96AD2" w:rsidRDefault="009141CF" w:rsidP="00174570">
            <w:pPr>
              <w:spacing w:after="0" w:line="240" w:lineRule="auto"/>
              <w:jc w:val="both"/>
              <w:rPr>
                <w:rFonts w:ascii="Times New Roman" w:hAnsi="Times New Roman" w:cs="Times New Roman"/>
                <w:sz w:val="24"/>
                <w:szCs w:val="24"/>
              </w:rPr>
            </w:pPr>
          </w:p>
        </w:tc>
      </w:tr>
      <w:tr w:rsidR="009141CF" w:rsidRPr="00A96AD2" w14:paraId="6D342A08" w14:textId="77777777" w:rsidTr="00361CE3">
        <w:trPr>
          <w:trHeight w:val="630"/>
        </w:trPr>
        <w:tc>
          <w:tcPr>
            <w:tcW w:w="828" w:type="dxa"/>
          </w:tcPr>
          <w:p w14:paraId="5387E96E" w14:textId="7F407C4D" w:rsidR="009141CF" w:rsidRPr="00A96AD2" w:rsidRDefault="00A07EFB" w:rsidP="0017457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2015</w:t>
            </w:r>
          </w:p>
        </w:tc>
        <w:tc>
          <w:tcPr>
            <w:tcW w:w="1890" w:type="dxa"/>
          </w:tcPr>
          <w:p w14:paraId="201313FA" w14:textId="77777777" w:rsidR="009141CF" w:rsidRPr="00A96AD2" w:rsidRDefault="009141CF" w:rsidP="00174570">
            <w:pPr>
              <w:spacing w:after="0" w:line="240" w:lineRule="auto"/>
              <w:jc w:val="both"/>
              <w:rPr>
                <w:rFonts w:ascii="Times New Roman" w:hAnsi="Times New Roman" w:cs="Times New Roman"/>
                <w:sz w:val="24"/>
                <w:szCs w:val="24"/>
              </w:rPr>
            </w:pPr>
          </w:p>
        </w:tc>
        <w:tc>
          <w:tcPr>
            <w:tcW w:w="720" w:type="dxa"/>
          </w:tcPr>
          <w:p w14:paraId="16F230B2" w14:textId="77777777" w:rsidR="009141CF" w:rsidRPr="00A96AD2" w:rsidRDefault="009141CF" w:rsidP="00174570">
            <w:pPr>
              <w:spacing w:after="0" w:line="240" w:lineRule="auto"/>
              <w:jc w:val="both"/>
              <w:rPr>
                <w:rFonts w:ascii="Times New Roman" w:hAnsi="Times New Roman" w:cs="Times New Roman"/>
                <w:sz w:val="24"/>
                <w:szCs w:val="24"/>
              </w:rPr>
            </w:pPr>
          </w:p>
        </w:tc>
        <w:tc>
          <w:tcPr>
            <w:tcW w:w="1080" w:type="dxa"/>
          </w:tcPr>
          <w:p w14:paraId="6442CC17" w14:textId="77777777" w:rsidR="009141CF" w:rsidRPr="00A96AD2" w:rsidRDefault="009141CF" w:rsidP="00174570">
            <w:pPr>
              <w:spacing w:after="0" w:line="240" w:lineRule="auto"/>
              <w:jc w:val="both"/>
              <w:rPr>
                <w:rFonts w:ascii="Times New Roman" w:hAnsi="Times New Roman" w:cs="Times New Roman"/>
                <w:sz w:val="24"/>
                <w:szCs w:val="24"/>
              </w:rPr>
            </w:pPr>
          </w:p>
        </w:tc>
        <w:tc>
          <w:tcPr>
            <w:tcW w:w="990" w:type="dxa"/>
          </w:tcPr>
          <w:p w14:paraId="719C8DBB" w14:textId="77777777" w:rsidR="009141CF" w:rsidRPr="00A96AD2" w:rsidRDefault="009141CF" w:rsidP="00174570">
            <w:pPr>
              <w:spacing w:after="0" w:line="240" w:lineRule="auto"/>
              <w:jc w:val="both"/>
              <w:rPr>
                <w:rFonts w:ascii="Times New Roman" w:hAnsi="Times New Roman" w:cs="Times New Roman"/>
                <w:sz w:val="24"/>
                <w:szCs w:val="24"/>
              </w:rPr>
            </w:pPr>
          </w:p>
        </w:tc>
        <w:tc>
          <w:tcPr>
            <w:tcW w:w="990" w:type="dxa"/>
          </w:tcPr>
          <w:p w14:paraId="1DF6370C" w14:textId="77777777" w:rsidR="009141CF" w:rsidRPr="00A96AD2" w:rsidRDefault="009141CF" w:rsidP="00174570">
            <w:pPr>
              <w:spacing w:after="0" w:line="240" w:lineRule="auto"/>
              <w:jc w:val="both"/>
              <w:rPr>
                <w:rFonts w:ascii="Times New Roman" w:hAnsi="Times New Roman" w:cs="Times New Roman"/>
                <w:sz w:val="24"/>
                <w:szCs w:val="24"/>
              </w:rPr>
            </w:pPr>
            <w:r w:rsidRPr="00A96AD2">
              <w:rPr>
                <w:rFonts w:ascii="Times New Roman" w:hAnsi="Times New Roman" w:cs="Times New Roman"/>
                <w:sz w:val="24"/>
                <w:szCs w:val="24"/>
              </w:rPr>
              <w:t>0.82</w:t>
            </w:r>
          </w:p>
        </w:tc>
        <w:tc>
          <w:tcPr>
            <w:tcW w:w="2340" w:type="dxa"/>
          </w:tcPr>
          <w:p w14:paraId="09AA816F" w14:textId="77777777" w:rsidR="009141CF" w:rsidRPr="00A96AD2" w:rsidRDefault="009141CF" w:rsidP="00174570">
            <w:pPr>
              <w:spacing w:after="0" w:line="240" w:lineRule="auto"/>
              <w:jc w:val="both"/>
              <w:rPr>
                <w:rFonts w:ascii="Times New Roman" w:hAnsi="Times New Roman" w:cs="Times New Roman"/>
                <w:sz w:val="24"/>
                <w:szCs w:val="24"/>
              </w:rPr>
            </w:pPr>
            <w:r w:rsidRPr="00A96AD2">
              <w:rPr>
                <w:rFonts w:ascii="Times New Roman" w:hAnsi="Times New Roman" w:cs="Times New Roman"/>
                <w:sz w:val="24"/>
                <w:szCs w:val="24"/>
              </w:rPr>
              <w:t>In favour of female students</w:t>
            </w:r>
          </w:p>
        </w:tc>
      </w:tr>
      <w:tr w:rsidR="009141CF" w:rsidRPr="00A96AD2" w14:paraId="7BA06928" w14:textId="77777777" w:rsidTr="00361CE3">
        <w:trPr>
          <w:trHeight w:val="528"/>
        </w:trPr>
        <w:tc>
          <w:tcPr>
            <w:tcW w:w="828" w:type="dxa"/>
          </w:tcPr>
          <w:p w14:paraId="053D6348" w14:textId="77777777" w:rsidR="009141CF" w:rsidRPr="00A96AD2" w:rsidRDefault="009141CF" w:rsidP="00174570">
            <w:pPr>
              <w:spacing w:after="0" w:line="240" w:lineRule="auto"/>
              <w:jc w:val="both"/>
              <w:rPr>
                <w:rFonts w:ascii="Times New Roman" w:hAnsi="Times New Roman" w:cs="Times New Roman"/>
                <w:sz w:val="24"/>
                <w:szCs w:val="24"/>
              </w:rPr>
            </w:pPr>
          </w:p>
        </w:tc>
        <w:tc>
          <w:tcPr>
            <w:tcW w:w="1890" w:type="dxa"/>
          </w:tcPr>
          <w:p w14:paraId="1F1663B3" w14:textId="77777777" w:rsidR="009141CF" w:rsidRPr="00A96AD2" w:rsidRDefault="009141CF" w:rsidP="00174570">
            <w:pPr>
              <w:spacing w:after="0" w:line="240" w:lineRule="auto"/>
              <w:jc w:val="both"/>
              <w:rPr>
                <w:rFonts w:ascii="Times New Roman" w:hAnsi="Times New Roman" w:cs="Times New Roman"/>
                <w:sz w:val="24"/>
                <w:szCs w:val="24"/>
              </w:rPr>
            </w:pPr>
            <w:r w:rsidRPr="00A96AD2">
              <w:rPr>
                <w:rFonts w:ascii="Times New Roman" w:hAnsi="Times New Roman" w:cs="Times New Roman"/>
                <w:sz w:val="24"/>
                <w:szCs w:val="24"/>
              </w:rPr>
              <w:t>Female</w:t>
            </w:r>
          </w:p>
        </w:tc>
        <w:tc>
          <w:tcPr>
            <w:tcW w:w="720" w:type="dxa"/>
          </w:tcPr>
          <w:p w14:paraId="38FB99C0" w14:textId="77777777" w:rsidR="009141CF" w:rsidRPr="00A96AD2" w:rsidRDefault="009141CF" w:rsidP="00174570">
            <w:pPr>
              <w:spacing w:after="0" w:line="240" w:lineRule="auto"/>
              <w:jc w:val="both"/>
              <w:rPr>
                <w:rFonts w:ascii="Times New Roman" w:hAnsi="Times New Roman" w:cs="Times New Roman"/>
                <w:sz w:val="24"/>
                <w:szCs w:val="24"/>
              </w:rPr>
            </w:pPr>
            <w:r w:rsidRPr="00A96AD2">
              <w:rPr>
                <w:rFonts w:ascii="Times New Roman" w:hAnsi="Times New Roman" w:cs="Times New Roman"/>
                <w:sz w:val="24"/>
                <w:szCs w:val="24"/>
              </w:rPr>
              <w:t>69</w:t>
            </w:r>
          </w:p>
        </w:tc>
        <w:tc>
          <w:tcPr>
            <w:tcW w:w="1080" w:type="dxa"/>
          </w:tcPr>
          <w:p w14:paraId="27463EC8" w14:textId="77777777" w:rsidR="009141CF" w:rsidRPr="00A96AD2" w:rsidRDefault="009141CF" w:rsidP="00174570">
            <w:pPr>
              <w:spacing w:after="0" w:line="240" w:lineRule="auto"/>
              <w:jc w:val="both"/>
              <w:rPr>
                <w:rFonts w:ascii="Times New Roman" w:hAnsi="Times New Roman" w:cs="Times New Roman"/>
                <w:sz w:val="24"/>
                <w:szCs w:val="24"/>
              </w:rPr>
            </w:pPr>
            <w:r w:rsidRPr="00A96AD2">
              <w:rPr>
                <w:rFonts w:ascii="Times New Roman" w:hAnsi="Times New Roman" w:cs="Times New Roman"/>
                <w:sz w:val="24"/>
                <w:szCs w:val="24"/>
              </w:rPr>
              <w:t>3.38</w:t>
            </w:r>
          </w:p>
        </w:tc>
        <w:tc>
          <w:tcPr>
            <w:tcW w:w="990" w:type="dxa"/>
          </w:tcPr>
          <w:p w14:paraId="4CE344F0" w14:textId="77777777" w:rsidR="009141CF" w:rsidRPr="00A96AD2" w:rsidRDefault="009141CF" w:rsidP="00174570">
            <w:pPr>
              <w:spacing w:after="0" w:line="240" w:lineRule="auto"/>
              <w:jc w:val="both"/>
              <w:rPr>
                <w:rFonts w:ascii="Times New Roman" w:hAnsi="Times New Roman" w:cs="Times New Roman"/>
                <w:sz w:val="24"/>
                <w:szCs w:val="24"/>
              </w:rPr>
            </w:pPr>
            <w:r w:rsidRPr="00A96AD2">
              <w:rPr>
                <w:rFonts w:ascii="Times New Roman" w:hAnsi="Times New Roman" w:cs="Times New Roman"/>
                <w:sz w:val="24"/>
                <w:szCs w:val="24"/>
              </w:rPr>
              <w:t>0.69</w:t>
            </w:r>
          </w:p>
        </w:tc>
        <w:tc>
          <w:tcPr>
            <w:tcW w:w="990" w:type="dxa"/>
          </w:tcPr>
          <w:p w14:paraId="45D89390" w14:textId="77777777" w:rsidR="009141CF" w:rsidRPr="00A96AD2" w:rsidRDefault="009141CF" w:rsidP="00174570">
            <w:pPr>
              <w:spacing w:after="0" w:line="240" w:lineRule="auto"/>
              <w:jc w:val="both"/>
              <w:rPr>
                <w:rFonts w:ascii="Times New Roman" w:hAnsi="Times New Roman" w:cs="Times New Roman"/>
                <w:sz w:val="24"/>
                <w:szCs w:val="24"/>
              </w:rPr>
            </w:pPr>
          </w:p>
        </w:tc>
        <w:tc>
          <w:tcPr>
            <w:tcW w:w="2340" w:type="dxa"/>
          </w:tcPr>
          <w:p w14:paraId="20A1D621" w14:textId="77777777" w:rsidR="009141CF" w:rsidRPr="00A96AD2" w:rsidRDefault="009141CF" w:rsidP="00174570">
            <w:pPr>
              <w:spacing w:after="0" w:line="240" w:lineRule="auto"/>
              <w:jc w:val="both"/>
              <w:rPr>
                <w:rFonts w:ascii="Times New Roman" w:hAnsi="Times New Roman" w:cs="Times New Roman"/>
                <w:sz w:val="24"/>
                <w:szCs w:val="24"/>
              </w:rPr>
            </w:pPr>
          </w:p>
        </w:tc>
      </w:tr>
      <w:tr w:rsidR="009141CF" w:rsidRPr="00A96AD2" w14:paraId="30F55314" w14:textId="77777777" w:rsidTr="00361CE3">
        <w:trPr>
          <w:trHeight w:val="528"/>
        </w:trPr>
        <w:tc>
          <w:tcPr>
            <w:tcW w:w="828" w:type="dxa"/>
          </w:tcPr>
          <w:p w14:paraId="53EF1413" w14:textId="77777777" w:rsidR="009141CF" w:rsidRPr="00A96AD2" w:rsidRDefault="009141CF" w:rsidP="00174570">
            <w:pPr>
              <w:spacing w:after="0" w:line="240" w:lineRule="auto"/>
              <w:jc w:val="both"/>
              <w:rPr>
                <w:rFonts w:ascii="Times New Roman" w:hAnsi="Times New Roman" w:cs="Times New Roman"/>
                <w:sz w:val="24"/>
                <w:szCs w:val="24"/>
              </w:rPr>
            </w:pPr>
          </w:p>
        </w:tc>
        <w:tc>
          <w:tcPr>
            <w:tcW w:w="1890" w:type="dxa"/>
          </w:tcPr>
          <w:p w14:paraId="15E1F027" w14:textId="77777777" w:rsidR="009141CF" w:rsidRPr="00A96AD2" w:rsidRDefault="009141CF" w:rsidP="00174570">
            <w:pPr>
              <w:spacing w:after="0" w:line="240" w:lineRule="auto"/>
              <w:jc w:val="both"/>
              <w:rPr>
                <w:rFonts w:ascii="Times New Roman" w:hAnsi="Times New Roman" w:cs="Times New Roman"/>
                <w:sz w:val="24"/>
                <w:szCs w:val="24"/>
              </w:rPr>
            </w:pPr>
            <w:r w:rsidRPr="00A96AD2">
              <w:rPr>
                <w:rFonts w:ascii="Times New Roman" w:hAnsi="Times New Roman" w:cs="Times New Roman"/>
                <w:sz w:val="24"/>
                <w:szCs w:val="24"/>
              </w:rPr>
              <w:t>Male</w:t>
            </w:r>
          </w:p>
        </w:tc>
        <w:tc>
          <w:tcPr>
            <w:tcW w:w="720" w:type="dxa"/>
          </w:tcPr>
          <w:p w14:paraId="17C6B414" w14:textId="77777777" w:rsidR="009141CF" w:rsidRPr="00A96AD2" w:rsidRDefault="009141CF" w:rsidP="00174570">
            <w:pPr>
              <w:spacing w:after="0" w:line="240" w:lineRule="auto"/>
              <w:jc w:val="both"/>
              <w:rPr>
                <w:rFonts w:ascii="Times New Roman" w:hAnsi="Times New Roman" w:cs="Times New Roman"/>
                <w:sz w:val="24"/>
                <w:szCs w:val="24"/>
              </w:rPr>
            </w:pPr>
            <w:r w:rsidRPr="00A96AD2">
              <w:rPr>
                <w:rFonts w:ascii="Times New Roman" w:hAnsi="Times New Roman" w:cs="Times New Roman"/>
                <w:sz w:val="24"/>
                <w:szCs w:val="24"/>
              </w:rPr>
              <w:t>128</w:t>
            </w:r>
          </w:p>
        </w:tc>
        <w:tc>
          <w:tcPr>
            <w:tcW w:w="1080" w:type="dxa"/>
          </w:tcPr>
          <w:p w14:paraId="3CF727AD" w14:textId="77777777" w:rsidR="009141CF" w:rsidRPr="00A96AD2" w:rsidRDefault="009141CF" w:rsidP="00174570">
            <w:pPr>
              <w:spacing w:after="0" w:line="240" w:lineRule="auto"/>
              <w:jc w:val="both"/>
              <w:rPr>
                <w:rFonts w:ascii="Times New Roman" w:hAnsi="Times New Roman" w:cs="Times New Roman"/>
                <w:sz w:val="24"/>
                <w:szCs w:val="24"/>
              </w:rPr>
            </w:pPr>
            <w:r w:rsidRPr="00A96AD2">
              <w:rPr>
                <w:rFonts w:ascii="Times New Roman" w:hAnsi="Times New Roman" w:cs="Times New Roman"/>
                <w:sz w:val="24"/>
                <w:szCs w:val="24"/>
              </w:rPr>
              <w:t>3.01</w:t>
            </w:r>
          </w:p>
        </w:tc>
        <w:tc>
          <w:tcPr>
            <w:tcW w:w="990" w:type="dxa"/>
          </w:tcPr>
          <w:p w14:paraId="70B9EB77" w14:textId="77777777" w:rsidR="009141CF" w:rsidRPr="00A96AD2" w:rsidRDefault="009141CF" w:rsidP="00174570">
            <w:pPr>
              <w:spacing w:after="0" w:line="240" w:lineRule="auto"/>
              <w:jc w:val="both"/>
              <w:rPr>
                <w:rFonts w:ascii="Times New Roman" w:hAnsi="Times New Roman" w:cs="Times New Roman"/>
                <w:sz w:val="24"/>
                <w:szCs w:val="24"/>
              </w:rPr>
            </w:pPr>
            <w:r w:rsidRPr="00A96AD2">
              <w:rPr>
                <w:rFonts w:ascii="Times New Roman" w:hAnsi="Times New Roman" w:cs="Times New Roman"/>
                <w:sz w:val="24"/>
                <w:szCs w:val="24"/>
              </w:rPr>
              <w:t>1.07</w:t>
            </w:r>
          </w:p>
        </w:tc>
        <w:tc>
          <w:tcPr>
            <w:tcW w:w="990" w:type="dxa"/>
          </w:tcPr>
          <w:p w14:paraId="278B2958" w14:textId="77777777" w:rsidR="009141CF" w:rsidRPr="00A96AD2" w:rsidRDefault="009141CF" w:rsidP="00174570">
            <w:pPr>
              <w:spacing w:after="0" w:line="240" w:lineRule="auto"/>
              <w:jc w:val="both"/>
              <w:rPr>
                <w:rFonts w:ascii="Times New Roman" w:hAnsi="Times New Roman" w:cs="Times New Roman"/>
                <w:sz w:val="24"/>
                <w:szCs w:val="24"/>
              </w:rPr>
            </w:pPr>
          </w:p>
        </w:tc>
        <w:tc>
          <w:tcPr>
            <w:tcW w:w="2340" w:type="dxa"/>
          </w:tcPr>
          <w:p w14:paraId="20BDEB37" w14:textId="77777777" w:rsidR="009141CF" w:rsidRPr="00A96AD2" w:rsidRDefault="009141CF" w:rsidP="00174570">
            <w:pPr>
              <w:spacing w:after="0" w:line="240" w:lineRule="auto"/>
              <w:jc w:val="both"/>
              <w:rPr>
                <w:rFonts w:ascii="Times New Roman" w:hAnsi="Times New Roman" w:cs="Times New Roman"/>
                <w:sz w:val="24"/>
                <w:szCs w:val="24"/>
              </w:rPr>
            </w:pPr>
          </w:p>
        </w:tc>
      </w:tr>
      <w:tr w:rsidR="009141CF" w:rsidRPr="00A96AD2" w14:paraId="1ADBEAD3" w14:textId="77777777" w:rsidTr="00361CE3">
        <w:trPr>
          <w:trHeight w:val="954"/>
        </w:trPr>
        <w:tc>
          <w:tcPr>
            <w:tcW w:w="828" w:type="dxa"/>
          </w:tcPr>
          <w:p w14:paraId="4E8105A6" w14:textId="6E351D46" w:rsidR="009141CF" w:rsidRPr="00A96AD2" w:rsidRDefault="00A07EFB" w:rsidP="0017457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2016</w:t>
            </w:r>
          </w:p>
        </w:tc>
        <w:tc>
          <w:tcPr>
            <w:tcW w:w="1890" w:type="dxa"/>
          </w:tcPr>
          <w:p w14:paraId="46C293E9" w14:textId="77777777" w:rsidR="009141CF" w:rsidRPr="00A96AD2" w:rsidRDefault="009141CF" w:rsidP="00174570">
            <w:pPr>
              <w:spacing w:after="0" w:line="240" w:lineRule="auto"/>
              <w:jc w:val="both"/>
              <w:rPr>
                <w:rFonts w:ascii="Times New Roman" w:hAnsi="Times New Roman" w:cs="Times New Roman"/>
                <w:sz w:val="24"/>
                <w:szCs w:val="24"/>
              </w:rPr>
            </w:pPr>
          </w:p>
        </w:tc>
        <w:tc>
          <w:tcPr>
            <w:tcW w:w="720" w:type="dxa"/>
          </w:tcPr>
          <w:p w14:paraId="31B12CFC" w14:textId="77777777" w:rsidR="009141CF" w:rsidRPr="00A96AD2" w:rsidRDefault="009141CF" w:rsidP="00174570">
            <w:pPr>
              <w:spacing w:after="0" w:line="240" w:lineRule="auto"/>
              <w:jc w:val="both"/>
              <w:rPr>
                <w:rFonts w:ascii="Times New Roman" w:hAnsi="Times New Roman" w:cs="Times New Roman"/>
                <w:sz w:val="24"/>
                <w:szCs w:val="24"/>
              </w:rPr>
            </w:pPr>
          </w:p>
        </w:tc>
        <w:tc>
          <w:tcPr>
            <w:tcW w:w="1080" w:type="dxa"/>
          </w:tcPr>
          <w:p w14:paraId="75178321" w14:textId="77777777" w:rsidR="009141CF" w:rsidRPr="00A96AD2" w:rsidRDefault="009141CF" w:rsidP="00174570">
            <w:pPr>
              <w:spacing w:after="0" w:line="240" w:lineRule="auto"/>
              <w:jc w:val="both"/>
              <w:rPr>
                <w:rFonts w:ascii="Times New Roman" w:hAnsi="Times New Roman" w:cs="Times New Roman"/>
                <w:sz w:val="24"/>
                <w:szCs w:val="24"/>
              </w:rPr>
            </w:pPr>
          </w:p>
        </w:tc>
        <w:tc>
          <w:tcPr>
            <w:tcW w:w="990" w:type="dxa"/>
          </w:tcPr>
          <w:p w14:paraId="220E830C" w14:textId="77777777" w:rsidR="009141CF" w:rsidRPr="00A96AD2" w:rsidRDefault="009141CF" w:rsidP="00174570">
            <w:pPr>
              <w:spacing w:after="0" w:line="240" w:lineRule="auto"/>
              <w:jc w:val="both"/>
              <w:rPr>
                <w:rFonts w:ascii="Times New Roman" w:hAnsi="Times New Roman" w:cs="Times New Roman"/>
                <w:sz w:val="24"/>
                <w:szCs w:val="24"/>
              </w:rPr>
            </w:pPr>
          </w:p>
        </w:tc>
        <w:tc>
          <w:tcPr>
            <w:tcW w:w="990" w:type="dxa"/>
          </w:tcPr>
          <w:p w14:paraId="21C63928" w14:textId="77777777" w:rsidR="009141CF" w:rsidRPr="00A96AD2" w:rsidRDefault="009141CF" w:rsidP="00174570">
            <w:pPr>
              <w:spacing w:after="0" w:line="240" w:lineRule="auto"/>
              <w:jc w:val="both"/>
              <w:rPr>
                <w:rFonts w:ascii="Times New Roman" w:hAnsi="Times New Roman" w:cs="Times New Roman"/>
                <w:sz w:val="24"/>
                <w:szCs w:val="24"/>
              </w:rPr>
            </w:pPr>
            <w:r w:rsidRPr="00A96AD2">
              <w:rPr>
                <w:rFonts w:ascii="Times New Roman" w:hAnsi="Times New Roman" w:cs="Times New Roman"/>
                <w:sz w:val="24"/>
                <w:szCs w:val="24"/>
              </w:rPr>
              <w:t>0.16</w:t>
            </w:r>
          </w:p>
        </w:tc>
        <w:tc>
          <w:tcPr>
            <w:tcW w:w="2340" w:type="dxa"/>
          </w:tcPr>
          <w:p w14:paraId="4C8B662F" w14:textId="77777777" w:rsidR="009141CF" w:rsidRPr="00A96AD2" w:rsidRDefault="009141CF" w:rsidP="00174570">
            <w:pPr>
              <w:spacing w:after="0" w:line="240" w:lineRule="auto"/>
              <w:jc w:val="both"/>
              <w:rPr>
                <w:rFonts w:ascii="Times New Roman" w:hAnsi="Times New Roman" w:cs="Times New Roman"/>
                <w:sz w:val="24"/>
                <w:szCs w:val="24"/>
              </w:rPr>
            </w:pPr>
            <w:r w:rsidRPr="00A96AD2">
              <w:rPr>
                <w:rFonts w:ascii="Times New Roman" w:hAnsi="Times New Roman" w:cs="Times New Roman"/>
                <w:sz w:val="24"/>
                <w:szCs w:val="24"/>
              </w:rPr>
              <w:t>In favour of male students</w:t>
            </w:r>
          </w:p>
        </w:tc>
      </w:tr>
      <w:tr w:rsidR="009141CF" w:rsidRPr="00A96AD2" w14:paraId="666A6668" w14:textId="77777777" w:rsidTr="00361CE3">
        <w:trPr>
          <w:trHeight w:val="540"/>
        </w:trPr>
        <w:tc>
          <w:tcPr>
            <w:tcW w:w="828" w:type="dxa"/>
          </w:tcPr>
          <w:p w14:paraId="01CC5AA7" w14:textId="77777777" w:rsidR="009141CF" w:rsidRPr="00A96AD2" w:rsidRDefault="009141CF" w:rsidP="00174570">
            <w:pPr>
              <w:spacing w:after="0" w:line="240" w:lineRule="auto"/>
              <w:jc w:val="both"/>
              <w:rPr>
                <w:rFonts w:ascii="Times New Roman" w:hAnsi="Times New Roman" w:cs="Times New Roman"/>
                <w:sz w:val="24"/>
                <w:szCs w:val="24"/>
              </w:rPr>
            </w:pPr>
          </w:p>
        </w:tc>
        <w:tc>
          <w:tcPr>
            <w:tcW w:w="1890" w:type="dxa"/>
          </w:tcPr>
          <w:p w14:paraId="17BE5C69" w14:textId="77777777" w:rsidR="009141CF" w:rsidRPr="00A96AD2" w:rsidRDefault="009141CF" w:rsidP="00174570">
            <w:pPr>
              <w:spacing w:after="0" w:line="240" w:lineRule="auto"/>
              <w:jc w:val="both"/>
              <w:rPr>
                <w:rFonts w:ascii="Times New Roman" w:hAnsi="Times New Roman" w:cs="Times New Roman"/>
                <w:sz w:val="24"/>
                <w:szCs w:val="24"/>
              </w:rPr>
            </w:pPr>
            <w:r w:rsidRPr="00A96AD2">
              <w:rPr>
                <w:rFonts w:ascii="Times New Roman" w:hAnsi="Times New Roman" w:cs="Times New Roman"/>
                <w:sz w:val="24"/>
                <w:szCs w:val="24"/>
              </w:rPr>
              <w:t>Female</w:t>
            </w:r>
          </w:p>
        </w:tc>
        <w:tc>
          <w:tcPr>
            <w:tcW w:w="720" w:type="dxa"/>
          </w:tcPr>
          <w:p w14:paraId="7CEBF445" w14:textId="77777777" w:rsidR="009141CF" w:rsidRPr="00A96AD2" w:rsidRDefault="009141CF" w:rsidP="00174570">
            <w:pPr>
              <w:spacing w:after="0" w:line="240" w:lineRule="auto"/>
              <w:jc w:val="both"/>
              <w:rPr>
                <w:rFonts w:ascii="Times New Roman" w:hAnsi="Times New Roman" w:cs="Times New Roman"/>
                <w:sz w:val="24"/>
                <w:szCs w:val="24"/>
              </w:rPr>
            </w:pPr>
            <w:r w:rsidRPr="00A96AD2">
              <w:rPr>
                <w:rFonts w:ascii="Times New Roman" w:hAnsi="Times New Roman" w:cs="Times New Roman"/>
                <w:sz w:val="24"/>
                <w:szCs w:val="24"/>
              </w:rPr>
              <w:t>95</w:t>
            </w:r>
          </w:p>
        </w:tc>
        <w:tc>
          <w:tcPr>
            <w:tcW w:w="1080" w:type="dxa"/>
          </w:tcPr>
          <w:p w14:paraId="030700E4" w14:textId="77777777" w:rsidR="009141CF" w:rsidRPr="00A96AD2" w:rsidRDefault="009141CF" w:rsidP="00174570">
            <w:pPr>
              <w:spacing w:after="0" w:line="240" w:lineRule="auto"/>
              <w:jc w:val="both"/>
              <w:rPr>
                <w:rFonts w:ascii="Times New Roman" w:hAnsi="Times New Roman" w:cs="Times New Roman"/>
                <w:sz w:val="24"/>
                <w:szCs w:val="24"/>
              </w:rPr>
            </w:pPr>
            <w:r w:rsidRPr="00A96AD2">
              <w:rPr>
                <w:rFonts w:ascii="Times New Roman" w:hAnsi="Times New Roman" w:cs="Times New Roman"/>
                <w:sz w:val="24"/>
                <w:szCs w:val="24"/>
              </w:rPr>
              <w:t>2.85</w:t>
            </w:r>
          </w:p>
        </w:tc>
        <w:tc>
          <w:tcPr>
            <w:tcW w:w="990" w:type="dxa"/>
          </w:tcPr>
          <w:p w14:paraId="3EB9EE30" w14:textId="77777777" w:rsidR="009141CF" w:rsidRPr="00A96AD2" w:rsidRDefault="009141CF" w:rsidP="00174570">
            <w:pPr>
              <w:spacing w:after="0" w:line="240" w:lineRule="auto"/>
              <w:jc w:val="both"/>
              <w:rPr>
                <w:rFonts w:ascii="Times New Roman" w:hAnsi="Times New Roman" w:cs="Times New Roman"/>
                <w:sz w:val="24"/>
                <w:szCs w:val="24"/>
              </w:rPr>
            </w:pPr>
            <w:r w:rsidRPr="00A96AD2">
              <w:rPr>
                <w:rFonts w:ascii="Times New Roman" w:hAnsi="Times New Roman" w:cs="Times New Roman"/>
                <w:sz w:val="24"/>
                <w:szCs w:val="24"/>
              </w:rPr>
              <w:t>1.09</w:t>
            </w:r>
          </w:p>
        </w:tc>
        <w:tc>
          <w:tcPr>
            <w:tcW w:w="990" w:type="dxa"/>
          </w:tcPr>
          <w:p w14:paraId="7DF38C97" w14:textId="77777777" w:rsidR="009141CF" w:rsidRPr="00A96AD2" w:rsidRDefault="009141CF" w:rsidP="00174570">
            <w:pPr>
              <w:spacing w:after="0" w:line="240" w:lineRule="auto"/>
              <w:jc w:val="both"/>
              <w:rPr>
                <w:rFonts w:ascii="Times New Roman" w:hAnsi="Times New Roman" w:cs="Times New Roman"/>
                <w:sz w:val="24"/>
                <w:szCs w:val="24"/>
              </w:rPr>
            </w:pPr>
          </w:p>
        </w:tc>
        <w:tc>
          <w:tcPr>
            <w:tcW w:w="2340" w:type="dxa"/>
          </w:tcPr>
          <w:p w14:paraId="036575F2" w14:textId="77777777" w:rsidR="009141CF" w:rsidRPr="00A96AD2" w:rsidRDefault="009141CF" w:rsidP="00174570">
            <w:pPr>
              <w:spacing w:after="0" w:line="240" w:lineRule="auto"/>
              <w:jc w:val="both"/>
              <w:rPr>
                <w:rFonts w:ascii="Times New Roman" w:hAnsi="Times New Roman" w:cs="Times New Roman"/>
                <w:sz w:val="24"/>
                <w:szCs w:val="24"/>
              </w:rPr>
            </w:pPr>
          </w:p>
        </w:tc>
      </w:tr>
      <w:tr w:rsidR="009141CF" w:rsidRPr="00A96AD2" w14:paraId="28CE3F9E" w14:textId="77777777" w:rsidTr="00361CE3">
        <w:trPr>
          <w:trHeight w:val="528"/>
        </w:trPr>
        <w:tc>
          <w:tcPr>
            <w:tcW w:w="828" w:type="dxa"/>
          </w:tcPr>
          <w:p w14:paraId="1AE7850A" w14:textId="77777777" w:rsidR="009141CF" w:rsidRPr="00A96AD2" w:rsidRDefault="009141CF" w:rsidP="00174570">
            <w:pPr>
              <w:spacing w:after="0" w:line="240" w:lineRule="auto"/>
              <w:jc w:val="both"/>
              <w:rPr>
                <w:rFonts w:ascii="Times New Roman" w:hAnsi="Times New Roman" w:cs="Times New Roman"/>
                <w:sz w:val="24"/>
                <w:szCs w:val="24"/>
              </w:rPr>
            </w:pPr>
          </w:p>
        </w:tc>
        <w:tc>
          <w:tcPr>
            <w:tcW w:w="1890" w:type="dxa"/>
          </w:tcPr>
          <w:p w14:paraId="3EE7A1A1" w14:textId="77777777" w:rsidR="009141CF" w:rsidRPr="00A96AD2" w:rsidRDefault="009141CF" w:rsidP="00174570">
            <w:pPr>
              <w:spacing w:after="0" w:line="240" w:lineRule="auto"/>
              <w:jc w:val="both"/>
              <w:rPr>
                <w:rFonts w:ascii="Times New Roman" w:hAnsi="Times New Roman" w:cs="Times New Roman"/>
                <w:sz w:val="24"/>
                <w:szCs w:val="24"/>
              </w:rPr>
            </w:pPr>
            <w:r w:rsidRPr="00A96AD2">
              <w:rPr>
                <w:rFonts w:ascii="Times New Roman" w:hAnsi="Times New Roman" w:cs="Times New Roman"/>
                <w:sz w:val="24"/>
                <w:szCs w:val="24"/>
              </w:rPr>
              <w:t>Male</w:t>
            </w:r>
          </w:p>
        </w:tc>
        <w:tc>
          <w:tcPr>
            <w:tcW w:w="720" w:type="dxa"/>
          </w:tcPr>
          <w:p w14:paraId="573084E3" w14:textId="77777777" w:rsidR="009141CF" w:rsidRPr="00A96AD2" w:rsidRDefault="009141CF" w:rsidP="00174570">
            <w:pPr>
              <w:spacing w:after="0" w:line="240" w:lineRule="auto"/>
              <w:jc w:val="both"/>
              <w:rPr>
                <w:rFonts w:ascii="Times New Roman" w:hAnsi="Times New Roman" w:cs="Times New Roman"/>
                <w:sz w:val="24"/>
                <w:szCs w:val="24"/>
              </w:rPr>
            </w:pPr>
            <w:r w:rsidRPr="00A96AD2">
              <w:rPr>
                <w:rFonts w:ascii="Times New Roman" w:hAnsi="Times New Roman" w:cs="Times New Roman"/>
                <w:sz w:val="24"/>
                <w:szCs w:val="24"/>
              </w:rPr>
              <w:t>159</w:t>
            </w:r>
          </w:p>
        </w:tc>
        <w:tc>
          <w:tcPr>
            <w:tcW w:w="1080" w:type="dxa"/>
          </w:tcPr>
          <w:p w14:paraId="7B66EBC7" w14:textId="77777777" w:rsidR="009141CF" w:rsidRPr="00A96AD2" w:rsidRDefault="009141CF" w:rsidP="00174570">
            <w:pPr>
              <w:spacing w:after="0" w:line="240" w:lineRule="auto"/>
              <w:jc w:val="both"/>
              <w:rPr>
                <w:rFonts w:ascii="Times New Roman" w:hAnsi="Times New Roman" w:cs="Times New Roman"/>
                <w:sz w:val="24"/>
                <w:szCs w:val="24"/>
              </w:rPr>
            </w:pPr>
            <w:r w:rsidRPr="00A96AD2">
              <w:rPr>
                <w:rFonts w:ascii="Times New Roman" w:hAnsi="Times New Roman" w:cs="Times New Roman"/>
                <w:sz w:val="24"/>
                <w:szCs w:val="24"/>
              </w:rPr>
              <w:t>3.18</w:t>
            </w:r>
          </w:p>
        </w:tc>
        <w:tc>
          <w:tcPr>
            <w:tcW w:w="990" w:type="dxa"/>
          </w:tcPr>
          <w:p w14:paraId="3670200A" w14:textId="77777777" w:rsidR="009141CF" w:rsidRPr="00A96AD2" w:rsidRDefault="009141CF" w:rsidP="00174570">
            <w:pPr>
              <w:spacing w:after="0" w:line="240" w:lineRule="auto"/>
              <w:jc w:val="both"/>
              <w:rPr>
                <w:rFonts w:ascii="Times New Roman" w:hAnsi="Times New Roman" w:cs="Times New Roman"/>
                <w:sz w:val="24"/>
                <w:szCs w:val="24"/>
              </w:rPr>
            </w:pPr>
            <w:r w:rsidRPr="00A96AD2">
              <w:rPr>
                <w:rFonts w:ascii="Times New Roman" w:hAnsi="Times New Roman" w:cs="Times New Roman"/>
                <w:sz w:val="24"/>
                <w:szCs w:val="24"/>
              </w:rPr>
              <w:t>0.59</w:t>
            </w:r>
          </w:p>
        </w:tc>
        <w:tc>
          <w:tcPr>
            <w:tcW w:w="990" w:type="dxa"/>
          </w:tcPr>
          <w:p w14:paraId="0689E518" w14:textId="77777777" w:rsidR="009141CF" w:rsidRPr="00A96AD2" w:rsidRDefault="009141CF" w:rsidP="00174570">
            <w:pPr>
              <w:spacing w:after="0" w:line="240" w:lineRule="auto"/>
              <w:jc w:val="both"/>
              <w:rPr>
                <w:rFonts w:ascii="Times New Roman" w:hAnsi="Times New Roman" w:cs="Times New Roman"/>
                <w:sz w:val="24"/>
                <w:szCs w:val="24"/>
              </w:rPr>
            </w:pPr>
          </w:p>
        </w:tc>
        <w:tc>
          <w:tcPr>
            <w:tcW w:w="2340" w:type="dxa"/>
          </w:tcPr>
          <w:p w14:paraId="73268BCD" w14:textId="77777777" w:rsidR="009141CF" w:rsidRPr="00A96AD2" w:rsidRDefault="009141CF" w:rsidP="00174570">
            <w:pPr>
              <w:spacing w:after="0" w:line="240" w:lineRule="auto"/>
              <w:jc w:val="both"/>
              <w:rPr>
                <w:rFonts w:ascii="Times New Roman" w:hAnsi="Times New Roman" w:cs="Times New Roman"/>
                <w:sz w:val="24"/>
                <w:szCs w:val="24"/>
              </w:rPr>
            </w:pPr>
          </w:p>
        </w:tc>
      </w:tr>
      <w:tr w:rsidR="009141CF" w:rsidRPr="00A96AD2" w14:paraId="466193B8" w14:textId="77777777" w:rsidTr="00361CE3">
        <w:trPr>
          <w:trHeight w:val="528"/>
        </w:trPr>
        <w:tc>
          <w:tcPr>
            <w:tcW w:w="828" w:type="dxa"/>
          </w:tcPr>
          <w:p w14:paraId="0B6B6BE4" w14:textId="71BEEC14" w:rsidR="009141CF" w:rsidRPr="00A96AD2" w:rsidRDefault="00A07EFB" w:rsidP="0017457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2017</w:t>
            </w:r>
          </w:p>
        </w:tc>
        <w:tc>
          <w:tcPr>
            <w:tcW w:w="1890" w:type="dxa"/>
          </w:tcPr>
          <w:p w14:paraId="3316B4FD" w14:textId="77777777" w:rsidR="009141CF" w:rsidRPr="00A96AD2" w:rsidRDefault="009141CF" w:rsidP="00174570">
            <w:pPr>
              <w:spacing w:after="0" w:line="240" w:lineRule="auto"/>
              <w:jc w:val="both"/>
              <w:rPr>
                <w:rFonts w:ascii="Times New Roman" w:hAnsi="Times New Roman" w:cs="Times New Roman"/>
                <w:sz w:val="24"/>
                <w:szCs w:val="24"/>
              </w:rPr>
            </w:pPr>
          </w:p>
        </w:tc>
        <w:tc>
          <w:tcPr>
            <w:tcW w:w="720" w:type="dxa"/>
          </w:tcPr>
          <w:p w14:paraId="092A195E" w14:textId="77777777" w:rsidR="009141CF" w:rsidRPr="00A96AD2" w:rsidRDefault="009141CF" w:rsidP="00174570">
            <w:pPr>
              <w:spacing w:after="0" w:line="240" w:lineRule="auto"/>
              <w:jc w:val="both"/>
              <w:rPr>
                <w:rFonts w:ascii="Times New Roman" w:hAnsi="Times New Roman" w:cs="Times New Roman"/>
                <w:sz w:val="24"/>
                <w:szCs w:val="24"/>
              </w:rPr>
            </w:pPr>
          </w:p>
        </w:tc>
        <w:tc>
          <w:tcPr>
            <w:tcW w:w="1080" w:type="dxa"/>
          </w:tcPr>
          <w:p w14:paraId="2F1BDB41" w14:textId="77777777" w:rsidR="009141CF" w:rsidRPr="00A96AD2" w:rsidRDefault="009141CF" w:rsidP="00174570">
            <w:pPr>
              <w:spacing w:after="0" w:line="240" w:lineRule="auto"/>
              <w:jc w:val="both"/>
              <w:rPr>
                <w:rFonts w:ascii="Times New Roman" w:hAnsi="Times New Roman" w:cs="Times New Roman"/>
                <w:sz w:val="24"/>
                <w:szCs w:val="24"/>
              </w:rPr>
            </w:pPr>
          </w:p>
        </w:tc>
        <w:tc>
          <w:tcPr>
            <w:tcW w:w="990" w:type="dxa"/>
          </w:tcPr>
          <w:p w14:paraId="5AB7179D" w14:textId="77777777" w:rsidR="009141CF" w:rsidRPr="00A96AD2" w:rsidRDefault="009141CF" w:rsidP="00174570">
            <w:pPr>
              <w:spacing w:after="0" w:line="240" w:lineRule="auto"/>
              <w:jc w:val="both"/>
              <w:rPr>
                <w:rFonts w:ascii="Times New Roman" w:hAnsi="Times New Roman" w:cs="Times New Roman"/>
                <w:sz w:val="24"/>
                <w:szCs w:val="24"/>
              </w:rPr>
            </w:pPr>
          </w:p>
        </w:tc>
        <w:tc>
          <w:tcPr>
            <w:tcW w:w="990" w:type="dxa"/>
          </w:tcPr>
          <w:p w14:paraId="3D11DB6B" w14:textId="77777777" w:rsidR="009141CF" w:rsidRPr="00A96AD2" w:rsidRDefault="009141CF" w:rsidP="00174570">
            <w:pPr>
              <w:spacing w:after="0" w:line="240" w:lineRule="auto"/>
              <w:jc w:val="both"/>
              <w:rPr>
                <w:rFonts w:ascii="Times New Roman" w:hAnsi="Times New Roman" w:cs="Times New Roman"/>
                <w:sz w:val="24"/>
                <w:szCs w:val="24"/>
              </w:rPr>
            </w:pPr>
            <w:r w:rsidRPr="00A96AD2">
              <w:rPr>
                <w:rFonts w:ascii="Times New Roman" w:hAnsi="Times New Roman" w:cs="Times New Roman"/>
                <w:sz w:val="24"/>
                <w:szCs w:val="24"/>
              </w:rPr>
              <w:t>0.19</w:t>
            </w:r>
          </w:p>
        </w:tc>
        <w:tc>
          <w:tcPr>
            <w:tcW w:w="2340" w:type="dxa"/>
          </w:tcPr>
          <w:p w14:paraId="711B7B99" w14:textId="77777777" w:rsidR="009141CF" w:rsidRPr="00A96AD2" w:rsidRDefault="009141CF" w:rsidP="00174570">
            <w:pPr>
              <w:spacing w:after="0" w:line="240" w:lineRule="auto"/>
              <w:jc w:val="both"/>
              <w:rPr>
                <w:rFonts w:ascii="Times New Roman" w:hAnsi="Times New Roman" w:cs="Times New Roman"/>
                <w:sz w:val="24"/>
                <w:szCs w:val="24"/>
              </w:rPr>
            </w:pPr>
            <w:r w:rsidRPr="00A96AD2">
              <w:rPr>
                <w:rFonts w:ascii="Times New Roman" w:hAnsi="Times New Roman" w:cs="Times New Roman"/>
                <w:sz w:val="24"/>
                <w:szCs w:val="24"/>
              </w:rPr>
              <w:t>In favour of male students</w:t>
            </w:r>
          </w:p>
        </w:tc>
      </w:tr>
      <w:tr w:rsidR="009141CF" w:rsidRPr="00A96AD2" w14:paraId="02BCDAB8" w14:textId="77777777" w:rsidTr="00361CE3">
        <w:trPr>
          <w:trHeight w:val="528"/>
        </w:trPr>
        <w:tc>
          <w:tcPr>
            <w:tcW w:w="828" w:type="dxa"/>
          </w:tcPr>
          <w:p w14:paraId="286CCC7E" w14:textId="77777777" w:rsidR="009141CF" w:rsidRPr="00A96AD2" w:rsidRDefault="009141CF" w:rsidP="00174570">
            <w:pPr>
              <w:spacing w:line="240" w:lineRule="auto"/>
              <w:jc w:val="both"/>
              <w:rPr>
                <w:rFonts w:ascii="Times New Roman" w:hAnsi="Times New Roman" w:cs="Times New Roman"/>
                <w:sz w:val="24"/>
                <w:szCs w:val="24"/>
              </w:rPr>
            </w:pPr>
          </w:p>
        </w:tc>
        <w:tc>
          <w:tcPr>
            <w:tcW w:w="1890" w:type="dxa"/>
          </w:tcPr>
          <w:p w14:paraId="70EDBEA9"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Female</w:t>
            </w:r>
          </w:p>
        </w:tc>
        <w:tc>
          <w:tcPr>
            <w:tcW w:w="720" w:type="dxa"/>
          </w:tcPr>
          <w:p w14:paraId="6BB83EC5"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108</w:t>
            </w:r>
          </w:p>
        </w:tc>
        <w:tc>
          <w:tcPr>
            <w:tcW w:w="1080" w:type="dxa"/>
          </w:tcPr>
          <w:p w14:paraId="164D02A1"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2.99</w:t>
            </w:r>
          </w:p>
        </w:tc>
        <w:tc>
          <w:tcPr>
            <w:tcW w:w="990" w:type="dxa"/>
          </w:tcPr>
          <w:p w14:paraId="236AA618"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0.69</w:t>
            </w:r>
          </w:p>
        </w:tc>
        <w:tc>
          <w:tcPr>
            <w:tcW w:w="990" w:type="dxa"/>
          </w:tcPr>
          <w:p w14:paraId="4D72A4C2" w14:textId="77777777" w:rsidR="009141CF" w:rsidRPr="00A96AD2" w:rsidRDefault="009141CF" w:rsidP="00174570">
            <w:pPr>
              <w:spacing w:line="240" w:lineRule="auto"/>
              <w:jc w:val="both"/>
              <w:rPr>
                <w:rFonts w:ascii="Times New Roman" w:hAnsi="Times New Roman" w:cs="Times New Roman"/>
                <w:sz w:val="24"/>
                <w:szCs w:val="24"/>
              </w:rPr>
            </w:pPr>
          </w:p>
        </w:tc>
        <w:tc>
          <w:tcPr>
            <w:tcW w:w="2340" w:type="dxa"/>
          </w:tcPr>
          <w:p w14:paraId="42278F9A" w14:textId="77777777" w:rsidR="009141CF" w:rsidRPr="00A96AD2" w:rsidRDefault="009141CF" w:rsidP="00174570">
            <w:pPr>
              <w:spacing w:line="240" w:lineRule="auto"/>
              <w:jc w:val="both"/>
              <w:rPr>
                <w:rFonts w:ascii="Times New Roman" w:hAnsi="Times New Roman" w:cs="Times New Roman"/>
                <w:sz w:val="24"/>
                <w:szCs w:val="24"/>
              </w:rPr>
            </w:pPr>
          </w:p>
        </w:tc>
      </w:tr>
      <w:tr w:rsidR="009141CF" w:rsidRPr="00A96AD2" w14:paraId="1E9C417D" w14:textId="77777777" w:rsidTr="00361CE3">
        <w:trPr>
          <w:trHeight w:val="528"/>
        </w:trPr>
        <w:tc>
          <w:tcPr>
            <w:tcW w:w="828" w:type="dxa"/>
          </w:tcPr>
          <w:p w14:paraId="221F7B2B" w14:textId="77777777" w:rsidR="009141CF" w:rsidRPr="00A96AD2" w:rsidRDefault="009141CF" w:rsidP="00174570">
            <w:pPr>
              <w:spacing w:line="240" w:lineRule="auto"/>
              <w:jc w:val="both"/>
              <w:rPr>
                <w:rFonts w:ascii="Times New Roman" w:hAnsi="Times New Roman" w:cs="Times New Roman"/>
                <w:sz w:val="24"/>
                <w:szCs w:val="24"/>
              </w:rPr>
            </w:pPr>
          </w:p>
        </w:tc>
        <w:tc>
          <w:tcPr>
            <w:tcW w:w="1890" w:type="dxa"/>
          </w:tcPr>
          <w:p w14:paraId="2CC4EE8D"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Male</w:t>
            </w:r>
          </w:p>
        </w:tc>
        <w:tc>
          <w:tcPr>
            <w:tcW w:w="720" w:type="dxa"/>
          </w:tcPr>
          <w:p w14:paraId="1A005E1C"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114</w:t>
            </w:r>
          </w:p>
        </w:tc>
        <w:tc>
          <w:tcPr>
            <w:tcW w:w="1080" w:type="dxa"/>
          </w:tcPr>
          <w:p w14:paraId="1B270535"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3.09</w:t>
            </w:r>
          </w:p>
        </w:tc>
        <w:tc>
          <w:tcPr>
            <w:tcW w:w="990" w:type="dxa"/>
          </w:tcPr>
          <w:p w14:paraId="42FF7C19"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0.77</w:t>
            </w:r>
          </w:p>
        </w:tc>
        <w:tc>
          <w:tcPr>
            <w:tcW w:w="990" w:type="dxa"/>
          </w:tcPr>
          <w:p w14:paraId="5E48AD9C" w14:textId="77777777" w:rsidR="009141CF" w:rsidRPr="00A96AD2" w:rsidRDefault="009141CF" w:rsidP="00174570">
            <w:pPr>
              <w:spacing w:line="240" w:lineRule="auto"/>
              <w:jc w:val="both"/>
              <w:rPr>
                <w:rFonts w:ascii="Times New Roman" w:hAnsi="Times New Roman" w:cs="Times New Roman"/>
                <w:sz w:val="24"/>
                <w:szCs w:val="24"/>
              </w:rPr>
            </w:pPr>
          </w:p>
        </w:tc>
        <w:tc>
          <w:tcPr>
            <w:tcW w:w="2340" w:type="dxa"/>
          </w:tcPr>
          <w:p w14:paraId="25393468" w14:textId="77777777" w:rsidR="009141CF" w:rsidRPr="00A96AD2" w:rsidRDefault="009141CF" w:rsidP="00174570">
            <w:pPr>
              <w:spacing w:line="240" w:lineRule="auto"/>
              <w:jc w:val="both"/>
              <w:rPr>
                <w:rFonts w:ascii="Times New Roman" w:hAnsi="Times New Roman" w:cs="Times New Roman"/>
                <w:sz w:val="24"/>
                <w:szCs w:val="24"/>
              </w:rPr>
            </w:pPr>
          </w:p>
        </w:tc>
      </w:tr>
      <w:tr w:rsidR="009141CF" w:rsidRPr="00A96AD2" w14:paraId="170BF525" w14:textId="77777777" w:rsidTr="00361CE3">
        <w:trPr>
          <w:trHeight w:val="528"/>
        </w:trPr>
        <w:tc>
          <w:tcPr>
            <w:tcW w:w="828" w:type="dxa"/>
          </w:tcPr>
          <w:p w14:paraId="6B892BBA" w14:textId="4F912EC3" w:rsidR="009141CF" w:rsidRPr="00A96AD2" w:rsidRDefault="00A07EFB" w:rsidP="00174570">
            <w:pPr>
              <w:spacing w:line="240" w:lineRule="auto"/>
              <w:jc w:val="both"/>
              <w:rPr>
                <w:rFonts w:ascii="Times New Roman" w:hAnsi="Times New Roman" w:cs="Times New Roman"/>
                <w:sz w:val="24"/>
                <w:szCs w:val="24"/>
              </w:rPr>
            </w:pPr>
            <w:r>
              <w:rPr>
                <w:rFonts w:ascii="Times New Roman" w:hAnsi="Times New Roman" w:cs="Times New Roman"/>
                <w:sz w:val="24"/>
                <w:szCs w:val="24"/>
              </w:rPr>
              <w:t>2018</w:t>
            </w:r>
          </w:p>
        </w:tc>
        <w:tc>
          <w:tcPr>
            <w:tcW w:w="1890" w:type="dxa"/>
          </w:tcPr>
          <w:p w14:paraId="085F7E2D" w14:textId="77777777" w:rsidR="009141CF" w:rsidRPr="00A96AD2" w:rsidRDefault="009141CF" w:rsidP="00174570">
            <w:pPr>
              <w:spacing w:line="240" w:lineRule="auto"/>
              <w:jc w:val="both"/>
              <w:rPr>
                <w:rFonts w:ascii="Times New Roman" w:hAnsi="Times New Roman" w:cs="Times New Roman"/>
                <w:sz w:val="24"/>
                <w:szCs w:val="24"/>
              </w:rPr>
            </w:pPr>
          </w:p>
        </w:tc>
        <w:tc>
          <w:tcPr>
            <w:tcW w:w="720" w:type="dxa"/>
          </w:tcPr>
          <w:p w14:paraId="527844B6" w14:textId="77777777" w:rsidR="009141CF" w:rsidRPr="00A96AD2" w:rsidRDefault="009141CF" w:rsidP="00174570">
            <w:pPr>
              <w:spacing w:line="240" w:lineRule="auto"/>
              <w:jc w:val="both"/>
              <w:rPr>
                <w:rFonts w:ascii="Times New Roman" w:hAnsi="Times New Roman" w:cs="Times New Roman"/>
                <w:sz w:val="24"/>
                <w:szCs w:val="24"/>
              </w:rPr>
            </w:pPr>
          </w:p>
        </w:tc>
        <w:tc>
          <w:tcPr>
            <w:tcW w:w="1080" w:type="dxa"/>
          </w:tcPr>
          <w:p w14:paraId="6AF0D514" w14:textId="77777777" w:rsidR="009141CF" w:rsidRPr="00A96AD2" w:rsidRDefault="009141CF" w:rsidP="00174570">
            <w:pPr>
              <w:spacing w:line="240" w:lineRule="auto"/>
              <w:jc w:val="both"/>
              <w:rPr>
                <w:rFonts w:ascii="Times New Roman" w:hAnsi="Times New Roman" w:cs="Times New Roman"/>
                <w:sz w:val="24"/>
                <w:szCs w:val="24"/>
              </w:rPr>
            </w:pPr>
          </w:p>
        </w:tc>
        <w:tc>
          <w:tcPr>
            <w:tcW w:w="990" w:type="dxa"/>
          </w:tcPr>
          <w:p w14:paraId="342B4DBD" w14:textId="77777777" w:rsidR="009141CF" w:rsidRPr="00A96AD2" w:rsidRDefault="009141CF" w:rsidP="00174570">
            <w:pPr>
              <w:spacing w:line="240" w:lineRule="auto"/>
              <w:jc w:val="both"/>
              <w:rPr>
                <w:rFonts w:ascii="Times New Roman" w:hAnsi="Times New Roman" w:cs="Times New Roman"/>
                <w:sz w:val="24"/>
                <w:szCs w:val="24"/>
              </w:rPr>
            </w:pPr>
          </w:p>
        </w:tc>
        <w:tc>
          <w:tcPr>
            <w:tcW w:w="990" w:type="dxa"/>
          </w:tcPr>
          <w:p w14:paraId="7C520DAB"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0.38</w:t>
            </w:r>
          </w:p>
        </w:tc>
        <w:tc>
          <w:tcPr>
            <w:tcW w:w="2340" w:type="dxa"/>
          </w:tcPr>
          <w:p w14:paraId="72E35A4B"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In favour of male students</w:t>
            </w:r>
          </w:p>
        </w:tc>
      </w:tr>
      <w:tr w:rsidR="009141CF" w:rsidRPr="00A96AD2" w14:paraId="313A0920" w14:textId="77777777" w:rsidTr="00361CE3">
        <w:trPr>
          <w:trHeight w:val="528"/>
        </w:trPr>
        <w:tc>
          <w:tcPr>
            <w:tcW w:w="828" w:type="dxa"/>
          </w:tcPr>
          <w:p w14:paraId="40C856B2" w14:textId="77777777" w:rsidR="009141CF" w:rsidRPr="00A96AD2" w:rsidRDefault="009141CF" w:rsidP="00174570">
            <w:pPr>
              <w:spacing w:line="240" w:lineRule="auto"/>
              <w:jc w:val="both"/>
              <w:rPr>
                <w:rFonts w:ascii="Times New Roman" w:hAnsi="Times New Roman" w:cs="Times New Roman"/>
                <w:sz w:val="24"/>
                <w:szCs w:val="24"/>
              </w:rPr>
            </w:pPr>
          </w:p>
        </w:tc>
        <w:tc>
          <w:tcPr>
            <w:tcW w:w="1890" w:type="dxa"/>
          </w:tcPr>
          <w:p w14:paraId="60B2C4BA"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Female</w:t>
            </w:r>
          </w:p>
        </w:tc>
        <w:tc>
          <w:tcPr>
            <w:tcW w:w="720" w:type="dxa"/>
          </w:tcPr>
          <w:p w14:paraId="4531FA26"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99</w:t>
            </w:r>
          </w:p>
        </w:tc>
        <w:tc>
          <w:tcPr>
            <w:tcW w:w="1080" w:type="dxa"/>
          </w:tcPr>
          <w:p w14:paraId="295650D5"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2.71</w:t>
            </w:r>
          </w:p>
        </w:tc>
        <w:tc>
          <w:tcPr>
            <w:tcW w:w="990" w:type="dxa"/>
          </w:tcPr>
          <w:p w14:paraId="6F67CABA"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0.85</w:t>
            </w:r>
          </w:p>
        </w:tc>
        <w:tc>
          <w:tcPr>
            <w:tcW w:w="990" w:type="dxa"/>
          </w:tcPr>
          <w:p w14:paraId="7BD9291E" w14:textId="77777777" w:rsidR="009141CF" w:rsidRPr="00A96AD2" w:rsidRDefault="009141CF" w:rsidP="00174570">
            <w:pPr>
              <w:spacing w:line="240" w:lineRule="auto"/>
              <w:jc w:val="both"/>
              <w:rPr>
                <w:rFonts w:ascii="Times New Roman" w:hAnsi="Times New Roman" w:cs="Times New Roman"/>
                <w:sz w:val="24"/>
                <w:szCs w:val="24"/>
              </w:rPr>
            </w:pPr>
          </w:p>
        </w:tc>
        <w:tc>
          <w:tcPr>
            <w:tcW w:w="2340" w:type="dxa"/>
          </w:tcPr>
          <w:p w14:paraId="550B654C" w14:textId="77777777" w:rsidR="009141CF" w:rsidRPr="00A96AD2" w:rsidRDefault="009141CF" w:rsidP="00174570">
            <w:pPr>
              <w:spacing w:line="240" w:lineRule="auto"/>
              <w:jc w:val="both"/>
              <w:rPr>
                <w:rFonts w:ascii="Times New Roman" w:hAnsi="Times New Roman" w:cs="Times New Roman"/>
                <w:sz w:val="24"/>
                <w:szCs w:val="24"/>
              </w:rPr>
            </w:pPr>
          </w:p>
        </w:tc>
      </w:tr>
      <w:tr w:rsidR="009141CF" w:rsidRPr="00A96AD2" w14:paraId="78D832A5" w14:textId="77777777" w:rsidTr="00361CE3">
        <w:trPr>
          <w:trHeight w:val="528"/>
        </w:trPr>
        <w:tc>
          <w:tcPr>
            <w:tcW w:w="828" w:type="dxa"/>
          </w:tcPr>
          <w:p w14:paraId="1A7CD569" w14:textId="77777777" w:rsidR="009141CF" w:rsidRPr="00A96AD2" w:rsidRDefault="009141CF" w:rsidP="00174570">
            <w:pPr>
              <w:spacing w:line="240" w:lineRule="auto"/>
              <w:jc w:val="both"/>
              <w:rPr>
                <w:rFonts w:ascii="Times New Roman" w:hAnsi="Times New Roman" w:cs="Times New Roman"/>
                <w:sz w:val="24"/>
                <w:szCs w:val="24"/>
              </w:rPr>
            </w:pPr>
          </w:p>
        </w:tc>
        <w:tc>
          <w:tcPr>
            <w:tcW w:w="1890" w:type="dxa"/>
          </w:tcPr>
          <w:p w14:paraId="4213ED3E"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 xml:space="preserve">Male </w:t>
            </w:r>
          </w:p>
        </w:tc>
        <w:tc>
          <w:tcPr>
            <w:tcW w:w="720" w:type="dxa"/>
          </w:tcPr>
          <w:p w14:paraId="11814409"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153</w:t>
            </w:r>
          </w:p>
        </w:tc>
        <w:tc>
          <w:tcPr>
            <w:tcW w:w="1080" w:type="dxa"/>
          </w:tcPr>
          <w:p w14:paraId="271BBEF3"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2.93</w:t>
            </w:r>
          </w:p>
        </w:tc>
        <w:tc>
          <w:tcPr>
            <w:tcW w:w="990" w:type="dxa"/>
          </w:tcPr>
          <w:p w14:paraId="6E793429"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0.55</w:t>
            </w:r>
          </w:p>
        </w:tc>
        <w:tc>
          <w:tcPr>
            <w:tcW w:w="990" w:type="dxa"/>
          </w:tcPr>
          <w:p w14:paraId="3AD2F877" w14:textId="77777777" w:rsidR="009141CF" w:rsidRPr="00A96AD2" w:rsidRDefault="009141CF" w:rsidP="00174570">
            <w:pPr>
              <w:spacing w:line="240" w:lineRule="auto"/>
              <w:jc w:val="both"/>
              <w:rPr>
                <w:rFonts w:ascii="Times New Roman" w:hAnsi="Times New Roman" w:cs="Times New Roman"/>
                <w:sz w:val="24"/>
                <w:szCs w:val="24"/>
              </w:rPr>
            </w:pPr>
          </w:p>
        </w:tc>
        <w:tc>
          <w:tcPr>
            <w:tcW w:w="2340" w:type="dxa"/>
          </w:tcPr>
          <w:p w14:paraId="4A92B28A" w14:textId="77777777" w:rsidR="009141CF" w:rsidRPr="00A96AD2" w:rsidRDefault="009141CF" w:rsidP="00174570">
            <w:pPr>
              <w:spacing w:line="240" w:lineRule="auto"/>
              <w:jc w:val="both"/>
              <w:rPr>
                <w:rFonts w:ascii="Times New Roman" w:hAnsi="Times New Roman" w:cs="Times New Roman"/>
                <w:sz w:val="24"/>
                <w:szCs w:val="24"/>
              </w:rPr>
            </w:pPr>
          </w:p>
        </w:tc>
      </w:tr>
      <w:tr w:rsidR="009141CF" w:rsidRPr="00A96AD2" w14:paraId="388896A8" w14:textId="77777777" w:rsidTr="00361CE3">
        <w:trPr>
          <w:trHeight w:val="528"/>
        </w:trPr>
        <w:tc>
          <w:tcPr>
            <w:tcW w:w="828" w:type="dxa"/>
          </w:tcPr>
          <w:p w14:paraId="191BCDF8" w14:textId="4E6FCB19" w:rsidR="009141CF" w:rsidRPr="00A96AD2" w:rsidRDefault="00A07EFB" w:rsidP="00174570">
            <w:pPr>
              <w:spacing w:line="240" w:lineRule="auto"/>
              <w:jc w:val="both"/>
              <w:rPr>
                <w:rFonts w:ascii="Times New Roman" w:hAnsi="Times New Roman" w:cs="Times New Roman"/>
                <w:sz w:val="24"/>
                <w:szCs w:val="24"/>
              </w:rPr>
            </w:pPr>
            <w:r>
              <w:rPr>
                <w:rFonts w:ascii="Times New Roman" w:hAnsi="Times New Roman" w:cs="Times New Roman"/>
                <w:sz w:val="24"/>
                <w:szCs w:val="24"/>
              </w:rPr>
              <w:t>2019</w:t>
            </w:r>
          </w:p>
        </w:tc>
        <w:tc>
          <w:tcPr>
            <w:tcW w:w="1890" w:type="dxa"/>
          </w:tcPr>
          <w:p w14:paraId="5AB95778" w14:textId="77777777" w:rsidR="009141CF" w:rsidRPr="00A96AD2" w:rsidRDefault="009141CF" w:rsidP="00174570">
            <w:pPr>
              <w:spacing w:line="240" w:lineRule="auto"/>
              <w:jc w:val="both"/>
              <w:rPr>
                <w:rFonts w:ascii="Times New Roman" w:hAnsi="Times New Roman" w:cs="Times New Roman"/>
                <w:sz w:val="24"/>
                <w:szCs w:val="24"/>
              </w:rPr>
            </w:pPr>
          </w:p>
        </w:tc>
        <w:tc>
          <w:tcPr>
            <w:tcW w:w="720" w:type="dxa"/>
          </w:tcPr>
          <w:p w14:paraId="135D6F29" w14:textId="77777777" w:rsidR="009141CF" w:rsidRPr="00A96AD2" w:rsidRDefault="009141CF" w:rsidP="00174570">
            <w:pPr>
              <w:spacing w:line="240" w:lineRule="auto"/>
              <w:jc w:val="both"/>
              <w:rPr>
                <w:rFonts w:ascii="Times New Roman" w:hAnsi="Times New Roman" w:cs="Times New Roman"/>
                <w:sz w:val="24"/>
                <w:szCs w:val="24"/>
              </w:rPr>
            </w:pPr>
          </w:p>
        </w:tc>
        <w:tc>
          <w:tcPr>
            <w:tcW w:w="1080" w:type="dxa"/>
          </w:tcPr>
          <w:p w14:paraId="027E4633" w14:textId="77777777" w:rsidR="009141CF" w:rsidRPr="00A96AD2" w:rsidRDefault="009141CF" w:rsidP="00174570">
            <w:pPr>
              <w:spacing w:line="240" w:lineRule="auto"/>
              <w:jc w:val="both"/>
              <w:rPr>
                <w:rFonts w:ascii="Times New Roman" w:hAnsi="Times New Roman" w:cs="Times New Roman"/>
                <w:sz w:val="24"/>
                <w:szCs w:val="24"/>
              </w:rPr>
            </w:pPr>
          </w:p>
        </w:tc>
        <w:tc>
          <w:tcPr>
            <w:tcW w:w="990" w:type="dxa"/>
          </w:tcPr>
          <w:p w14:paraId="4157BEE3" w14:textId="77777777" w:rsidR="009141CF" w:rsidRPr="00A96AD2" w:rsidRDefault="009141CF" w:rsidP="00174570">
            <w:pPr>
              <w:spacing w:line="240" w:lineRule="auto"/>
              <w:jc w:val="both"/>
              <w:rPr>
                <w:rFonts w:ascii="Times New Roman" w:hAnsi="Times New Roman" w:cs="Times New Roman"/>
                <w:sz w:val="24"/>
                <w:szCs w:val="24"/>
              </w:rPr>
            </w:pPr>
          </w:p>
        </w:tc>
        <w:tc>
          <w:tcPr>
            <w:tcW w:w="990" w:type="dxa"/>
          </w:tcPr>
          <w:p w14:paraId="5E42D252"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0.24</w:t>
            </w:r>
          </w:p>
        </w:tc>
        <w:tc>
          <w:tcPr>
            <w:tcW w:w="2340" w:type="dxa"/>
          </w:tcPr>
          <w:p w14:paraId="448B8C0D"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In favour of male students</w:t>
            </w:r>
          </w:p>
        </w:tc>
      </w:tr>
      <w:tr w:rsidR="009141CF" w:rsidRPr="00A96AD2" w14:paraId="14A18CE2" w14:textId="77777777" w:rsidTr="00361CE3">
        <w:trPr>
          <w:trHeight w:val="528"/>
        </w:trPr>
        <w:tc>
          <w:tcPr>
            <w:tcW w:w="828" w:type="dxa"/>
          </w:tcPr>
          <w:p w14:paraId="6B086CE4" w14:textId="77777777" w:rsidR="009141CF" w:rsidRPr="00A96AD2" w:rsidRDefault="009141CF" w:rsidP="00174570">
            <w:pPr>
              <w:spacing w:line="240" w:lineRule="auto"/>
              <w:jc w:val="both"/>
              <w:rPr>
                <w:rFonts w:ascii="Times New Roman" w:hAnsi="Times New Roman" w:cs="Times New Roman"/>
                <w:sz w:val="24"/>
                <w:szCs w:val="24"/>
              </w:rPr>
            </w:pPr>
          </w:p>
        </w:tc>
        <w:tc>
          <w:tcPr>
            <w:tcW w:w="1890" w:type="dxa"/>
          </w:tcPr>
          <w:p w14:paraId="3D465A11"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 xml:space="preserve">Female </w:t>
            </w:r>
          </w:p>
        </w:tc>
        <w:tc>
          <w:tcPr>
            <w:tcW w:w="720" w:type="dxa"/>
          </w:tcPr>
          <w:p w14:paraId="4EFA261A"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89</w:t>
            </w:r>
          </w:p>
        </w:tc>
        <w:tc>
          <w:tcPr>
            <w:tcW w:w="1080" w:type="dxa"/>
          </w:tcPr>
          <w:p w14:paraId="6D948ACF"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2.69</w:t>
            </w:r>
          </w:p>
        </w:tc>
        <w:tc>
          <w:tcPr>
            <w:tcW w:w="990" w:type="dxa"/>
          </w:tcPr>
          <w:p w14:paraId="769E1F75"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0.73</w:t>
            </w:r>
          </w:p>
        </w:tc>
        <w:tc>
          <w:tcPr>
            <w:tcW w:w="990" w:type="dxa"/>
          </w:tcPr>
          <w:p w14:paraId="2B29B9E0" w14:textId="77777777" w:rsidR="009141CF" w:rsidRPr="00A96AD2" w:rsidRDefault="009141CF" w:rsidP="00174570">
            <w:pPr>
              <w:spacing w:line="240" w:lineRule="auto"/>
              <w:jc w:val="both"/>
              <w:rPr>
                <w:rFonts w:ascii="Times New Roman" w:hAnsi="Times New Roman" w:cs="Times New Roman"/>
                <w:sz w:val="24"/>
                <w:szCs w:val="24"/>
              </w:rPr>
            </w:pPr>
          </w:p>
        </w:tc>
        <w:tc>
          <w:tcPr>
            <w:tcW w:w="2340" w:type="dxa"/>
          </w:tcPr>
          <w:p w14:paraId="7ACC8F47" w14:textId="77777777" w:rsidR="009141CF" w:rsidRPr="00A96AD2" w:rsidRDefault="009141CF" w:rsidP="00174570">
            <w:pPr>
              <w:spacing w:line="240" w:lineRule="auto"/>
              <w:jc w:val="both"/>
              <w:rPr>
                <w:rFonts w:ascii="Times New Roman" w:hAnsi="Times New Roman" w:cs="Times New Roman"/>
                <w:sz w:val="24"/>
                <w:szCs w:val="24"/>
              </w:rPr>
            </w:pPr>
          </w:p>
        </w:tc>
      </w:tr>
      <w:tr w:rsidR="009141CF" w:rsidRPr="00A96AD2" w14:paraId="45BBB417" w14:textId="77777777" w:rsidTr="00361CE3">
        <w:trPr>
          <w:trHeight w:val="528"/>
        </w:trPr>
        <w:tc>
          <w:tcPr>
            <w:tcW w:w="828" w:type="dxa"/>
          </w:tcPr>
          <w:p w14:paraId="14A677C5" w14:textId="77777777" w:rsidR="009141CF" w:rsidRPr="00A96AD2" w:rsidRDefault="009141CF" w:rsidP="00174570">
            <w:pPr>
              <w:spacing w:line="240" w:lineRule="auto"/>
              <w:jc w:val="both"/>
              <w:rPr>
                <w:rFonts w:ascii="Times New Roman" w:hAnsi="Times New Roman" w:cs="Times New Roman"/>
                <w:sz w:val="24"/>
                <w:szCs w:val="24"/>
              </w:rPr>
            </w:pPr>
          </w:p>
        </w:tc>
        <w:tc>
          <w:tcPr>
            <w:tcW w:w="1890" w:type="dxa"/>
          </w:tcPr>
          <w:p w14:paraId="514D86D9"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Male</w:t>
            </w:r>
          </w:p>
        </w:tc>
        <w:tc>
          <w:tcPr>
            <w:tcW w:w="720" w:type="dxa"/>
          </w:tcPr>
          <w:p w14:paraId="263B1B36"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663</w:t>
            </w:r>
          </w:p>
        </w:tc>
        <w:tc>
          <w:tcPr>
            <w:tcW w:w="1080" w:type="dxa"/>
          </w:tcPr>
          <w:p w14:paraId="448F9B11"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2.98</w:t>
            </w:r>
          </w:p>
        </w:tc>
        <w:tc>
          <w:tcPr>
            <w:tcW w:w="990" w:type="dxa"/>
          </w:tcPr>
          <w:p w14:paraId="543CBAB5"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0.85</w:t>
            </w:r>
          </w:p>
        </w:tc>
        <w:tc>
          <w:tcPr>
            <w:tcW w:w="990" w:type="dxa"/>
          </w:tcPr>
          <w:p w14:paraId="38D3A24C" w14:textId="77777777" w:rsidR="009141CF" w:rsidRPr="00A96AD2" w:rsidRDefault="009141CF" w:rsidP="00174570">
            <w:pPr>
              <w:spacing w:line="240" w:lineRule="auto"/>
              <w:jc w:val="both"/>
              <w:rPr>
                <w:rFonts w:ascii="Times New Roman" w:hAnsi="Times New Roman" w:cs="Times New Roman"/>
                <w:sz w:val="24"/>
                <w:szCs w:val="24"/>
              </w:rPr>
            </w:pPr>
          </w:p>
        </w:tc>
        <w:tc>
          <w:tcPr>
            <w:tcW w:w="2340" w:type="dxa"/>
          </w:tcPr>
          <w:p w14:paraId="2A0610B5" w14:textId="77777777" w:rsidR="009141CF" w:rsidRPr="00A96AD2" w:rsidRDefault="009141CF" w:rsidP="00174570">
            <w:pPr>
              <w:spacing w:line="240" w:lineRule="auto"/>
              <w:jc w:val="both"/>
              <w:rPr>
                <w:rFonts w:ascii="Times New Roman" w:hAnsi="Times New Roman" w:cs="Times New Roman"/>
                <w:sz w:val="24"/>
                <w:szCs w:val="24"/>
              </w:rPr>
            </w:pPr>
          </w:p>
        </w:tc>
      </w:tr>
      <w:tr w:rsidR="009141CF" w:rsidRPr="00A96AD2" w14:paraId="6122BE80" w14:textId="77777777" w:rsidTr="00361CE3">
        <w:trPr>
          <w:trHeight w:val="528"/>
        </w:trPr>
        <w:tc>
          <w:tcPr>
            <w:tcW w:w="828" w:type="dxa"/>
          </w:tcPr>
          <w:p w14:paraId="4CF8A302" w14:textId="1F765BCE" w:rsidR="009141CF" w:rsidRPr="00A96AD2" w:rsidRDefault="00A07EFB" w:rsidP="00174570">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2015</w:t>
            </w:r>
            <w:r w:rsidR="00F83318">
              <w:rPr>
                <w:rFonts w:ascii="Times New Roman" w:hAnsi="Times New Roman" w:cs="Times New Roman"/>
                <w:sz w:val="24"/>
                <w:szCs w:val="24"/>
              </w:rPr>
              <w:t>-</w:t>
            </w:r>
            <w:r>
              <w:rPr>
                <w:rFonts w:ascii="Times New Roman" w:hAnsi="Times New Roman" w:cs="Times New Roman"/>
                <w:sz w:val="24"/>
                <w:szCs w:val="24"/>
              </w:rPr>
              <w:t>2019</w:t>
            </w:r>
          </w:p>
        </w:tc>
        <w:tc>
          <w:tcPr>
            <w:tcW w:w="1890" w:type="dxa"/>
          </w:tcPr>
          <w:p w14:paraId="79925698" w14:textId="77777777" w:rsidR="009141CF" w:rsidRPr="00A96AD2" w:rsidRDefault="009141CF" w:rsidP="00174570">
            <w:pPr>
              <w:spacing w:line="240" w:lineRule="auto"/>
              <w:jc w:val="both"/>
              <w:rPr>
                <w:rFonts w:ascii="Times New Roman" w:hAnsi="Times New Roman" w:cs="Times New Roman"/>
                <w:sz w:val="24"/>
                <w:szCs w:val="24"/>
              </w:rPr>
            </w:pPr>
          </w:p>
        </w:tc>
        <w:tc>
          <w:tcPr>
            <w:tcW w:w="720" w:type="dxa"/>
          </w:tcPr>
          <w:p w14:paraId="7E11015F" w14:textId="77777777" w:rsidR="009141CF" w:rsidRPr="00A96AD2" w:rsidRDefault="009141CF" w:rsidP="00174570">
            <w:pPr>
              <w:spacing w:line="240" w:lineRule="auto"/>
              <w:jc w:val="both"/>
              <w:rPr>
                <w:rFonts w:ascii="Times New Roman" w:hAnsi="Times New Roman" w:cs="Times New Roman"/>
                <w:sz w:val="24"/>
                <w:szCs w:val="24"/>
              </w:rPr>
            </w:pPr>
          </w:p>
        </w:tc>
        <w:tc>
          <w:tcPr>
            <w:tcW w:w="1080" w:type="dxa"/>
          </w:tcPr>
          <w:p w14:paraId="6D6E98F6" w14:textId="77777777" w:rsidR="009141CF" w:rsidRPr="00A96AD2" w:rsidRDefault="009141CF" w:rsidP="00174570">
            <w:pPr>
              <w:spacing w:line="240" w:lineRule="auto"/>
              <w:jc w:val="both"/>
              <w:rPr>
                <w:rFonts w:ascii="Times New Roman" w:hAnsi="Times New Roman" w:cs="Times New Roman"/>
                <w:sz w:val="24"/>
                <w:szCs w:val="24"/>
              </w:rPr>
            </w:pPr>
          </w:p>
        </w:tc>
        <w:tc>
          <w:tcPr>
            <w:tcW w:w="990" w:type="dxa"/>
          </w:tcPr>
          <w:p w14:paraId="46EF1485" w14:textId="77777777" w:rsidR="009141CF" w:rsidRPr="00A96AD2" w:rsidRDefault="009141CF" w:rsidP="00174570">
            <w:pPr>
              <w:spacing w:line="240" w:lineRule="auto"/>
              <w:jc w:val="both"/>
              <w:rPr>
                <w:rFonts w:ascii="Times New Roman" w:hAnsi="Times New Roman" w:cs="Times New Roman"/>
                <w:sz w:val="24"/>
                <w:szCs w:val="24"/>
              </w:rPr>
            </w:pPr>
          </w:p>
        </w:tc>
        <w:tc>
          <w:tcPr>
            <w:tcW w:w="990" w:type="dxa"/>
          </w:tcPr>
          <w:p w14:paraId="5CF31598"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0.08</w:t>
            </w:r>
          </w:p>
        </w:tc>
        <w:tc>
          <w:tcPr>
            <w:tcW w:w="2340" w:type="dxa"/>
          </w:tcPr>
          <w:p w14:paraId="74905BE8"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In favour of male students</w:t>
            </w:r>
          </w:p>
        </w:tc>
      </w:tr>
      <w:tr w:rsidR="009141CF" w:rsidRPr="00A96AD2" w14:paraId="1A68131C" w14:textId="77777777" w:rsidTr="00361CE3">
        <w:trPr>
          <w:trHeight w:val="528"/>
        </w:trPr>
        <w:tc>
          <w:tcPr>
            <w:tcW w:w="828" w:type="dxa"/>
            <w:tcBorders>
              <w:bottom w:val="single" w:sz="4" w:space="0" w:color="auto"/>
            </w:tcBorders>
          </w:tcPr>
          <w:p w14:paraId="0CF33202" w14:textId="77777777" w:rsidR="009141CF" w:rsidRPr="00A96AD2" w:rsidRDefault="009141CF" w:rsidP="00174570">
            <w:pPr>
              <w:spacing w:line="240" w:lineRule="auto"/>
              <w:jc w:val="both"/>
              <w:rPr>
                <w:rFonts w:ascii="Times New Roman" w:hAnsi="Times New Roman" w:cs="Times New Roman"/>
                <w:sz w:val="24"/>
                <w:szCs w:val="24"/>
              </w:rPr>
            </w:pPr>
          </w:p>
        </w:tc>
        <w:tc>
          <w:tcPr>
            <w:tcW w:w="1890" w:type="dxa"/>
            <w:tcBorders>
              <w:bottom w:val="single" w:sz="4" w:space="0" w:color="auto"/>
            </w:tcBorders>
          </w:tcPr>
          <w:p w14:paraId="68D233B7"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Female</w:t>
            </w:r>
          </w:p>
        </w:tc>
        <w:tc>
          <w:tcPr>
            <w:tcW w:w="720" w:type="dxa"/>
            <w:tcBorders>
              <w:bottom w:val="single" w:sz="4" w:space="0" w:color="auto"/>
            </w:tcBorders>
          </w:tcPr>
          <w:p w14:paraId="6316EE23"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461</w:t>
            </w:r>
          </w:p>
        </w:tc>
        <w:tc>
          <w:tcPr>
            <w:tcW w:w="1080" w:type="dxa"/>
            <w:tcBorders>
              <w:bottom w:val="single" w:sz="4" w:space="0" w:color="auto"/>
            </w:tcBorders>
          </w:tcPr>
          <w:p w14:paraId="01BA9BD2"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2.90</w:t>
            </w:r>
          </w:p>
        </w:tc>
        <w:tc>
          <w:tcPr>
            <w:tcW w:w="990" w:type="dxa"/>
            <w:tcBorders>
              <w:bottom w:val="single" w:sz="4" w:space="0" w:color="auto"/>
            </w:tcBorders>
          </w:tcPr>
          <w:p w14:paraId="6EF8785D"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0.86</w:t>
            </w:r>
          </w:p>
        </w:tc>
        <w:tc>
          <w:tcPr>
            <w:tcW w:w="990" w:type="dxa"/>
            <w:tcBorders>
              <w:bottom w:val="single" w:sz="4" w:space="0" w:color="auto"/>
            </w:tcBorders>
          </w:tcPr>
          <w:p w14:paraId="4D2E8704" w14:textId="77777777" w:rsidR="009141CF" w:rsidRPr="00A96AD2" w:rsidRDefault="009141CF" w:rsidP="00174570">
            <w:pPr>
              <w:spacing w:line="240" w:lineRule="auto"/>
              <w:jc w:val="both"/>
              <w:rPr>
                <w:rFonts w:ascii="Times New Roman" w:hAnsi="Times New Roman" w:cs="Times New Roman"/>
                <w:sz w:val="24"/>
                <w:szCs w:val="24"/>
              </w:rPr>
            </w:pPr>
          </w:p>
        </w:tc>
        <w:tc>
          <w:tcPr>
            <w:tcW w:w="2340" w:type="dxa"/>
            <w:tcBorders>
              <w:bottom w:val="single" w:sz="4" w:space="0" w:color="auto"/>
            </w:tcBorders>
          </w:tcPr>
          <w:p w14:paraId="0CFE7F58" w14:textId="77777777" w:rsidR="009141CF" w:rsidRPr="00A96AD2" w:rsidRDefault="009141CF" w:rsidP="00174570">
            <w:pPr>
              <w:spacing w:line="240" w:lineRule="auto"/>
              <w:jc w:val="both"/>
              <w:rPr>
                <w:rFonts w:ascii="Times New Roman" w:hAnsi="Times New Roman" w:cs="Times New Roman"/>
                <w:sz w:val="24"/>
                <w:szCs w:val="24"/>
              </w:rPr>
            </w:pPr>
          </w:p>
        </w:tc>
      </w:tr>
    </w:tbl>
    <w:p w14:paraId="1319A874" w14:textId="77777777" w:rsidR="001F5533" w:rsidRDefault="001F5533" w:rsidP="00B14469">
      <w:pPr>
        <w:autoSpaceDE w:val="0"/>
        <w:autoSpaceDN w:val="0"/>
        <w:adjustRightInd w:val="0"/>
        <w:spacing w:after="0" w:line="480" w:lineRule="auto"/>
        <w:jc w:val="both"/>
        <w:rPr>
          <w:rFonts w:ascii="Times New Roman" w:hAnsi="Times New Roman" w:cs="Times New Roman"/>
          <w:b/>
          <w:sz w:val="24"/>
          <w:szCs w:val="24"/>
        </w:rPr>
      </w:pPr>
    </w:p>
    <w:p w14:paraId="25B1DF3B" w14:textId="58AA29FD" w:rsidR="009141CF" w:rsidRPr="00A96AD2" w:rsidRDefault="00B14469" w:rsidP="00B14469">
      <w:pPr>
        <w:autoSpaceDE w:val="0"/>
        <w:autoSpaceDN w:val="0"/>
        <w:adjustRightInd w:val="0"/>
        <w:spacing w:after="0" w:line="480" w:lineRule="auto"/>
        <w:jc w:val="both"/>
        <w:rPr>
          <w:rFonts w:ascii="Times New Roman" w:hAnsi="Times New Roman" w:cs="Times New Roman"/>
          <w:b/>
          <w:sz w:val="24"/>
          <w:szCs w:val="24"/>
        </w:rPr>
      </w:pPr>
      <w:r w:rsidRPr="00A96AD2">
        <w:rPr>
          <w:rFonts w:ascii="Times New Roman" w:hAnsi="Times New Roman" w:cs="Times New Roman"/>
          <w:b/>
          <w:sz w:val="24"/>
          <w:szCs w:val="24"/>
        </w:rPr>
        <w:t>Hypothesis One</w:t>
      </w:r>
    </w:p>
    <w:p w14:paraId="7E406DD2" w14:textId="6EE886E0" w:rsidR="00A00BC3" w:rsidRDefault="009141CF" w:rsidP="00B14469">
      <w:pPr>
        <w:autoSpaceDE w:val="0"/>
        <w:autoSpaceDN w:val="0"/>
        <w:adjustRightInd w:val="0"/>
        <w:spacing w:after="0" w:line="480" w:lineRule="auto"/>
        <w:jc w:val="both"/>
        <w:rPr>
          <w:rFonts w:ascii="Times New Roman" w:hAnsi="Times New Roman" w:cs="Times New Roman"/>
          <w:sz w:val="24"/>
          <w:szCs w:val="24"/>
        </w:rPr>
      </w:pPr>
      <w:r w:rsidRPr="00A96AD2">
        <w:rPr>
          <w:rFonts w:ascii="Times New Roman" w:hAnsi="Times New Roman" w:cs="Times New Roman"/>
          <w:b/>
          <w:sz w:val="24"/>
          <w:szCs w:val="24"/>
        </w:rPr>
        <w:t>HO</w:t>
      </w:r>
      <w:r w:rsidR="00B14469" w:rsidRPr="00A96AD2">
        <w:rPr>
          <w:rFonts w:ascii="Times New Roman" w:hAnsi="Times New Roman" w:cs="Times New Roman"/>
          <w:b/>
          <w:sz w:val="24"/>
          <w:szCs w:val="24"/>
          <w:vertAlign w:val="subscript"/>
        </w:rPr>
        <w:t>1</w:t>
      </w:r>
      <w:r w:rsidRPr="00A96AD2">
        <w:rPr>
          <w:rFonts w:ascii="Times New Roman" w:hAnsi="Times New Roman" w:cs="Times New Roman"/>
          <w:b/>
          <w:sz w:val="24"/>
          <w:szCs w:val="24"/>
        </w:rPr>
        <w:t xml:space="preserve">: </w:t>
      </w:r>
      <w:r w:rsidR="00B14469" w:rsidRPr="00A96AD2">
        <w:rPr>
          <w:rFonts w:ascii="Times New Roman" w:hAnsi="Times New Roman" w:cs="Times New Roman"/>
          <w:sz w:val="24"/>
          <w:szCs w:val="24"/>
        </w:rPr>
        <w:t xml:space="preserve">there is no significant difference in the academic performance of male and female students in physics from </w:t>
      </w:r>
      <w:r w:rsidR="00A07EFB">
        <w:rPr>
          <w:rFonts w:ascii="Times New Roman" w:hAnsi="Times New Roman" w:cs="Times New Roman"/>
          <w:sz w:val="24"/>
          <w:szCs w:val="24"/>
        </w:rPr>
        <w:t>2015</w:t>
      </w:r>
      <w:r w:rsidR="00F83318">
        <w:rPr>
          <w:rFonts w:ascii="Times New Roman" w:hAnsi="Times New Roman" w:cs="Times New Roman"/>
          <w:sz w:val="24"/>
          <w:szCs w:val="24"/>
        </w:rPr>
        <w:t>-</w:t>
      </w:r>
      <w:r w:rsidR="00A07EFB">
        <w:rPr>
          <w:rFonts w:ascii="Times New Roman" w:hAnsi="Times New Roman" w:cs="Times New Roman"/>
          <w:sz w:val="24"/>
          <w:szCs w:val="24"/>
        </w:rPr>
        <w:t>2019</w:t>
      </w:r>
      <w:r w:rsidR="00B14469" w:rsidRPr="00A96AD2">
        <w:rPr>
          <w:rFonts w:ascii="Times New Roman" w:hAnsi="Times New Roman" w:cs="Times New Roman"/>
          <w:sz w:val="24"/>
          <w:szCs w:val="24"/>
        </w:rPr>
        <w:t>.</w:t>
      </w:r>
    </w:p>
    <w:p w14:paraId="2A298B06" w14:textId="117F6D77" w:rsidR="00B14469" w:rsidRPr="00A96AD2" w:rsidRDefault="00B14469" w:rsidP="00B14469">
      <w:pPr>
        <w:autoSpaceDE w:val="0"/>
        <w:autoSpaceDN w:val="0"/>
        <w:adjustRightInd w:val="0"/>
        <w:spacing w:after="0" w:line="480" w:lineRule="auto"/>
        <w:jc w:val="both"/>
        <w:rPr>
          <w:rFonts w:ascii="Times New Roman" w:hAnsi="Times New Roman" w:cs="Times New Roman"/>
          <w:sz w:val="24"/>
          <w:szCs w:val="24"/>
        </w:rPr>
      </w:pPr>
      <w:r w:rsidRPr="00A96AD2">
        <w:rPr>
          <w:rFonts w:ascii="Times New Roman" w:hAnsi="Times New Roman" w:cs="Times New Roman"/>
          <w:sz w:val="24"/>
          <w:szCs w:val="24"/>
        </w:rPr>
        <w:t xml:space="preserve"> </w:t>
      </w:r>
    </w:p>
    <w:tbl>
      <w:tblPr>
        <w:tblW w:w="9738" w:type="dxa"/>
        <w:tblBorders>
          <w:bottom w:val="single" w:sz="4" w:space="0" w:color="auto"/>
        </w:tblBorders>
        <w:tblLayout w:type="fixed"/>
        <w:tblLook w:val="04A0" w:firstRow="1" w:lastRow="0" w:firstColumn="1" w:lastColumn="0" w:noHBand="0" w:noVBand="1"/>
      </w:tblPr>
      <w:tblGrid>
        <w:gridCol w:w="738"/>
        <w:gridCol w:w="90"/>
        <w:gridCol w:w="1350"/>
        <w:gridCol w:w="990"/>
        <w:gridCol w:w="990"/>
        <w:gridCol w:w="900"/>
        <w:gridCol w:w="900"/>
        <w:gridCol w:w="990"/>
        <w:gridCol w:w="900"/>
        <w:gridCol w:w="1350"/>
        <w:gridCol w:w="180"/>
        <w:gridCol w:w="360"/>
      </w:tblGrid>
      <w:tr w:rsidR="009141CF" w:rsidRPr="00A96AD2" w14:paraId="5363CFBB" w14:textId="77777777" w:rsidTr="00361CE3">
        <w:trPr>
          <w:gridAfter w:val="1"/>
          <w:wAfter w:w="360" w:type="dxa"/>
          <w:trHeight w:val="1035"/>
        </w:trPr>
        <w:tc>
          <w:tcPr>
            <w:tcW w:w="9378" w:type="dxa"/>
            <w:gridSpan w:val="11"/>
            <w:tcBorders>
              <w:bottom w:val="single" w:sz="4" w:space="0" w:color="auto"/>
            </w:tcBorders>
          </w:tcPr>
          <w:p w14:paraId="74955E17" w14:textId="3D2A23C1" w:rsidR="009141CF" w:rsidRPr="00A96AD2" w:rsidRDefault="00455F35" w:rsidP="00174570">
            <w:pPr>
              <w:spacing w:after="0" w:line="240" w:lineRule="auto"/>
              <w:jc w:val="both"/>
              <w:rPr>
                <w:rFonts w:ascii="Times New Roman" w:hAnsi="Times New Roman" w:cs="Times New Roman"/>
                <w:b/>
                <w:sz w:val="24"/>
                <w:szCs w:val="24"/>
              </w:rPr>
            </w:pPr>
            <w:r w:rsidRPr="00A96AD2">
              <w:rPr>
                <w:rFonts w:ascii="Times New Roman" w:hAnsi="Times New Roman" w:cs="Times New Roman"/>
                <w:b/>
                <w:sz w:val="24"/>
                <w:szCs w:val="24"/>
              </w:rPr>
              <w:t>Table 2</w:t>
            </w:r>
          </w:p>
          <w:p w14:paraId="21479D21" w14:textId="1A782C1B" w:rsidR="009141CF" w:rsidRPr="00A96AD2" w:rsidRDefault="009141CF" w:rsidP="00F83318">
            <w:pPr>
              <w:spacing w:after="0" w:line="240" w:lineRule="auto"/>
              <w:jc w:val="both"/>
              <w:rPr>
                <w:rFonts w:ascii="Times New Roman" w:hAnsi="Times New Roman" w:cs="Times New Roman"/>
                <w:b/>
                <w:i/>
                <w:sz w:val="24"/>
                <w:szCs w:val="24"/>
              </w:rPr>
            </w:pPr>
            <w:r w:rsidRPr="00A96AD2">
              <w:rPr>
                <w:rFonts w:ascii="Times New Roman" w:hAnsi="Times New Roman" w:cs="Times New Roman"/>
                <w:b/>
                <w:i/>
                <w:sz w:val="24"/>
                <w:szCs w:val="24"/>
              </w:rPr>
              <w:t>t-test analysis of senior school students’ academic performance in WASSCE in physics based on gender from</w:t>
            </w:r>
            <w:r w:rsidR="00F83318">
              <w:rPr>
                <w:rFonts w:ascii="Times New Roman" w:hAnsi="Times New Roman" w:cs="Times New Roman"/>
                <w:b/>
                <w:i/>
                <w:sz w:val="24"/>
                <w:szCs w:val="24"/>
              </w:rPr>
              <w:t xml:space="preserve"> </w:t>
            </w:r>
            <w:r w:rsidR="00A07EFB">
              <w:rPr>
                <w:rFonts w:ascii="Times New Roman" w:hAnsi="Times New Roman" w:cs="Times New Roman"/>
                <w:b/>
                <w:i/>
                <w:sz w:val="24"/>
                <w:szCs w:val="24"/>
              </w:rPr>
              <w:t>2015</w:t>
            </w:r>
            <w:r w:rsidR="00B14469" w:rsidRPr="00A96AD2">
              <w:rPr>
                <w:rFonts w:ascii="Times New Roman" w:hAnsi="Times New Roman" w:cs="Times New Roman"/>
                <w:b/>
                <w:i/>
                <w:sz w:val="24"/>
                <w:szCs w:val="24"/>
              </w:rPr>
              <w:t>-</w:t>
            </w:r>
            <w:r w:rsidR="00A07EFB">
              <w:rPr>
                <w:rFonts w:ascii="Times New Roman" w:hAnsi="Times New Roman" w:cs="Times New Roman"/>
                <w:b/>
                <w:i/>
                <w:sz w:val="24"/>
                <w:szCs w:val="24"/>
              </w:rPr>
              <w:t>2019</w:t>
            </w:r>
            <w:r w:rsidR="00B14469" w:rsidRPr="00A96AD2">
              <w:rPr>
                <w:rFonts w:ascii="Times New Roman" w:hAnsi="Times New Roman" w:cs="Times New Roman"/>
                <w:b/>
                <w:i/>
                <w:sz w:val="24"/>
                <w:szCs w:val="24"/>
              </w:rPr>
              <w:t>.</w:t>
            </w:r>
          </w:p>
        </w:tc>
      </w:tr>
      <w:tr w:rsidR="009141CF" w:rsidRPr="00A96AD2" w14:paraId="0DA2BC5A" w14:textId="77777777" w:rsidTr="00361CE3">
        <w:trPr>
          <w:gridAfter w:val="1"/>
          <w:wAfter w:w="360" w:type="dxa"/>
          <w:trHeight w:val="503"/>
        </w:trPr>
        <w:tc>
          <w:tcPr>
            <w:tcW w:w="828" w:type="dxa"/>
            <w:gridSpan w:val="2"/>
            <w:tcBorders>
              <w:top w:val="single" w:sz="4" w:space="0" w:color="auto"/>
              <w:bottom w:val="single" w:sz="4" w:space="0" w:color="auto"/>
            </w:tcBorders>
          </w:tcPr>
          <w:p w14:paraId="3725237C" w14:textId="77777777" w:rsidR="009141CF" w:rsidRPr="00A96AD2" w:rsidRDefault="009141CF" w:rsidP="00174570">
            <w:pPr>
              <w:spacing w:after="0" w:line="240" w:lineRule="auto"/>
              <w:jc w:val="both"/>
              <w:rPr>
                <w:rFonts w:ascii="Times New Roman" w:hAnsi="Times New Roman" w:cs="Times New Roman"/>
                <w:b/>
                <w:sz w:val="24"/>
                <w:szCs w:val="24"/>
              </w:rPr>
            </w:pPr>
            <w:r w:rsidRPr="00A96AD2">
              <w:rPr>
                <w:rFonts w:ascii="Times New Roman" w:hAnsi="Times New Roman" w:cs="Times New Roman"/>
                <w:b/>
                <w:sz w:val="24"/>
                <w:szCs w:val="24"/>
              </w:rPr>
              <w:t xml:space="preserve">Year </w:t>
            </w:r>
          </w:p>
        </w:tc>
        <w:tc>
          <w:tcPr>
            <w:tcW w:w="1350" w:type="dxa"/>
            <w:tcBorders>
              <w:top w:val="single" w:sz="4" w:space="0" w:color="auto"/>
              <w:bottom w:val="single" w:sz="4" w:space="0" w:color="auto"/>
            </w:tcBorders>
          </w:tcPr>
          <w:p w14:paraId="26CF0AC4" w14:textId="77777777" w:rsidR="009141CF" w:rsidRPr="00A96AD2" w:rsidRDefault="009141CF" w:rsidP="00174570">
            <w:pPr>
              <w:spacing w:after="0" w:line="240" w:lineRule="auto"/>
              <w:jc w:val="both"/>
              <w:rPr>
                <w:rFonts w:ascii="Times New Roman" w:hAnsi="Times New Roman" w:cs="Times New Roman"/>
                <w:sz w:val="24"/>
                <w:szCs w:val="24"/>
              </w:rPr>
            </w:pPr>
            <w:r w:rsidRPr="00A96AD2">
              <w:rPr>
                <w:rFonts w:ascii="Times New Roman" w:hAnsi="Times New Roman" w:cs="Times New Roman"/>
                <w:b/>
                <w:sz w:val="24"/>
                <w:szCs w:val="24"/>
              </w:rPr>
              <w:t xml:space="preserve">Group </w:t>
            </w:r>
            <w:r w:rsidRPr="00A96AD2">
              <w:rPr>
                <w:rFonts w:ascii="Times New Roman" w:hAnsi="Times New Roman" w:cs="Times New Roman"/>
                <w:b/>
                <w:sz w:val="24"/>
                <w:szCs w:val="24"/>
              </w:rPr>
              <w:tab/>
            </w:r>
          </w:p>
        </w:tc>
        <w:tc>
          <w:tcPr>
            <w:tcW w:w="990" w:type="dxa"/>
            <w:tcBorders>
              <w:top w:val="single" w:sz="4" w:space="0" w:color="auto"/>
              <w:bottom w:val="single" w:sz="4" w:space="0" w:color="auto"/>
            </w:tcBorders>
          </w:tcPr>
          <w:p w14:paraId="6FDCB5F3" w14:textId="77777777" w:rsidR="009141CF" w:rsidRPr="00A96AD2" w:rsidRDefault="009141CF" w:rsidP="00174570">
            <w:pPr>
              <w:spacing w:after="0" w:line="240" w:lineRule="auto"/>
              <w:jc w:val="both"/>
              <w:rPr>
                <w:rFonts w:ascii="Times New Roman" w:hAnsi="Times New Roman" w:cs="Times New Roman"/>
                <w:sz w:val="24"/>
                <w:szCs w:val="24"/>
              </w:rPr>
            </w:pPr>
            <w:r w:rsidRPr="00A96AD2">
              <w:rPr>
                <w:rFonts w:ascii="Times New Roman" w:hAnsi="Times New Roman" w:cs="Times New Roman"/>
                <w:b/>
                <w:sz w:val="24"/>
                <w:szCs w:val="24"/>
              </w:rPr>
              <w:t>N</w:t>
            </w:r>
          </w:p>
        </w:tc>
        <w:tc>
          <w:tcPr>
            <w:tcW w:w="990" w:type="dxa"/>
            <w:tcBorders>
              <w:top w:val="single" w:sz="4" w:space="0" w:color="auto"/>
              <w:bottom w:val="single" w:sz="4" w:space="0" w:color="auto"/>
            </w:tcBorders>
          </w:tcPr>
          <w:p w14:paraId="013D26B0" w14:textId="77777777" w:rsidR="009141CF" w:rsidRPr="00A96AD2" w:rsidRDefault="009141CF" w:rsidP="00174570">
            <w:pPr>
              <w:spacing w:after="0" w:line="240" w:lineRule="auto"/>
              <w:jc w:val="both"/>
              <w:rPr>
                <w:rFonts w:ascii="Times New Roman" w:hAnsi="Times New Roman" w:cs="Times New Roman"/>
                <w:sz w:val="24"/>
                <w:szCs w:val="24"/>
              </w:rPr>
            </w:pPr>
            <w:r w:rsidRPr="00A96AD2">
              <w:rPr>
                <w:rFonts w:ascii="Times New Roman" w:hAnsi="Times New Roman" w:cs="Times New Roman"/>
                <w:b/>
                <w:sz w:val="24"/>
                <w:szCs w:val="24"/>
              </w:rPr>
              <w:t>Mean</w:t>
            </w:r>
          </w:p>
        </w:tc>
        <w:tc>
          <w:tcPr>
            <w:tcW w:w="900" w:type="dxa"/>
            <w:tcBorders>
              <w:top w:val="single" w:sz="4" w:space="0" w:color="auto"/>
              <w:bottom w:val="single" w:sz="4" w:space="0" w:color="auto"/>
            </w:tcBorders>
          </w:tcPr>
          <w:p w14:paraId="2201E7B6" w14:textId="77777777" w:rsidR="009141CF" w:rsidRPr="00A96AD2" w:rsidRDefault="009141CF" w:rsidP="00174570">
            <w:pPr>
              <w:spacing w:after="0" w:line="240" w:lineRule="auto"/>
              <w:jc w:val="both"/>
              <w:rPr>
                <w:rFonts w:ascii="Times New Roman" w:hAnsi="Times New Roman" w:cs="Times New Roman"/>
                <w:b/>
                <w:sz w:val="24"/>
                <w:szCs w:val="24"/>
              </w:rPr>
            </w:pPr>
            <w:r w:rsidRPr="00A96AD2">
              <w:rPr>
                <w:rFonts w:ascii="Times New Roman" w:hAnsi="Times New Roman" w:cs="Times New Roman"/>
                <w:b/>
                <w:sz w:val="24"/>
                <w:szCs w:val="24"/>
              </w:rPr>
              <w:t>Std Dev</w:t>
            </w:r>
          </w:p>
        </w:tc>
        <w:tc>
          <w:tcPr>
            <w:tcW w:w="900" w:type="dxa"/>
            <w:tcBorders>
              <w:top w:val="single" w:sz="4" w:space="0" w:color="auto"/>
              <w:bottom w:val="single" w:sz="4" w:space="0" w:color="auto"/>
            </w:tcBorders>
          </w:tcPr>
          <w:p w14:paraId="3E22E651" w14:textId="77777777" w:rsidR="009141CF" w:rsidRPr="00A96AD2" w:rsidRDefault="009141CF" w:rsidP="00174570">
            <w:pPr>
              <w:spacing w:after="0" w:line="240" w:lineRule="auto"/>
              <w:jc w:val="both"/>
              <w:rPr>
                <w:rFonts w:ascii="Times New Roman" w:hAnsi="Times New Roman" w:cs="Times New Roman"/>
                <w:b/>
                <w:sz w:val="24"/>
                <w:szCs w:val="24"/>
              </w:rPr>
            </w:pPr>
            <w:r w:rsidRPr="00A96AD2">
              <w:rPr>
                <w:rFonts w:ascii="Times New Roman" w:hAnsi="Times New Roman" w:cs="Times New Roman"/>
                <w:b/>
                <w:sz w:val="24"/>
                <w:szCs w:val="24"/>
              </w:rPr>
              <w:t>Df</w:t>
            </w:r>
          </w:p>
        </w:tc>
        <w:tc>
          <w:tcPr>
            <w:tcW w:w="990" w:type="dxa"/>
            <w:tcBorders>
              <w:top w:val="single" w:sz="4" w:space="0" w:color="auto"/>
              <w:bottom w:val="single" w:sz="4" w:space="0" w:color="auto"/>
            </w:tcBorders>
          </w:tcPr>
          <w:p w14:paraId="5BEA956B" w14:textId="77777777" w:rsidR="009141CF" w:rsidRPr="00A96AD2" w:rsidRDefault="009141CF" w:rsidP="00174570">
            <w:pPr>
              <w:spacing w:after="0" w:line="240" w:lineRule="auto"/>
              <w:jc w:val="both"/>
              <w:rPr>
                <w:rFonts w:ascii="Times New Roman" w:hAnsi="Times New Roman" w:cs="Times New Roman"/>
                <w:b/>
                <w:sz w:val="24"/>
                <w:szCs w:val="24"/>
              </w:rPr>
            </w:pPr>
            <w:proofErr w:type="spellStart"/>
            <w:r w:rsidRPr="00A96AD2">
              <w:rPr>
                <w:rFonts w:ascii="Times New Roman" w:hAnsi="Times New Roman" w:cs="Times New Roman"/>
                <w:b/>
                <w:sz w:val="24"/>
                <w:szCs w:val="24"/>
              </w:rPr>
              <w:t>Tcal</w:t>
            </w:r>
            <w:proofErr w:type="spellEnd"/>
          </w:p>
        </w:tc>
        <w:tc>
          <w:tcPr>
            <w:tcW w:w="900" w:type="dxa"/>
            <w:tcBorders>
              <w:top w:val="single" w:sz="4" w:space="0" w:color="auto"/>
              <w:bottom w:val="single" w:sz="4" w:space="0" w:color="auto"/>
            </w:tcBorders>
          </w:tcPr>
          <w:p w14:paraId="5172FFE3" w14:textId="77777777" w:rsidR="009141CF" w:rsidRPr="00A96AD2" w:rsidRDefault="009141CF" w:rsidP="00174570">
            <w:pPr>
              <w:spacing w:after="0" w:line="240" w:lineRule="auto"/>
              <w:jc w:val="both"/>
              <w:rPr>
                <w:rFonts w:ascii="Times New Roman" w:hAnsi="Times New Roman" w:cs="Times New Roman"/>
                <w:b/>
                <w:sz w:val="24"/>
                <w:szCs w:val="24"/>
              </w:rPr>
            </w:pPr>
            <w:r w:rsidRPr="00A96AD2">
              <w:rPr>
                <w:rFonts w:ascii="Times New Roman" w:hAnsi="Times New Roman" w:cs="Times New Roman"/>
                <w:b/>
                <w:sz w:val="24"/>
                <w:szCs w:val="24"/>
              </w:rPr>
              <w:t>Sig.</w:t>
            </w:r>
          </w:p>
        </w:tc>
        <w:tc>
          <w:tcPr>
            <w:tcW w:w="1530" w:type="dxa"/>
            <w:gridSpan w:val="2"/>
            <w:tcBorders>
              <w:top w:val="single" w:sz="4" w:space="0" w:color="auto"/>
              <w:bottom w:val="single" w:sz="4" w:space="0" w:color="auto"/>
            </w:tcBorders>
          </w:tcPr>
          <w:p w14:paraId="43CF9562" w14:textId="77777777" w:rsidR="009141CF" w:rsidRPr="00A96AD2" w:rsidRDefault="009141CF" w:rsidP="00174570">
            <w:pPr>
              <w:spacing w:after="0" w:line="240" w:lineRule="auto"/>
              <w:jc w:val="both"/>
              <w:rPr>
                <w:rFonts w:ascii="Times New Roman" w:hAnsi="Times New Roman" w:cs="Times New Roman"/>
                <w:b/>
                <w:sz w:val="24"/>
                <w:szCs w:val="24"/>
              </w:rPr>
            </w:pPr>
            <w:r w:rsidRPr="00A96AD2">
              <w:rPr>
                <w:rFonts w:ascii="Times New Roman" w:hAnsi="Times New Roman" w:cs="Times New Roman"/>
                <w:b/>
                <w:sz w:val="24"/>
                <w:szCs w:val="24"/>
              </w:rPr>
              <w:t xml:space="preserve">Remarks </w:t>
            </w:r>
          </w:p>
        </w:tc>
      </w:tr>
      <w:tr w:rsidR="009141CF" w:rsidRPr="00A96AD2" w14:paraId="6A414EF4" w14:textId="77777777" w:rsidTr="00361CE3">
        <w:trPr>
          <w:gridAfter w:val="2"/>
          <w:wAfter w:w="540" w:type="dxa"/>
        </w:trPr>
        <w:tc>
          <w:tcPr>
            <w:tcW w:w="828" w:type="dxa"/>
            <w:gridSpan w:val="2"/>
            <w:tcBorders>
              <w:top w:val="nil"/>
              <w:bottom w:val="nil"/>
            </w:tcBorders>
          </w:tcPr>
          <w:p w14:paraId="372083D1" w14:textId="77777777" w:rsidR="009141CF" w:rsidRPr="00A96AD2" w:rsidRDefault="009141CF" w:rsidP="00174570">
            <w:pPr>
              <w:spacing w:line="240" w:lineRule="auto"/>
              <w:jc w:val="both"/>
              <w:rPr>
                <w:rFonts w:ascii="Times New Roman" w:hAnsi="Times New Roman" w:cs="Times New Roman"/>
                <w:sz w:val="24"/>
                <w:szCs w:val="24"/>
              </w:rPr>
            </w:pPr>
          </w:p>
        </w:tc>
        <w:tc>
          <w:tcPr>
            <w:tcW w:w="1350" w:type="dxa"/>
            <w:tcBorders>
              <w:top w:val="nil"/>
              <w:bottom w:val="nil"/>
            </w:tcBorders>
          </w:tcPr>
          <w:p w14:paraId="756DA876"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Male</w:t>
            </w:r>
          </w:p>
        </w:tc>
        <w:tc>
          <w:tcPr>
            <w:tcW w:w="990" w:type="dxa"/>
            <w:tcBorders>
              <w:top w:val="nil"/>
              <w:bottom w:val="nil"/>
            </w:tcBorders>
          </w:tcPr>
          <w:p w14:paraId="0AE4B846"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110</w:t>
            </w:r>
          </w:p>
        </w:tc>
        <w:tc>
          <w:tcPr>
            <w:tcW w:w="990" w:type="dxa"/>
            <w:tcBorders>
              <w:top w:val="nil"/>
              <w:bottom w:val="nil"/>
            </w:tcBorders>
          </w:tcPr>
          <w:p w14:paraId="037DFD38"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2.56</w:t>
            </w:r>
          </w:p>
        </w:tc>
        <w:tc>
          <w:tcPr>
            <w:tcW w:w="900" w:type="dxa"/>
            <w:tcBorders>
              <w:top w:val="nil"/>
              <w:bottom w:val="nil"/>
            </w:tcBorders>
          </w:tcPr>
          <w:p w14:paraId="13681222"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1.17</w:t>
            </w:r>
          </w:p>
        </w:tc>
        <w:tc>
          <w:tcPr>
            <w:tcW w:w="900" w:type="dxa"/>
            <w:tcBorders>
              <w:top w:val="nil"/>
              <w:bottom w:val="nil"/>
            </w:tcBorders>
          </w:tcPr>
          <w:p w14:paraId="1A8C4C17" w14:textId="77777777" w:rsidR="009141CF" w:rsidRPr="00A96AD2" w:rsidRDefault="009141CF" w:rsidP="00174570">
            <w:pPr>
              <w:spacing w:line="240" w:lineRule="auto"/>
              <w:jc w:val="both"/>
              <w:rPr>
                <w:rFonts w:ascii="Times New Roman" w:hAnsi="Times New Roman" w:cs="Times New Roman"/>
                <w:sz w:val="24"/>
                <w:szCs w:val="24"/>
              </w:rPr>
            </w:pPr>
          </w:p>
        </w:tc>
        <w:tc>
          <w:tcPr>
            <w:tcW w:w="990" w:type="dxa"/>
            <w:tcBorders>
              <w:top w:val="nil"/>
              <w:bottom w:val="nil"/>
            </w:tcBorders>
          </w:tcPr>
          <w:p w14:paraId="134FC881" w14:textId="77777777" w:rsidR="009141CF" w:rsidRPr="00A96AD2" w:rsidRDefault="009141CF" w:rsidP="00174570">
            <w:pPr>
              <w:spacing w:line="240" w:lineRule="auto"/>
              <w:jc w:val="both"/>
              <w:rPr>
                <w:rFonts w:ascii="Times New Roman" w:hAnsi="Times New Roman" w:cs="Times New Roman"/>
                <w:sz w:val="24"/>
                <w:szCs w:val="24"/>
              </w:rPr>
            </w:pPr>
          </w:p>
        </w:tc>
        <w:tc>
          <w:tcPr>
            <w:tcW w:w="900" w:type="dxa"/>
            <w:tcBorders>
              <w:top w:val="nil"/>
              <w:bottom w:val="nil"/>
            </w:tcBorders>
          </w:tcPr>
          <w:p w14:paraId="76CBAE8A" w14:textId="77777777" w:rsidR="009141CF" w:rsidRPr="00A96AD2" w:rsidRDefault="009141CF" w:rsidP="00174570">
            <w:pPr>
              <w:spacing w:line="240" w:lineRule="auto"/>
              <w:jc w:val="both"/>
              <w:rPr>
                <w:rFonts w:ascii="Times New Roman" w:hAnsi="Times New Roman" w:cs="Times New Roman"/>
                <w:sz w:val="24"/>
                <w:szCs w:val="24"/>
              </w:rPr>
            </w:pPr>
          </w:p>
        </w:tc>
        <w:tc>
          <w:tcPr>
            <w:tcW w:w="1350" w:type="dxa"/>
            <w:tcBorders>
              <w:top w:val="nil"/>
              <w:bottom w:val="nil"/>
            </w:tcBorders>
          </w:tcPr>
          <w:p w14:paraId="7EF3CE61" w14:textId="77777777" w:rsidR="009141CF" w:rsidRPr="00A96AD2" w:rsidRDefault="009141CF" w:rsidP="00174570">
            <w:pPr>
              <w:spacing w:line="240" w:lineRule="auto"/>
              <w:jc w:val="both"/>
              <w:rPr>
                <w:rFonts w:ascii="Times New Roman" w:hAnsi="Times New Roman" w:cs="Times New Roman"/>
                <w:sz w:val="24"/>
                <w:szCs w:val="24"/>
              </w:rPr>
            </w:pPr>
          </w:p>
        </w:tc>
      </w:tr>
      <w:tr w:rsidR="009141CF" w:rsidRPr="00A96AD2" w14:paraId="64DF024E" w14:textId="77777777" w:rsidTr="00361CE3">
        <w:tc>
          <w:tcPr>
            <w:tcW w:w="828" w:type="dxa"/>
            <w:gridSpan w:val="2"/>
            <w:tcBorders>
              <w:top w:val="nil"/>
              <w:bottom w:val="nil"/>
            </w:tcBorders>
          </w:tcPr>
          <w:p w14:paraId="667EE03F" w14:textId="40695C2F" w:rsidR="009141CF" w:rsidRPr="00A96AD2" w:rsidRDefault="00A07EFB" w:rsidP="00174570">
            <w:pPr>
              <w:spacing w:line="240" w:lineRule="auto"/>
              <w:jc w:val="both"/>
              <w:rPr>
                <w:rFonts w:ascii="Times New Roman" w:hAnsi="Times New Roman" w:cs="Times New Roman"/>
                <w:sz w:val="24"/>
                <w:szCs w:val="24"/>
              </w:rPr>
            </w:pPr>
            <w:r>
              <w:rPr>
                <w:rFonts w:ascii="Times New Roman" w:hAnsi="Times New Roman" w:cs="Times New Roman"/>
                <w:sz w:val="24"/>
                <w:szCs w:val="24"/>
              </w:rPr>
              <w:t>2015</w:t>
            </w:r>
          </w:p>
        </w:tc>
        <w:tc>
          <w:tcPr>
            <w:tcW w:w="1350" w:type="dxa"/>
            <w:tcBorders>
              <w:top w:val="nil"/>
              <w:bottom w:val="nil"/>
            </w:tcBorders>
          </w:tcPr>
          <w:p w14:paraId="2C6DC986" w14:textId="77777777" w:rsidR="009141CF" w:rsidRPr="00A96AD2" w:rsidRDefault="009141CF" w:rsidP="00174570">
            <w:pPr>
              <w:spacing w:line="240" w:lineRule="auto"/>
              <w:jc w:val="both"/>
              <w:rPr>
                <w:rFonts w:ascii="Times New Roman" w:hAnsi="Times New Roman" w:cs="Times New Roman"/>
                <w:sz w:val="24"/>
                <w:szCs w:val="24"/>
              </w:rPr>
            </w:pPr>
          </w:p>
        </w:tc>
        <w:tc>
          <w:tcPr>
            <w:tcW w:w="990" w:type="dxa"/>
            <w:tcBorders>
              <w:top w:val="nil"/>
              <w:bottom w:val="nil"/>
            </w:tcBorders>
          </w:tcPr>
          <w:p w14:paraId="0AD8DE18" w14:textId="77777777" w:rsidR="009141CF" w:rsidRPr="00A96AD2" w:rsidRDefault="009141CF" w:rsidP="00174570">
            <w:pPr>
              <w:spacing w:line="240" w:lineRule="auto"/>
              <w:jc w:val="both"/>
              <w:rPr>
                <w:rFonts w:ascii="Times New Roman" w:hAnsi="Times New Roman" w:cs="Times New Roman"/>
                <w:sz w:val="24"/>
                <w:szCs w:val="24"/>
              </w:rPr>
            </w:pPr>
          </w:p>
        </w:tc>
        <w:tc>
          <w:tcPr>
            <w:tcW w:w="990" w:type="dxa"/>
            <w:tcBorders>
              <w:top w:val="nil"/>
              <w:bottom w:val="nil"/>
            </w:tcBorders>
          </w:tcPr>
          <w:p w14:paraId="3CCCEBFA" w14:textId="77777777" w:rsidR="009141CF" w:rsidRPr="00A96AD2" w:rsidRDefault="009141CF" w:rsidP="00174570">
            <w:pPr>
              <w:spacing w:line="240" w:lineRule="auto"/>
              <w:jc w:val="both"/>
              <w:rPr>
                <w:rFonts w:ascii="Times New Roman" w:hAnsi="Times New Roman" w:cs="Times New Roman"/>
                <w:sz w:val="24"/>
                <w:szCs w:val="24"/>
              </w:rPr>
            </w:pPr>
          </w:p>
        </w:tc>
        <w:tc>
          <w:tcPr>
            <w:tcW w:w="900" w:type="dxa"/>
            <w:tcBorders>
              <w:top w:val="nil"/>
              <w:bottom w:val="nil"/>
            </w:tcBorders>
          </w:tcPr>
          <w:p w14:paraId="1C85A493" w14:textId="77777777" w:rsidR="009141CF" w:rsidRPr="00A96AD2" w:rsidRDefault="009141CF" w:rsidP="00174570">
            <w:pPr>
              <w:spacing w:line="240" w:lineRule="auto"/>
              <w:jc w:val="both"/>
              <w:rPr>
                <w:rFonts w:ascii="Times New Roman" w:hAnsi="Times New Roman" w:cs="Times New Roman"/>
                <w:sz w:val="24"/>
                <w:szCs w:val="24"/>
              </w:rPr>
            </w:pPr>
          </w:p>
        </w:tc>
        <w:tc>
          <w:tcPr>
            <w:tcW w:w="900" w:type="dxa"/>
            <w:tcBorders>
              <w:top w:val="nil"/>
              <w:bottom w:val="nil"/>
            </w:tcBorders>
          </w:tcPr>
          <w:p w14:paraId="4E074B35"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177</w:t>
            </w:r>
          </w:p>
        </w:tc>
        <w:tc>
          <w:tcPr>
            <w:tcW w:w="990" w:type="dxa"/>
            <w:tcBorders>
              <w:top w:val="nil"/>
              <w:bottom w:val="nil"/>
            </w:tcBorders>
          </w:tcPr>
          <w:p w14:paraId="08DD05C0"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5.233</w:t>
            </w:r>
          </w:p>
        </w:tc>
        <w:tc>
          <w:tcPr>
            <w:tcW w:w="900" w:type="dxa"/>
            <w:tcBorders>
              <w:top w:val="nil"/>
              <w:bottom w:val="nil"/>
            </w:tcBorders>
          </w:tcPr>
          <w:p w14:paraId="223253E5"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0.000</w:t>
            </w:r>
          </w:p>
        </w:tc>
        <w:tc>
          <w:tcPr>
            <w:tcW w:w="1890" w:type="dxa"/>
            <w:gridSpan w:val="3"/>
            <w:tcBorders>
              <w:top w:val="nil"/>
              <w:bottom w:val="nil"/>
            </w:tcBorders>
          </w:tcPr>
          <w:p w14:paraId="7FC9340E"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Significant</w:t>
            </w:r>
          </w:p>
        </w:tc>
      </w:tr>
      <w:tr w:rsidR="009141CF" w:rsidRPr="00A96AD2" w14:paraId="6C629D5F" w14:textId="77777777" w:rsidTr="00361CE3">
        <w:tc>
          <w:tcPr>
            <w:tcW w:w="828" w:type="dxa"/>
            <w:gridSpan w:val="2"/>
            <w:tcBorders>
              <w:bottom w:val="nil"/>
            </w:tcBorders>
          </w:tcPr>
          <w:p w14:paraId="5A68690A" w14:textId="77777777" w:rsidR="009141CF" w:rsidRPr="00A96AD2" w:rsidRDefault="009141CF" w:rsidP="00174570">
            <w:pPr>
              <w:spacing w:line="240" w:lineRule="auto"/>
              <w:jc w:val="both"/>
              <w:rPr>
                <w:rFonts w:ascii="Times New Roman" w:hAnsi="Times New Roman" w:cs="Times New Roman"/>
                <w:sz w:val="24"/>
                <w:szCs w:val="24"/>
              </w:rPr>
            </w:pPr>
          </w:p>
        </w:tc>
        <w:tc>
          <w:tcPr>
            <w:tcW w:w="1350" w:type="dxa"/>
            <w:tcBorders>
              <w:bottom w:val="nil"/>
            </w:tcBorders>
          </w:tcPr>
          <w:p w14:paraId="72928463"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Female</w:t>
            </w:r>
          </w:p>
        </w:tc>
        <w:tc>
          <w:tcPr>
            <w:tcW w:w="990" w:type="dxa"/>
            <w:tcBorders>
              <w:bottom w:val="nil"/>
            </w:tcBorders>
          </w:tcPr>
          <w:p w14:paraId="79EDCF69"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69</w:t>
            </w:r>
          </w:p>
        </w:tc>
        <w:tc>
          <w:tcPr>
            <w:tcW w:w="990" w:type="dxa"/>
            <w:tcBorders>
              <w:bottom w:val="nil"/>
            </w:tcBorders>
          </w:tcPr>
          <w:p w14:paraId="333ADC51"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3.38</w:t>
            </w:r>
          </w:p>
        </w:tc>
        <w:tc>
          <w:tcPr>
            <w:tcW w:w="900" w:type="dxa"/>
            <w:tcBorders>
              <w:bottom w:val="nil"/>
            </w:tcBorders>
          </w:tcPr>
          <w:p w14:paraId="7422DBED"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0.69</w:t>
            </w:r>
          </w:p>
        </w:tc>
        <w:tc>
          <w:tcPr>
            <w:tcW w:w="900" w:type="dxa"/>
            <w:tcBorders>
              <w:bottom w:val="nil"/>
            </w:tcBorders>
          </w:tcPr>
          <w:p w14:paraId="785BFE64" w14:textId="77777777" w:rsidR="009141CF" w:rsidRPr="00A96AD2" w:rsidRDefault="009141CF" w:rsidP="00174570">
            <w:pPr>
              <w:spacing w:line="240" w:lineRule="auto"/>
              <w:jc w:val="both"/>
              <w:rPr>
                <w:rFonts w:ascii="Times New Roman" w:hAnsi="Times New Roman" w:cs="Times New Roman"/>
                <w:sz w:val="24"/>
                <w:szCs w:val="24"/>
              </w:rPr>
            </w:pPr>
          </w:p>
        </w:tc>
        <w:tc>
          <w:tcPr>
            <w:tcW w:w="990" w:type="dxa"/>
            <w:tcBorders>
              <w:bottom w:val="nil"/>
            </w:tcBorders>
          </w:tcPr>
          <w:p w14:paraId="7C3B46B9" w14:textId="77777777" w:rsidR="009141CF" w:rsidRPr="00A96AD2" w:rsidRDefault="009141CF" w:rsidP="00174570">
            <w:pPr>
              <w:spacing w:line="240" w:lineRule="auto"/>
              <w:jc w:val="both"/>
              <w:rPr>
                <w:rFonts w:ascii="Times New Roman" w:hAnsi="Times New Roman" w:cs="Times New Roman"/>
                <w:sz w:val="24"/>
                <w:szCs w:val="24"/>
              </w:rPr>
            </w:pPr>
          </w:p>
        </w:tc>
        <w:tc>
          <w:tcPr>
            <w:tcW w:w="900" w:type="dxa"/>
            <w:tcBorders>
              <w:bottom w:val="nil"/>
            </w:tcBorders>
          </w:tcPr>
          <w:p w14:paraId="091525EA" w14:textId="77777777" w:rsidR="009141CF" w:rsidRPr="00A96AD2" w:rsidRDefault="009141CF" w:rsidP="00174570">
            <w:pPr>
              <w:spacing w:line="240" w:lineRule="auto"/>
              <w:jc w:val="both"/>
              <w:rPr>
                <w:rFonts w:ascii="Times New Roman" w:hAnsi="Times New Roman" w:cs="Times New Roman"/>
                <w:sz w:val="24"/>
                <w:szCs w:val="24"/>
              </w:rPr>
            </w:pPr>
          </w:p>
        </w:tc>
        <w:tc>
          <w:tcPr>
            <w:tcW w:w="1890" w:type="dxa"/>
            <w:gridSpan w:val="3"/>
            <w:tcBorders>
              <w:bottom w:val="nil"/>
            </w:tcBorders>
          </w:tcPr>
          <w:p w14:paraId="0B5C3B7B" w14:textId="77777777" w:rsidR="009141CF" w:rsidRPr="00A96AD2" w:rsidRDefault="009141CF" w:rsidP="00174570">
            <w:pPr>
              <w:spacing w:line="240" w:lineRule="auto"/>
              <w:jc w:val="both"/>
              <w:rPr>
                <w:rFonts w:ascii="Times New Roman" w:hAnsi="Times New Roman" w:cs="Times New Roman"/>
                <w:sz w:val="24"/>
                <w:szCs w:val="24"/>
              </w:rPr>
            </w:pPr>
          </w:p>
        </w:tc>
      </w:tr>
      <w:tr w:rsidR="009141CF" w:rsidRPr="00A96AD2" w14:paraId="7B830030" w14:textId="77777777" w:rsidTr="00361CE3">
        <w:tc>
          <w:tcPr>
            <w:tcW w:w="828" w:type="dxa"/>
            <w:gridSpan w:val="2"/>
            <w:tcBorders>
              <w:top w:val="nil"/>
              <w:bottom w:val="nil"/>
            </w:tcBorders>
          </w:tcPr>
          <w:p w14:paraId="1E3C2E7D" w14:textId="77777777" w:rsidR="009141CF" w:rsidRPr="00A96AD2" w:rsidRDefault="009141CF" w:rsidP="00174570">
            <w:pPr>
              <w:spacing w:line="240" w:lineRule="auto"/>
              <w:jc w:val="both"/>
              <w:rPr>
                <w:rFonts w:ascii="Times New Roman" w:hAnsi="Times New Roman" w:cs="Times New Roman"/>
                <w:sz w:val="24"/>
                <w:szCs w:val="24"/>
              </w:rPr>
            </w:pPr>
          </w:p>
        </w:tc>
        <w:tc>
          <w:tcPr>
            <w:tcW w:w="1350" w:type="dxa"/>
            <w:tcBorders>
              <w:top w:val="nil"/>
              <w:bottom w:val="nil"/>
            </w:tcBorders>
          </w:tcPr>
          <w:p w14:paraId="05D03752"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Male</w:t>
            </w:r>
          </w:p>
        </w:tc>
        <w:tc>
          <w:tcPr>
            <w:tcW w:w="990" w:type="dxa"/>
            <w:tcBorders>
              <w:top w:val="nil"/>
              <w:bottom w:val="nil"/>
            </w:tcBorders>
          </w:tcPr>
          <w:p w14:paraId="1FE70A53"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128</w:t>
            </w:r>
          </w:p>
        </w:tc>
        <w:tc>
          <w:tcPr>
            <w:tcW w:w="990" w:type="dxa"/>
            <w:tcBorders>
              <w:top w:val="nil"/>
              <w:bottom w:val="nil"/>
            </w:tcBorders>
          </w:tcPr>
          <w:p w14:paraId="7D83DB34"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3.01</w:t>
            </w:r>
          </w:p>
        </w:tc>
        <w:tc>
          <w:tcPr>
            <w:tcW w:w="900" w:type="dxa"/>
            <w:tcBorders>
              <w:top w:val="nil"/>
              <w:bottom w:val="nil"/>
            </w:tcBorders>
          </w:tcPr>
          <w:p w14:paraId="467D5DEA"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1.07</w:t>
            </w:r>
          </w:p>
        </w:tc>
        <w:tc>
          <w:tcPr>
            <w:tcW w:w="900" w:type="dxa"/>
            <w:tcBorders>
              <w:top w:val="nil"/>
              <w:bottom w:val="nil"/>
            </w:tcBorders>
          </w:tcPr>
          <w:p w14:paraId="5288B5F2" w14:textId="77777777" w:rsidR="009141CF" w:rsidRPr="00A96AD2" w:rsidRDefault="009141CF" w:rsidP="00174570">
            <w:pPr>
              <w:spacing w:line="240" w:lineRule="auto"/>
              <w:jc w:val="both"/>
              <w:rPr>
                <w:rFonts w:ascii="Times New Roman" w:hAnsi="Times New Roman" w:cs="Times New Roman"/>
                <w:sz w:val="24"/>
                <w:szCs w:val="24"/>
              </w:rPr>
            </w:pPr>
          </w:p>
        </w:tc>
        <w:tc>
          <w:tcPr>
            <w:tcW w:w="990" w:type="dxa"/>
            <w:tcBorders>
              <w:top w:val="nil"/>
              <w:bottom w:val="nil"/>
            </w:tcBorders>
          </w:tcPr>
          <w:p w14:paraId="61B8D9E2" w14:textId="77777777" w:rsidR="009141CF" w:rsidRPr="00A96AD2" w:rsidRDefault="009141CF" w:rsidP="00174570">
            <w:pPr>
              <w:spacing w:line="240" w:lineRule="auto"/>
              <w:jc w:val="both"/>
              <w:rPr>
                <w:rFonts w:ascii="Times New Roman" w:hAnsi="Times New Roman" w:cs="Times New Roman"/>
                <w:sz w:val="24"/>
                <w:szCs w:val="24"/>
              </w:rPr>
            </w:pPr>
          </w:p>
        </w:tc>
        <w:tc>
          <w:tcPr>
            <w:tcW w:w="900" w:type="dxa"/>
            <w:tcBorders>
              <w:top w:val="nil"/>
              <w:bottom w:val="nil"/>
            </w:tcBorders>
          </w:tcPr>
          <w:p w14:paraId="0B8B8C32" w14:textId="77777777" w:rsidR="009141CF" w:rsidRPr="00A96AD2" w:rsidRDefault="009141CF" w:rsidP="00174570">
            <w:pPr>
              <w:spacing w:line="240" w:lineRule="auto"/>
              <w:jc w:val="both"/>
              <w:rPr>
                <w:rFonts w:ascii="Times New Roman" w:hAnsi="Times New Roman" w:cs="Times New Roman"/>
                <w:sz w:val="24"/>
                <w:szCs w:val="24"/>
              </w:rPr>
            </w:pPr>
          </w:p>
        </w:tc>
        <w:tc>
          <w:tcPr>
            <w:tcW w:w="1890" w:type="dxa"/>
            <w:gridSpan w:val="3"/>
            <w:tcBorders>
              <w:top w:val="nil"/>
              <w:bottom w:val="nil"/>
            </w:tcBorders>
          </w:tcPr>
          <w:p w14:paraId="038E0C85" w14:textId="77777777" w:rsidR="009141CF" w:rsidRPr="00A96AD2" w:rsidRDefault="009141CF" w:rsidP="00174570">
            <w:pPr>
              <w:spacing w:line="240" w:lineRule="auto"/>
              <w:jc w:val="both"/>
              <w:rPr>
                <w:rFonts w:ascii="Times New Roman" w:hAnsi="Times New Roman" w:cs="Times New Roman"/>
                <w:sz w:val="24"/>
                <w:szCs w:val="24"/>
              </w:rPr>
            </w:pPr>
          </w:p>
        </w:tc>
      </w:tr>
      <w:tr w:rsidR="009141CF" w:rsidRPr="00A96AD2" w14:paraId="03D22B45" w14:textId="77777777" w:rsidTr="00361CE3">
        <w:tc>
          <w:tcPr>
            <w:tcW w:w="828" w:type="dxa"/>
            <w:gridSpan w:val="2"/>
            <w:tcBorders>
              <w:bottom w:val="nil"/>
            </w:tcBorders>
          </w:tcPr>
          <w:p w14:paraId="6BAB2247" w14:textId="4C1117F2" w:rsidR="009141CF" w:rsidRPr="00A96AD2" w:rsidRDefault="00A07EFB" w:rsidP="00174570">
            <w:pPr>
              <w:spacing w:line="240" w:lineRule="auto"/>
              <w:jc w:val="both"/>
              <w:rPr>
                <w:rFonts w:ascii="Times New Roman" w:hAnsi="Times New Roman" w:cs="Times New Roman"/>
                <w:sz w:val="24"/>
                <w:szCs w:val="24"/>
              </w:rPr>
            </w:pPr>
            <w:r>
              <w:rPr>
                <w:rFonts w:ascii="Times New Roman" w:hAnsi="Times New Roman" w:cs="Times New Roman"/>
                <w:sz w:val="24"/>
                <w:szCs w:val="24"/>
              </w:rPr>
              <w:t>2016</w:t>
            </w:r>
          </w:p>
        </w:tc>
        <w:tc>
          <w:tcPr>
            <w:tcW w:w="1350" w:type="dxa"/>
            <w:tcBorders>
              <w:bottom w:val="nil"/>
            </w:tcBorders>
          </w:tcPr>
          <w:p w14:paraId="1F4EECEA" w14:textId="77777777" w:rsidR="009141CF" w:rsidRPr="00A96AD2" w:rsidRDefault="009141CF" w:rsidP="00174570">
            <w:pPr>
              <w:spacing w:line="240" w:lineRule="auto"/>
              <w:jc w:val="both"/>
              <w:rPr>
                <w:rFonts w:ascii="Times New Roman" w:hAnsi="Times New Roman" w:cs="Times New Roman"/>
                <w:sz w:val="24"/>
                <w:szCs w:val="24"/>
              </w:rPr>
            </w:pPr>
          </w:p>
        </w:tc>
        <w:tc>
          <w:tcPr>
            <w:tcW w:w="990" w:type="dxa"/>
            <w:tcBorders>
              <w:bottom w:val="nil"/>
            </w:tcBorders>
          </w:tcPr>
          <w:p w14:paraId="31E38EDF" w14:textId="77777777" w:rsidR="009141CF" w:rsidRPr="00A96AD2" w:rsidRDefault="009141CF" w:rsidP="00174570">
            <w:pPr>
              <w:spacing w:line="240" w:lineRule="auto"/>
              <w:jc w:val="both"/>
              <w:rPr>
                <w:rFonts w:ascii="Times New Roman" w:hAnsi="Times New Roman" w:cs="Times New Roman"/>
                <w:sz w:val="24"/>
                <w:szCs w:val="24"/>
              </w:rPr>
            </w:pPr>
          </w:p>
        </w:tc>
        <w:tc>
          <w:tcPr>
            <w:tcW w:w="990" w:type="dxa"/>
            <w:tcBorders>
              <w:bottom w:val="nil"/>
            </w:tcBorders>
          </w:tcPr>
          <w:p w14:paraId="01ECCDE4" w14:textId="77777777" w:rsidR="009141CF" w:rsidRPr="00A96AD2" w:rsidRDefault="009141CF" w:rsidP="00174570">
            <w:pPr>
              <w:spacing w:line="240" w:lineRule="auto"/>
              <w:jc w:val="both"/>
              <w:rPr>
                <w:rFonts w:ascii="Times New Roman" w:hAnsi="Times New Roman" w:cs="Times New Roman"/>
                <w:sz w:val="24"/>
                <w:szCs w:val="24"/>
              </w:rPr>
            </w:pPr>
          </w:p>
        </w:tc>
        <w:tc>
          <w:tcPr>
            <w:tcW w:w="900" w:type="dxa"/>
            <w:tcBorders>
              <w:bottom w:val="nil"/>
            </w:tcBorders>
          </w:tcPr>
          <w:p w14:paraId="74A3653D" w14:textId="77777777" w:rsidR="009141CF" w:rsidRPr="00A96AD2" w:rsidRDefault="009141CF" w:rsidP="00174570">
            <w:pPr>
              <w:spacing w:line="240" w:lineRule="auto"/>
              <w:jc w:val="both"/>
              <w:rPr>
                <w:rFonts w:ascii="Times New Roman" w:hAnsi="Times New Roman" w:cs="Times New Roman"/>
                <w:sz w:val="24"/>
                <w:szCs w:val="24"/>
              </w:rPr>
            </w:pPr>
          </w:p>
        </w:tc>
        <w:tc>
          <w:tcPr>
            <w:tcW w:w="900" w:type="dxa"/>
            <w:tcBorders>
              <w:bottom w:val="nil"/>
            </w:tcBorders>
          </w:tcPr>
          <w:p w14:paraId="3B6FC4F5"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221</w:t>
            </w:r>
          </w:p>
        </w:tc>
        <w:tc>
          <w:tcPr>
            <w:tcW w:w="990" w:type="dxa"/>
            <w:tcBorders>
              <w:bottom w:val="nil"/>
            </w:tcBorders>
          </w:tcPr>
          <w:p w14:paraId="49E3B5DB"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1.063</w:t>
            </w:r>
          </w:p>
        </w:tc>
        <w:tc>
          <w:tcPr>
            <w:tcW w:w="900" w:type="dxa"/>
            <w:tcBorders>
              <w:bottom w:val="nil"/>
            </w:tcBorders>
          </w:tcPr>
          <w:p w14:paraId="3FC47E02"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0.289</w:t>
            </w:r>
          </w:p>
        </w:tc>
        <w:tc>
          <w:tcPr>
            <w:tcW w:w="1890" w:type="dxa"/>
            <w:gridSpan w:val="3"/>
            <w:tcBorders>
              <w:bottom w:val="nil"/>
            </w:tcBorders>
          </w:tcPr>
          <w:p w14:paraId="7022D855"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Not Significant</w:t>
            </w:r>
          </w:p>
        </w:tc>
      </w:tr>
      <w:tr w:rsidR="009141CF" w:rsidRPr="00A96AD2" w14:paraId="6E6F73A5" w14:textId="77777777" w:rsidTr="00361CE3">
        <w:tc>
          <w:tcPr>
            <w:tcW w:w="828" w:type="dxa"/>
            <w:gridSpan w:val="2"/>
            <w:tcBorders>
              <w:bottom w:val="nil"/>
            </w:tcBorders>
          </w:tcPr>
          <w:p w14:paraId="30D2A93E" w14:textId="77777777" w:rsidR="009141CF" w:rsidRPr="00A96AD2" w:rsidRDefault="009141CF" w:rsidP="00174570">
            <w:pPr>
              <w:spacing w:line="240" w:lineRule="auto"/>
              <w:jc w:val="both"/>
              <w:rPr>
                <w:rFonts w:ascii="Times New Roman" w:hAnsi="Times New Roman" w:cs="Times New Roman"/>
                <w:sz w:val="24"/>
                <w:szCs w:val="24"/>
              </w:rPr>
            </w:pPr>
          </w:p>
        </w:tc>
        <w:tc>
          <w:tcPr>
            <w:tcW w:w="1350" w:type="dxa"/>
            <w:tcBorders>
              <w:bottom w:val="nil"/>
            </w:tcBorders>
          </w:tcPr>
          <w:p w14:paraId="1CB38BB0"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Female</w:t>
            </w:r>
          </w:p>
        </w:tc>
        <w:tc>
          <w:tcPr>
            <w:tcW w:w="990" w:type="dxa"/>
            <w:tcBorders>
              <w:bottom w:val="nil"/>
            </w:tcBorders>
          </w:tcPr>
          <w:p w14:paraId="2F02A273"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95</w:t>
            </w:r>
          </w:p>
        </w:tc>
        <w:tc>
          <w:tcPr>
            <w:tcW w:w="990" w:type="dxa"/>
            <w:tcBorders>
              <w:bottom w:val="nil"/>
            </w:tcBorders>
          </w:tcPr>
          <w:p w14:paraId="131EE282"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2.85</w:t>
            </w:r>
          </w:p>
        </w:tc>
        <w:tc>
          <w:tcPr>
            <w:tcW w:w="900" w:type="dxa"/>
            <w:tcBorders>
              <w:bottom w:val="nil"/>
            </w:tcBorders>
          </w:tcPr>
          <w:p w14:paraId="22E448B4"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1.09</w:t>
            </w:r>
          </w:p>
        </w:tc>
        <w:tc>
          <w:tcPr>
            <w:tcW w:w="900" w:type="dxa"/>
            <w:tcBorders>
              <w:bottom w:val="nil"/>
            </w:tcBorders>
          </w:tcPr>
          <w:p w14:paraId="2AC5F310" w14:textId="77777777" w:rsidR="009141CF" w:rsidRPr="00A96AD2" w:rsidRDefault="009141CF" w:rsidP="00174570">
            <w:pPr>
              <w:spacing w:line="240" w:lineRule="auto"/>
              <w:jc w:val="both"/>
              <w:rPr>
                <w:rFonts w:ascii="Times New Roman" w:hAnsi="Times New Roman" w:cs="Times New Roman"/>
                <w:sz w:val="24"/>
                <w:szCs w:val="24"/>
              </w:rPr>
            </w:pPr>
          </w:p>
        </w:tc>
        <w:tc>
          <w:tcPr>
            <w:tcW w:w="990" w:type="dxa"/>
            <w:tcBorders>
              <w:bottom w:val="nil"/>
            </w:tcBorders>
          </w:tcPr>
          <w:p w14:paraId="070A8635" w14:textId="77777777" w:rsidR="009141CF" w:rsidRPr="00A96AD2" w:rsidRDefault="009141CF" w:rsidP="00174570">
            <w:pPr>
              <w:spacing w:line="240" w:lineRule="auto"/>
              <w:jc w:val="both"/>
              <w:rPr>
                <w:rFonts w:ascii="Times New Roman" w:hAnsi="Times New Roman" w:cs="Times New Roman"/>
                <w:sz w:val="24"/>
                <w:szCs w:val="24"/>
              </w:rPr>
            </w:pPr>
          </w:p>
        </w:tc>
        <w:tc>
          <w:tcPr>
            <w:tcW w:w="900" w:type="dxa"/>
            <w:tcBorders>
              <w:bottom w:val="nil"/>
            </w:tcBorders>
          </w:tcPr>
          <w:p w14:paraId="39CB471E" w14:textId="77777777" w:rsidR="009141CF" w:rsidRPr="00A96AD2" w:rsidRDefault="009141CF" w:rsidP="00174570">
            <w:pPr>
              <w:spacing w:line="240" w:lineRule="auto"/>
              <w:jc w:val="both"/>
              <w:rPr>
                <w:rFonts w:ascii="Times New Roman" w:hAnsi="Times New Roman" w:cs="Times New Roman"/>
                <w:sz w:val="24"/>
                <w:szCs w:val="24"/>
              </w:rPr>
            </w:pPr>
          </w:p>
        </w:tc>
        <w:tc>
          <w:tcPr>
            <w:tcW w:w="1890" w:type="dxa"/>
            <w:gridSpan w:val="3"/>
            <w:tcBorders>
              <w:bottom w:val="nil"/>
            </w:tcBorders>
          </w:tcPr>
          <w:p w14:paraId="467415A7" w14:textId="77777777" w:rsidR="009141CF" w:rsidRPr="00A96AD2" w:rsidRDefault="009141CF" w:rsidP="00174570">
            <w:pPr>
              <w:spacing w:line="240" w:lineRule="auto"/>
              <w:jc w:val="both"/>
              <w:rPr>
                <w:rFonts w:ascii="Times New Roman" w:hAnsi="Times New Roman" w:cs="Times New Roman"/>
                <w:sz w:val="24"/>
                <w:szCs w:val="24"/>
              </w:rPr>
            </w:pPr>
          </w:p>
        </w:tc>
      </w:tr>
      <w:tr w:rsidR="009141CF" w:rsidRPr="00A96AD2" w14:paraId="287389EE" w14:textId="77777777" w:rsidTr="00361CE3">
        <w:tc>
          <w:tcPr>
            <w:tcW w:w="828" w:type="dxa"/>
            <w:gridSpan w:val="2"/>
            <w:tcBorders>
              <w:top w:val="nil"/>
              <w:bottom w:val="nil"/>
            </w:tcBorders>
          </w:tcPr>
          <w:p w14:paraId="44B461D3" w14:textId="77777777" w:rsidR="009141CF" w:rsidRPr="00A96AD2" w:rsidRDefault="009141CF" w:rsidP="00174570">
            <w:pPr>
              <w:spacing w:line="240" w:lineRule="auto"/>
              <w:jc w:val="both"/>
              <w:rPr>
                <w:rFonts w:ascii="Times New Roman" w:hAnsi="Times New Roman" w:cs="Times New Roman"/>
                <w:sz w:val="24"/>
                <w:szCs w:val="24"/>
              </w:rPr>
            </w:pPr>
          </w:p>
        </w:tc>
        <w:tc>
          <w:tcPr>
            <w:tcW w:w="1350" w:type="dxa"/>
            <w:tcBorders>
              <w:top w:val="nil"/>
              <w:bottom w:val="nil"/>
            </w:tcBorders>
          </w:tcPr>
          <w:p w14:paraId="5719B03F"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Male</w:t>
            </w:r>
          </w:p>
        </w:tc>
        <w:tc>
          <w:tcPr>
            <w:tcW w:w="990" w:type="dxa"/>
            <w:tcBorders>
              <w:top w:val="nil"/>
              <w:bottom w:val="nil"/>
            </w:tcBorders>
          </w:tcPr>
          <w:p w14:paraId="0F8B3D80"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159</w:t>
            </w:r>
          </w:p>
        </w:tc>
        <w:tc>
          <w:tcPr>
            <w:tcW w:w="990" w:type="dxa"/>
            <w:tcBorders>
              <w:top w:val="nil"/>
              <w:bottom w:val="nil"/>
            </w:tcBorders>
          </w:tcPr>
          <w:p w14:paraId="6BC31E74"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3.18</w:t>
            </w:r>
          </w:p>
        </w:tc>
        <w:tc>
          <w:tcPr>
            <w:tcW w:w="900" w:type="dxa"/>
            <w:tcBorders>
              <w:top w:val="nil"/>
              <w:bottom w:val="nil"/>
            </w:tcBorders>
          </w:tcPr>
          <w:p w14:paraId="377448DE"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0.59</w:t>
            </w:r>
          </w:p>
        </w:tc>
        <w:tc>
          <w:tcPr>
            <w:tcW w:w="900" w:type="dxa"/>
            <w:tcBorders>
              <w:top w:val="nil"/>
              <w:bottom w:val="nil"/>
            </w:tcBorders>
          </w:tcPr>
          <w:p w14:paraId="031C48E4" w14:textId="77777777" w:rsidR="009141CF" w:rsidRPr="00A96AD2" w:rsidRDefault="009141CF" w:rsidP="00174570">
            <w:pPr>
              <w:spacing w:line="240" w:lineRule="auto"/>
              <w:jc w:val="both"/>
              <w:rPr>
                <w:rFonts w:ascii="Times New Roman" w:hAnsi="Times New Roman" w:cs="Times New Roman"/>
                <w:sz w:val="24"/>
                <w:szCs w:val="24"/>
              </w:rPr>
            </w:pPr>
          </w:p>
        </w:tc>
        <w:tc>
          <w:tcPr>
            <w:tcW w:w="990" w:type="dxa"/>
            <w:tcBorders>
              <w:top w:val="nil"/>
              <w:bottom w:val="nil"/>
            </w:tcBorders>
          </w:tcPr>
          <w:p w14:paraId="6F24F6F1" w14:textId="77777777" w:rsidR="009141CF" w:rsidRPr="00A96AD2" w:rsidRDefault="009141CF" w:rsidP="00174570">
            <w:pPr>
              <w:spacing w:line="240" w:lineRule="auto"/>
              <w:jc w:val="both"/>
              <w:rPr>
                <w:rFonts w:ascii="Times New Roman" w:hAnsi="Times New Roman" w:cs="Times New Roman"/>
                <w:sz w:val="24"/>
                <w:szCs w:val="24"/>
              </w:rPr>
            </w:pPr>
          </w:p>
        </w:tc>
        <w:tc>
          <w:tcPr>
            <w:tcW w:w="900" w:type="dxa"/>
            <w:tcBorders>
              <w:top w:val="nil"/>
              <w:bottom w:val="nil"/>
            </w:tcBorders>
          </w:tcPr>
          <w:p w14:paraId="78226A85" w14:textId="77777777" w:rsidR="009141CF" w:rsidRPr="00A96AD2" w:rsidRDefault="009141CF" w:rsidP="00174570">
            <w:pPr>
              <w:spacing w:line="240" w:lineRule="auto"/>
              <w:jc w:val="both"/>
              <w:rPr>
                <w:rFonts w:ascii="Times New Roman" w:hAnsi="Times New Roman" w:cs="Times New Roman"/>
                <w:sz w:val="24"/>
                <w:szCs w:val="24"/>
              </w:rPr>
            </w:pPr>
          </w:p>
        </w:tc>
        <w:tc>
          <w:tcPr>
            <w:tcW w:w="1890" w:type="dxa"/>
            <w:gridSpan w:val="3"/>
            <w:tcBorders>
              <w:top w:val="nil"/>
              <w:bottom w:val="nil"/>
            </w:tcBorders>
          </w:tcPr>
          <w:p w14:paraId="5B5D6188" w14:textId="77777777" w:rsidR="009141CF" w:rsidRPr="00A96AD2" w:rsidRDefault="009141CF" w:rsidP="00174570">
            <w:pPr>
              <w:spacing w:line="240" w:lineRule="auto"/>
              <w:jc w:val="both"/>
              <w:rPr>
                <w:rFonts w:ascii="Times New Roman" w:hAnsi="Times New Roman" w:cs="Times New Roman"/>
                <w:sz w:val="24"/>
                <w:szCs w:val="24"/>
              </w:rPr>
            </w:pPr>
          </w:p>
        </w:tc>
      </w:tr>
      <w:tr w:rsidR="009141CF" w:rsidRPr="00A96AD2" w14:paraId="6014B24B" w14:textId="77777777" w:rsidTr="00361CE3">
        <w:tc>
          <w:tcPr>
            <w:tcW w:w="828" w:type="dxa"/>
            <w:gridSpan w:val="2"/>
            <w:tcBorders>
              <w:top w:val="nil"/>
              <w:bottom w:val="nil"/>
            </w:tcBorders>
          </w:tcPr>
          <w:p w14:paraId="737F3C09" w14:textId="268A00BD" w:rsidR="009141CF" w:rsidRPr="00A96AD2" w:rsidRDefault="00A07EFB" w:rsidP="00174570">
            <w:pPr>
              <w:spacing w:line="240" w:lineRule="auto"/>
              <w:jc w:val="both"/>
              <w:rPr>
                <w:rFonts w:ascii="Times New Roman" w:hAnsi="Times New Roman" w:cs="Times New Roman"/>
                <w:sz w:val="24"/>
                <w:szCs w:val="24"/>
              </w:rPr>
            </w:pPr>
            <w:r>
              <w:rPr>
                <w:rFonts w:ascii="Times New Roman" w:hAnsi="Times New Roman" w:cs="Times New Roman"/>
                <w:sz w:val="24"/>
                <w:szCs w:val="24"/>
              </w:rPr>
              <w:t>2017</w:t>
            </w:r>
          </w:p>
        </w:tc>
        <w:tc>
          <w:tcPr>
            <w:tcW w:w="1350" w:type="dxa"/>
            <w:tcBorders>
              <w:top w:val="nil"/>
              <w:bottom w:val="nil"/>
            </w:tcBorders>
          </w:tcPr>
          <w:p w14:paraId="732F1788" w14:textId="77777777" w:rsidR="009141CF" w:rsidRPr="00A96AD2" w:rsidRDefault="009141CF" w:rsidP="00174570">
            <w:pPr>
              <w:spacing w:line="240" w:lineRule="auto"/>
              <w:jc w:val="both"/>
              <w:rPr>
                <w:rFonts w:ascii="Times New Roman" w:hAnsi="Times New Roman" w:cs="Times New Roman"/>
                <w:sz w:val="24"/>
                <w:szCs w:val="24"/>
              </w:rPr>
            </w:pPr>
          </w:p>
        </w:tc>
        <w:tc>
          <w:tcPr>
            <w:tcW w:w="990" w:type="dxa"/>
            <w:tcBorders>
              <w:top w:val="nil"/>
              <w:bottom w:val="nil"/>
            </w:tcBorders>
          </w:tcPr>
          <w:p w14:paraId="70A6BCC1" w14:textId="77777777" w:rsidR="009141CF" w:rsidRPr="00A96AD2" w:rsidRDefault="009141CF" w:rsidP="00174570">
            <w:pPr>
              <w:spacing w:line="240" w:lineRule="auto"/>
              <w:jc w:val="both"/>
              <w:rPr>
                <w:rFonts w:ascii="Times New Roman" w:hAnsi="Times New Roman" w:cs="Times New Roman"/>
                <w:sz w:val="24"/>
                <w:szCs w:val="24"/>
              </w:rPr>
            </w:pPr>
          </w:p>
        </w:tc>
        <w:tc>
          <w:tcPr>
            <w:tcW w:w="990" w:type="dxa"/>
            <w:tcBorders>
              <w:top w:val="nil"/>
              <w:bottom w:val="nil"/>
            </w:tcBorders>
          </w:tcPr>
          <w:p w14:paraId="47A43E29" w14:textId="77777777" w:rsidR="009141CF" w:rsidRPr="00A96AD2" w:rsidRDefault="009141CF" w:rsidP="00174570">
            <w:pPr>
              <w:spacing w:line="240" w:lineRule="auto"/>
              <w:jc w:val="both"/>
              <w:rPr>
                <w:rFonts w:ascii="Times New Roman" w:hAnsi="Times New Roman" w:cs="Times New Roman"/>
                <w:sz w:val="24"/>
                <w:szCs w:val="24"/>
              </w:rPr>
            </w:pPr>
          </w:p>
        </w:tc>
        <w:tc>
          <w:tcPr>
            <w:tcW w:w="900" w:type="dxa"/>
            <w:tcBorders>
              <w:top w:val="nil"/>
              <w:bottom w:val="nil"/>
            </w:tcBorders>
          </w:tcPr>
          <w:p w14:paraId="02F18317" w14:textId="77777777" w:rsidR="009141CF" w:rsidRPr="00A96AD2" w:rsidRDefault="009141CF" w:rsidP="00174570">
            <w:pPr>
              <w:spacing w:line="240" w:lineRule="auto"/>
              <w:jc w:val="both"/>
              <w:rPr>
                <w:rFonts w:ascii="Times New Roman" w:hAnsi="Times New Roman" w:cs="Times New Roman"/>
                <w:sz w:val="24"/>
                <w:szCs w:val="24"/>
              </w:rPr>
            </w:pPr>
          </w:p>
        </w:tc>
        <w:tc>
          <w:tcPr>
            <w:tcW w:w="900" w:type="dxa"/>
            <w:tcBorders>
              <w:top w:val="nil"/>
              <w:bottom w:val="nil"/>
            </w:tcBorders>
          </w:tcPr>
          <w:p w14:paraId="063EB4D1"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265</w:t>
            </w:r>
          </w:p>
        </w:tc>
        <w:tc>
          <w:tcPr>
            <w:tcW w:w="990" w:type="dxa"/>
            <w:tcBorders>
              <w:top w:val="nil"/>
              <w:bottom w:val="nil"/>
            </w:tcBorders>
          </w:tcPr>
          <w:p w14:paraId="2EAB76E4"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2.350</w:t>
            </w:r>
          </w:p>
        </w:tc>
        <w:tc>
          <w:tcPr>
            <w:tcW w:w="900" w:type="dxa"/>
            <w:tcBorders>
              <w:top w:val="nil"/>
              <w:bottom w:val="nil"/>
            </w:tcBorders>
          </w:tcPr>
          <w:p w14:paraId="02FCE5CF"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0.020</w:t>
            </w:r>
          </w:p>
        </w:tc>
        <w:tc>
          <w:tcPr>
            <w:tcW w:w="1890" w:type="dxa"/>
            <w:gridSpan w:val="3"/>
            <w:tcBorders>
              <w:top w:val="nil"/>
              <w:bottom w:val="nil"/>
            </w:tcBorders>
          </w:tcPr>
          <w:p w14:paraId="3B08EA63"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Significant</w:t>
            </w:r>
          </w:p>
        </w:tc>
      </w:tr>
      <w:tr w:rsidR="009141CF" w:rsidRPr="00A96AD2" w14:paraId="0311FACE" w14:textId="77777777" w:rsidTr="00361CE3">
        <w:trPr>
          <w:trHeight w:val="711"/>
        </w:trPr>
        <w:tc>
          <w:tcPr>
            <w:tcW w:w="828" w:type="dxa"/>
            <w:gridSpan w:val="2"/>
            <w:tcBorders>
              <w:bottom w:val="nil"/>
            </w:tcBorders>
          </w:tcPr>
          <w:p w14:paraId="1508C3A3" w14:textId="77777777" w:rsidR="009141CF" w:rsidRPr="00A96AD2" w:rsidRDefault="009141CF" w:rsidP="00174570">
            <w:pPr>
              <w:spacing w:line="240" w:lineRule="auto"/>
              <w:jc w:val="both"/>
              <w:rPr>
                <w:rFonts w:ascii="Times New Roman" w:hAnsi="Times New Roman" w:cs="Times New Roman"/>
                <w:sz w:val="24"/>
                <w:szCs w:val="24"/>
              </w:rPr>
            </w:pPr>
          </w:p>
        </w:tc>
        <w:tc>
          <w:tcPr>
            <w:tcW w:w="1350" w:type="dxa"/>
            <w:tcBorders>
              <w:bottom w:val="nil"/>
            </w:tcBorders>
          </w:tcPr>
          <w:p w14:paraId="0C45F645"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Female</w:t>
            </w:r>
          </w:p>
        </w:tc>
        <w:tc>
          <w:tcPr>
            <w:tcW w:w="990" w:type="dxa"/>
            <w:tcBorders>
              <w:bottom w:val="nil"/>
            </w:tcBorders>
          </w:tcPr>
          <w:p w14:paraId="7305756D"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108</w:t>
            </w:r>
          </w:p>
        </w:tc>
        <w:tc>
          <w:tcPr>
            <w:tcW w:w="990" w:type="dxa"/>
            <w:tcBorders>
              <w:bottom w:val="nil"/>
            </w:tcBorders>
          </w:tcPr>
          <w:p w14:paraId="3376D7ED"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2.99</w:t>
            </w:r>
          </w:p>
        </w:tc>
        <w:tc>
          <w:tcPr>
            <w:tcW w:w="900" w:type="dxa"/>
            <w:tcBorders>
              <w:bottom w:val="nil"/>
            </w:tcBorders>
          </w:tcPr>
          <w:p w14:paraId="7146665A"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0.69</w:t>
            </w:r>
          </w:p>
        </w:tc>
        <w:tc>
          <w:tcPr>
            <w:tcW w:w="900" w:type="dxa"/>
            <w:tcBorders>
              <w:bottom w:val="nil"/>
            </w:tcBorders>
          </w:tcPr>
          <w:p w14:paraId="34D180EF" w14:textId="77777777" w:rsidR="009141CF" w:rsidRPr="00A96AD2" w:rsidRDefault="009141CF" w:rsidP="00174570">
            <w:pPr>
              <w:spacing w:line="240" w:lineRule="auto"/>
              <w:jc w:val="both"/>
              <w:rPr>
                <w:rFonts w:ascii="Times New Roman" w:hAnsi="Times New Roman" w:cs="Times New Roman"/>
                <w:sz w:val="24"/>
                <w:szCs w:val="24"/>
              </w:rPr>
            </w:pPr>
          </w:p>
        </w:tc>
        <w:tc>
          <w:tcPr>
            <w:tcW w:w="990" w:type="dxa"/>
            <w:tcBorders>
              <w:bottom w:val="nil"/>
            </w:tcBorders>
          </w:tcPr>
          <w:p w14:paraId="644C1C93" w14:textId="77777777" w:rsidR="009141CF" w:rsidRPr="00A96AD2" w:rsidRDefault="009141CF" w:rsidP="00174570">
            <w:pPr>
              <w:spacing w:line="240" w:lineRule="auto"/>
              <w:jc w:val="both"/>
              <w:rPr>
                <w:rFonts w:ascii="Times New Roman" w:hAnsi="Times New Roman" w:cs="Times New Roman"/>
                <w:sz w:val="24"/>
                <w:szCs w:val="24"/>
              </w:rPr>
            </w:pPr>
          </w:p>
        </w:tc>
        <w:tc>
          <w:tcPr>
            <w:tcW w:w="900" w:type="dxa"/>
            <w:tcBorders>
              <w:bottom w:val="nil"/>
            </w:tcBorders>
          </w:tcPr>
          <w:p w14:paraId="56F125BE" w14:textId="77777777" w:rsidR="009141CF" w:rsidRPr="00A96AD2" w:rsidRDefault="009141CF" w:rsidP="00174570">
            <w:pPr>
              <w:spacing w:line="240" w:lineRule="auto"/>
              <w:jc w:val="both"/>
              <w:rPr>
                <w:rFonts w:ascii="Times New Roman" w:hAnsi="Times New Roman" w:cs="Times New Roman"/>
                <w:sz w:val="24"/>
                <w:szCs w:val="24"/>
              </w:rPr>
            </w:pPr>
          </w:p>
        </w:tc>
        <w:tc>
          <w:tcPr>
            <w:tcW w:w="1890" w:type="dxa"/>
            <w:gridSpan w:val="3"/>
            <w:tcBorders>
              <w:bottom w:val="nil"/>
            </w:tcBorders>
          </w:tcPr>
          <w:p w14:paraId="7C41CAE7" w14:textId="77777777" w:rsidR="009141CF" w:rsidRPr="00A96AD2" w:rsidRDefault="009141CF" w:rsidP="00174570">
            <w:pPr>
              <w:spacing w:line="240" w:lineRule="auto"/>
              <w:jc w:val="both"/>
              <w:rPr>
                <w:rFonts w:ascii="Times New Roman" w:hAnsi="Times New Roman" w:cs="Times New Roman"/>
                <w:sz w:val="24"/>
                <w:szCs w:val="24"/>
              </w:rPr>
            </w:pPr>
          </w:p>
        </w:tc>
      </w:tr>
      <w:tr w:rsidR="009141CF" w:rsidRPr="00A96AD2" w14:paraId="15197483" w14:textId="77777777" w:rsidTr="00361CE3">
        <w:tc>
          <w:tcPr>
            <w:tcW w:w="828" w:type="dxa"/>
            <w:gridSpan w:val="2"/>
            <w:tcBorders>
              <w:top w:val="nil"/>
              <w:bottom w:val="nil"/>
            </w:tcBorders>
          </w:tcPr>
          <w:p w14:paraId="63CF601D" w14:textId="77777777" w:rsidR="009141CF" w:rsidRPr="00A96AD2" w:rsidRDefault="009141CF" w:rsidP="00174570">
            <w:pPr>
              <w:spacing w:line="240" w:lineRule="auto"/>
              <w:jc w:val="both"/>
              <w:rPr>
                <w:rFonts w:ascii="Times New Roman" w:hAnsi="Times New Roman" w:cs="Times New Roman"/>
                <w:sz w:val="24"/>
                <w:szCs w:val="24"/>
              </w:rPr>
            </w:pPr>
          </w:p>
        </w:tc>
        <w:tc>
          <w:tcPr>
            <w:tcW w:w="1350" w:type="dxa"/>
            <w:tcBorders>
              <w:top w:val="nil"/>
              <w:bottom w:val="nil"/>
            </w:tcBorders>
          </w:tcPr>
          <w:p w14:paraId="25A729FB"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Male</w:t>
            </w:r>
          </w:p>
        </w:tc>
        <w:tc>
          <w:tcPr>
            <w:tcW w:w="990" w:type="dxa"/>
            <w:tcBorders>
              <w:top w:val="nil"/>
              <w:bottom w:val="nil"/>
            </w:tcBorders>
          </w:tcPr>
          <w:p w14:paraId="19024CD1"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114</w:t>
            </w:r>
          </w:p>
        </w:tc>
        <w:tc>
          <w:tcPr>
            <w:tcW w:w="990" w:type="dxa"/>
            <w:tcBorders>
              <w:top w:val="nil"/>
              <w:bottom w:val="nil"/>
            </w:tcBorders>
          </w:tcPr>
          <w:p w14:paraId="08499E1C"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3.09</w:t>
            </w:r>
          </w:p>
        </w:tc>
        <w:tc>
          <w:tcPr>
            <w:tcW w:w="900" w:type="dxa"/>
            <w:tcBorders>
              <w:top w:val="nil"/>
              <w:bottom w:val="nil"/>
            </w:tcBorders>
          </w:tcPr>
          <w:p w14:paraId="0B4343C9"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0.77</w:t>
            </w:r>
          </w:p>
        </w:tc>
        <w:tc>
          <w:tcPr>
            <w:tcW w:w="900" w:type="dxa"/>
            <w:tcBorders>
              <w:top w:val="nil"/>
              <w:bottom w:val="nil"/>
            </w:tcBorders>
          </w:tcPr>
          <w:p w14:paraId="2E8C1E8F" w14:textId="77777777" w:rsidR="009141CF" w:rsidRPr="00A96AD2" w:rsidRDefault="009141CF" w:rsidP="00174570">
            <w:pPr>
              <w:spacing w:line="240" w:lineRule="auto"/>
              <w:jc w:val="both"/>
              <w:rPr>
                <w:rFonts w:ascii="Times New Roman" w:hAnsi="Times New Roman" w:cs="Times New Roman"/>
                <w:sz w:val="24"/>
                <w:szCs w:val="24"/>
              </w:rPr>
            </w:pPr>
          </w:p>
        </w:tc>
        <w:tc>
          <w:tcPr>
            <w:tcW w:w="990" w:type="dxa"/>
            <w:tcBorders>
              <w:top w:val="nil"/>
              <w:bottom w:val="nil"/>
            </w:tcBorders>
          </w:tcPr>
          <w:p w14:paraId="507D11B1" w14:textId="77777777" w:rsidR="009141CF" w:rsidRPr="00A96AD2" w:rsidRDefault="009141CF" w:rsidP="00174570">
            <w:pPr>
              <w:spacing w:line="240" w:lineRule="auto"/>
              <w:jc w:val="both"/>
              <w:rPr>
                <w:rFonts w:ascii="Times New Roman" w:hAnsi="Times New Roman" w:cs="Times New Roman"/>
                <w:sz w:val="24"/>
                <w:szCs w:val="24"/>
              </w:rPr>
            </w:pPr>
          </w:p>
        </w:tc>
        <w:tc>
          <w:tcPr>
            <w:tcW w:w="900" w:type="dxa"/>
            <w:tcBorders>
              <w:top w:val="nil"/>
              <w:bottom w:val="nil"/>
            </w:tcBorders>
          </w:tcPr>
          <w:p w14:paraId="691C808D" w14:textId="77777777" w:rsidR="009141CF" w:rsidRPr="00A96AD2" w:rsidRDefault="009141CF" w:rsidP="00174570">
            <w:pPr>
              <w:spacing w:line="240" w:lineRule="auto"/>
              <w:jc w:val="both"/>
              <w:rPr>
                <w:rFonts w:ascii="Times New Roman" w:hAnsi="Times New Roman" w:cs="Times New Roman"/>
                <w:sz w:val="24"/>
                <w:szCs w:val="24"/>
              </w:rPr>
            </w:pPr>
          </w:p>
        </w:tc>
        <w:tc>
          <w:tcPr>
            <w:tcW w:w="1890" w:type="dxa"/>
            <w:gridSpan w:val="3"/>
            <w:tcBorders>
              <w:top w:val="nil"/>
              <w:bottom w:val="nil"/>
            </w:tcBorders>
          </w:tcPr>
          <w:p w14:paraId="057C857B" w14:textId="77777777" w:rsidR="009141CF" w:rsidRPr="00A96AD2" w:rsidRDefault="009141CF" w:rsidP="00174570">
            <w:pPr>
              <w:spacing w:line="240" w:lineRule="auto"/>
              <w:jc w:val="both"/>
              <w:rPr>
                <w:rFonts w:ascii="Times New Roman" w:hAnsi="Times New Roman" w:cs="Times New Roman"/>
                <w:sz w:val="24"/>
                <w:szCs w:val="24"/>
              </w:rPr>
            </w:pPr>
          </w:p>
        </w:tc>
      </w:tr>
      <w:tr w:rsidR="009141CF" w:rsidRPr="00A96AD2" w14:paraId="1D57B3C4" w14:textId="77777777" w:rsidTr="00361CE3">
        <w:tc>
          <w:tcPr>
            <w:tcW w:w="828" w:type="dxa"/>
            <w:gridSpan w:val="2"/>
            <w:tcBorders>
              <w:bottom w:val="nil"/>
            </w:tcBorders>
          </w:tcPr>
          <w:p w14:paraId="0C977B3E" w14:textId="3208CD25" w:rsidR="009141CF" w:rsidRPr="00A96AD2" w:rsidRDefault="00A07EFB" w:rsidP="00174570">
            <w:pPr>
              <w:spacing w:line="240" w:lineRule="auto"/>
              <w:jc w:val="both"/>
              <w:rPr>
                <w:rFonts w:ascii="Times New Roman" w:hAnsi="Times New Roman" w:cs="Times New Roman"/>
                <w:sz w:val="24"/>
                <w:szCs w:val="24"/>
              </w:rPr>
            </w:pPr>
            <w:r>
              <w:rPr>
                <w:rFonts w:ascii="Times New Roman" w:hAnsi="Times New Roman" w:cs="Times New Roman"/>
                <w:sz w:val="24"/>
                <w:szCs w:val="24"/>
              </w:rPr>
              <w:t>2018</w:t>
            </w:r>
          </w:p>
        </w:tc>
        <w:tc>
          <w:tcPr>
            <w:tcW w:w="1350" w:type="dxa"/>
            <w:tcBorders>
              <w:bottom w:val="nil"/>
            </w:tcBorders>
          </w:tcPr>
          <w:p w14:paraId="2A5FAF19" w14:textId="77777777" w:rsidR="009141CF" w:rsidRPr="00A96AD2" w:rsidRDefault="009141CF" w:rsidP="00174570">
            <w:pPr>
              <w:spacing w:line="240" w:lineRule="auto"/>
              <w:jc w:val="both"/>
              <w:rPr>
                <w:rFonts w:ascii="Times New Roman" w:hAnsi="Times New Roman" w:cs="Times New Roman"/>
                <w:sz w:val="24"/>
                <w:szCs w:val="24"/>
              </w:rPr>
            </w:pPr>
          </w:p>
        </w:tc>
        <w:tc>
          <w:tcPr>
            <w:tcW w:w="990" w:type="dxa"/>
            <w:tcBorders>
              <w:bottom w:val="nil"/>
            </w:tcBorders>
          </w:tcPr>
          <w:p w14:paraId="33CD270D" w14:textId="77777777" w:rsidR="009141CF" w:rsidRPr="00A96AD2" w:rsidRDefault="009141CF" w:rsidP="00174570">
            <w:pPr>
              <w:spacing w:line="240" w:lineRule="auto"/>
              <w:jc w:val="both"/>
              <w:rPr>
                <w:rFonts w:ascii="Times New Roman" w:hAnsi="Times New Roman" w:cs="Times New Roman"/>
                <w:sz w:val="24"/>
                <w:szCs w:val="24"/>
              </w:rPr>
            </w:pPr>
          </w:p>
        </w:tc>
        <w:tc>
          <w:tcPr>
            <w:tcW w:w="990" w:type="dxa"/>
            <w:tcBorders>
              <w:bottom w:val="nil"/>
            </w:tcBorders>
          </w:tcPr>
          <w:p w14:paraId="605FF6D0" w14:textId="77777777" w:rsidR="009141CF" w:rsidRPr="00A96AD2" w:rsidRDefault="009141CF" w:rsidP="00174570">
            <w:pPr>
              <w:spacing w:line="240" w:lineRule="auto"/>
              <w:jc w:val="both"/>
              <w:rPr>
                <w:rFonts w:ascii="Times New Roman" w:hAnsi="Times New Roman" w:cs="Times New Roman"/>
                <w:sz w:val="24"/>
                <w:szCs w:val="24"/>
              </w:rPr>
            </w:pPr>
          </w:p>
        </w:tc>
        <w:tc>
          <w:tcPr>
            <w:tcW w:w="900" w:type="dxa"/>
            <w:tcBorders>
              <w:bottom w:val="nil"/>
            </w:tcBorders>
          </w:tcPr>
          <w:p w14:paraId="5C8C6247" w14:textId="77777777" w:rsidR="009141CF" w:rsidRPr="00A96AD2" w:rsidRDefault="009141CF" w:rsidP="00174570">
            <w:pPr>
              <w:spacing w:line="240" w:lineRule="auto"/>
              <w:jc w:val="both"/>
              <w:rPr>
                <w:rFonts w:ascii="Times New Roman" w:hAnsi="Times New Roman" w:cs="Times New Roman"/>
                <w:sz w:val="24"/>
                <w:szCs w:val="24"/>
              </w:rPr>
            </w:pPr>
          </w:p>
        </w:tc>
        <w:tc>
          <w:tcPr>
            <w:tcW w:w="900" w:type="dxa"/>
            <w:tcBorders>
              <w:bottom w:val="nil"/>
            </w:tcBorders>
          </w:tcPr>
          <w:p w14:paraId="10A31A08"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211</w:t>
            </w:r>
          </w:p>
        </w:tc>
        <w:tc>
          <w:tcPr>
            <w:tcW w:w="990" w:type="dxa"/>
            <w:tcBorders>
              <w:bottom w:val="nil"/>
            </w:tcBorders>
          </w:tcPr>
          <w:p w14:paraId="5C2A6F62"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3.341</w:t>
            </w:r>
          </w:p>
        </w:tc>
        <w:tc>
          <w:tcPr>
            <w:tcW w:w="900" w:type="dxa"/>
            <w:tcBorders>
              <w:bottom w:val="nil"/>
            </w:tcBorders>
          </w:tcPr>
          <w:p w14:paraId="62FFF192"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0.001</w:t>
            </w:r>
          </w:p>
        </w:tc>
        <w:tc>
          <w:tcPr>
            <w:tcW w:w="1890" w:type="dxa"/>
            <w:gridSpan w:val="3"/>
            <w:tcBorders>
              <w:bottom w:val="nil"/>
            </w:tcBorders>
          </w:tcPr>
          <w:p w14:paraId="0FE34842"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Significant</w:t>
            </w:r>
          </w:p>
        </w:tc>
      </w:tr>
      <w:tr w:rsidR="009141CF" w:rsidRPr="00A96AD2" w14:paraId="693E00A8" w14:textId="77777777" w:rsidTr="00361CE3">
        <w:trPr>
          <w:trHeight w:val="603"/>
        </w:trPr>
        <w:tc>
          <w:tcPr>
            <w:tcW w:w="738" w:type="dxa"/>
            <w:tcBorders>
              <w:bottom w:val="nil"/>
            </w:tcBorders>
          </w:tcPr>
          <w:p w14:paraId="48982AFD" w14:textId="77777777" w:rsidR="009141CF" w:rsidRPr="00A96AD2" w:rsidRDefault="009141CF" w:rsidP="00174570">
            <w:pPr>
              <w:spacing w:line="240" w:lineRule="auto"/>
              <w:jc w:val="both"/>
              <w:rPr>
                <w:rFonts w:ascii="Times New Roman" w:hAnsi="Times New Roman" w:cs="Times New Roman"/>
                <w:sz w:val="24"/>
                <w:szCs w:val="24"/>
              </w:rPr>
            </w:pPr>
          </w:p>
        </w:tc>
        <w:tc>
          <w:tcPr>
            <w:tcW w:w="1440" w:type="dxa"/>
            <w:gridSpan w:val="2"/>
            <w:tcBorders>
              <w:bottom w:val="nil"/>
            </w:tcBorders>
          </w:tcPr>
          <w:p w14:paraId="10B5FC03" w14:textId="77777777" w:rsidR="009141CF" w:rsidRPr="00A96AD2" w:rsidRDefault="009141CF" w:rsidP="00174570">
            <w:pPr>
              <w:spacing w:after="0" w:line="240" w:lineRule="auto"/>
              <w:jc w:val="both"/>
              <w:rPr>
                <w:rFonts w:ascii="Times New Roman" w:hAnsi="Times New Roman" w:cs="Times New Roman"/>
                <w:sz w:val="24"/>
                <w:szCs w:val="24"/>
              </w:rPr>
            </w:pPr>
            <w:r w:rsidRPr="00A96AD2">
              <w:rPr>
                <w:rFonts w:ascii="Times New Roman" w:hAnsi="Times New Roman" w:cs="Times New Roman"/>
                <w:sz w:val="24"/>
                <w:szCs w:val="24"/>
              </w:rPr>
              <w:t>Female</w:t>
            </w:r>
          </w:p>
        </w:tc>
        <w:tc>
          <w:tcPr>
            <w:tcW w:w="990" w:type="dxa"/>
            <w:tcBorders>
              <w:bottom w:val="nil"/>
            </w:tcBorders>
          </w:tcPr>
          <w:p w14:paraId="3091B93C"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99</w:t>
            </w:r>
          </w:p>
        </w:tc>
        <w:tc>
          <w:tcPr>
            <w:tcW w:w="990" w:type="dxa"/>
            <w:tcBorders>
              <w:bottom w:val="nil"/>
            </w:tcBorders>
          </w:tcPr>
          <w:p w14:paraId="617C0AD6"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2.71</w:t>
            </w:r>
          </w:p>
        </w:tc>
        <w:tc>
          <w:tcPr>
            <w:tcW w:w="900" w:type="dxa"/>
            <w:tcBorders>
              <w:bottom w:val="nil"/>
            </w:tcBorders>
          </w:tcPr>
          <w:p w14:paraId="6EB89DFD"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0.85</w:t>
            </w:r>
          </w:p>
        </w:tc>
        <w:tc>
          <w:tcPr>
            <w:tcW w:w="900" w:type="dxa"/>
            <w:tcBorders>
              <w:bottom w:val="nil"/>
            </w:tcBorders>
          </w:tcPr>
          <w:p w14:paraId="3B91E27B" w14:textId="77777777" w:rsidR="009141CF" w:rsidRPr="00A96AD2" w:rsidRDefault="009141CF" w:rsidP="00174570">
            <w:pPr>
              <w:spacing w:line="240" w:lineRule="auto"/>
              <w:jc w:val="both"/>
              <w:rPr>
                <w:rFonts w:ascii="Times New Roman" w:hAnsi="Times New Roman" w:cs="Times New Roman"/>
                <w:sz w:val="24"/>
                <w:szCs w:val="24"/>
              </w:rPr>
            </w:pPr>
          </w:p>
        </w:tc>
        <w:tc>
          <w:tcPr>
            <w:tcW w:w="990" w:type="dxa"/>
            <w:tcBorders>
              <w:bottom w:val="nil"/>
            </w:tcBorders>
          </w:tcPr>
          <w:p w14:paraId="66AA4DFD" w14:textId="77777777" w:rsidR="009141CF" w:rsidRPr="00A96AD2" w:rsidRDefault="009141CF" w:rsidP="00174570">
            <w:pPr>
              <w:spacing w:line="240" w:lineRule="auto"/>
              <w:jc w:val="both"/>
              <w:rPr>
                <w:rFonts w:ascii="Times New Roman" w:hAnsi="Times New Roman" w:cs="Times New Roman"/>
                <w:sz w:val="24"/>
                <w:szCs w:val="24"/>
              </w:rPr>
            </w:pPr>
          </w:p>
        </w:tc>
        <w:tc>
          <w:tcPr>
            <w:tcW w:w="900" w:type="dxa"/>
            <w:tcBorders>
              <w:bottom w:val="nil"/>
            </w:tcBorders>
          </w:tcPr>
          <w:p w14:paraId="2E7EE3CA" w14:textId="77777777" w:rsidR="009141CF" w:rsidRPr="00A96AD2" w:rsidRDefault="009141CF" w:rsidP="00174570">
            <w:pPr>
              <w:spacing w:line="240" w:lineRule="auto"/>
              <w:jc w:val="both"/>
              <w:rPr>
                <w:rFonts w:ascii="Times New Roman" w:hAnsi="Times New Roman" w:cs="Times New Roman"/>
                <w:sz w:val="24"/>
                <w:szCs w:val="24"/>
              </w:rPr>
            </w:pPr>
          </w:p>
        </w:tc>
        <w:tc>
          <w:tcPr>
            <w:tcW w:w="1890" w:type="dxa"/>
            <w:gridSpan w:val="3"/>
            <w:tcBorders>
              <w:bottom w:val="nil"/>
            </w:tcBorders>
          </w:tcPr>
          <w:p w14:paraId="54F5800B" w14:textId="77777777" w:rsidR="009141CF" w:rsidRPr="00A96AD2" w:rsidRDefault="009141CF" w:rsidP="00174570">
            <w:pPr>
              <w:spacing w:line="240" w:lineRule="auto"/>
              <w:jc w:val="both"/>
              <w:rPr>
                <w:rFonts w:ascii="Times New Roman" w:hAnsi="Times New Roman" w:cs="Times New Roman"/>
                <w:sz w:val="24"/>
                <w:szCs w:val="24"/>
              </w:rPr>
            </w:pPr>
          </w:p>
        </w:tc>
      </w:tr>
      <w:tr w:rsidR="009141CF" w:rsidRPr="00A96AD2" w14:paraId="712E2EAD" w14:textId="77777777" w:rsidTr="00361CE3">
        <w:tc>
          <w:tcPr>
            <w:tcW w:w="828" w:type="dxa"/>
            <w:gridSpan w:val="2"/>
            <w:tcBorders>
              <w:top w:val="nil"/>
              <w:bottom w:val="nil"/>
            </w:tcBorders>
          </w:tcPr>
          <w:p w14:paraId="0AAC24FF" w14:textId="77777777" w:rsidR="009141CF" w:rsidRPr="00A96AD2" w:rsidRDefault="009141CF" w:rsidP="00174570">
            <w:pPr>
              <w:spacing w:line="240" w:lineRule="auto"/>
              <w:jc w:val="both"/>
              <w:rPr>
                <w:rFonts w:ascii="Times New Roman" w:hAnsi="Times New Roman" w:cs="Times New Roman"/>
                <w:sz w:val="24"/>
                <w:szCs w:val="24"/>
              </w:rPr>
            </w:pPr>
          </w:p>
        </w:tc>
        <w:tc>
          <w:tcPr>
            <w:tcW w:w="1350" w:type="dxa"/>
            <w:tcBorders>
              <w:top w:val="nil"/>
              <w:bottom w:val="nil"/>
            </w:tcBorders>
          </w:tcPr>
          <w:p w14:paraId="0913F6B3"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 xml:space="preserve">Male </w:t>
            </w:r>
          </w:p>
        </w:tc>
        <w:tc>
          <w:tcPr>
            <w:tcW w:w="990" w:type="dxa"/>
            <w:tcBorders>
              <w:top w:val="nil"/>
              <w:bottom w:val="nil"/>
            </w:tcBorders>
          </w:tcPr>
          <w:p w14:paraId="5DEBDD02"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153</w:t>
            </w:r>
          </w:p>
        </w:tc>
        <w:tc>
          <w:tcPr>
            <w:tcW w:w="990" w:type="dxa"/>
            <w:tcBorders>
              <w:top w:val="nil"/>
              <w:bottom w:val="nil"/>
            </w:tcBorders>
          </w:tcPr>
          <w:p w14:paraId="3C8A8778"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2.93</w:t>
            </w:r>
          </w:p>
        </w:tc>
        <w:tc>
          <w:tcPr>
            <w:tcW w:w="900" w:type="dxa"/>
            <w:tcBorders>
              <w:top w:val="nil"/>
              <w:bottom w:val="nil"/>
            </w:tcBorders>
          </w:tcPr>
          <w:p w14:paraId="297BD618"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0.55</w:t>
            </w:r>
          </w:p>
        </w:tc>
        <w:tc>
          <w:tcPr>
            <w:tcW w:w="900" w:type="dxa"/>
            <w:tcBorders>
              <w:top w:val="nil"/>
              <w:bottom w:val="nil"/>
            </w:tcBorders>
          </w:tcPr>
          <w:p w14:paraId="0ED125D9" w14:textId="77777777" w:rsidR="009141CF" w:rsidRPr="00A96AD2" w:rsidRDefault="009141CF" w:rsidP="00174570">
            <w:pPr>
              <w:spacing w:line="240" w:lineRule="auto"/>
              <w:jc w:val="both"/>
              <w:rPr>
                <w:rFonts w:ascii="Times New Roman" w:hAnsi="Times New Roman" w:cs="Times New Roman"/>
                <w:sz w:val="24"/>
                <w:szCs w:val="24"/>
              </w:rPr>
            </w:pPr>
          </w:p>
        </w:tc>
        <w:tc>
          <w:tcPr>
            <w:tcW w:w="990" w:type="dxa"/>
            <w:tcBorders>
              <w:top w:val="nil"/>
              <w:bottom w:val="nil"/>
            </w:tcBorders>
          </w:tcPr>
          <w:p w14:paraId="08A5A21E" w14:textId="77777777" w:rsidR="009141CF" w:rsidRPr="00A96AD2" w:rsidRDefault="009141CF" w:rsidP="00174570">
            <w:pPr>
              <w:spacing w:line="240" w:lineRule="auto"/>
              <w:jc w:val="both"/>
              <w:rPr>
                <w:rFonts w:ascii="Times New Roman" w:hAnsi="Times New Roman" w:cs="Times New Roman"/>
                <w:sz w:val="24"/>
                <w:szCs w:val="24"/>
              </w:rPr>
            </w:pPr>
          </w:p>
        </w:tc>
        <w:tc>
          <w:tcPr>
            <w:tcW w:w="900" w:type="dxa"/>
            <w:tcBorders>
              <w:top w:val="nil"/>
              <w:bottom w:val="nil"/>
            </w:tcBorders>
          </w:tcPr>
          <w:p w14:paraId="554919C9" w14:textId="77777777" w:rsidR="009141CF" w:rsidRPr="00A96AD2" w:rsidRDefault="009141CF" w:rsidP="00174570">
            <w:pPr>
              <w:spacing w:line="240" w:lineRule="auto"/>
              <w:jc w:val="both"/>
              <w:rPr>
                <w:rFonts w:ascii="Times New Roman" w:hAnsi="Times New Roman" w:cs="Times New Roman"/>
                <w:sz w:val="24"/>
                <w:szCs w:val="24"/>
              </w:rPr>
            </w:pPr>
          </w:p>
        </w:tc>
        <w:tc>
          <w:tcPr>
            <w:tcW w:w="1890" w:type="dxa"/>
            <w:gridSpan w:val="3"/>
            <w:tcBorders>
              <w:top w:val="nil"/>
              <w:bottom w:val="nil"/>
            </w:tcBorders>
          </w:tcPr>
          <w:p w14:paraId="706F1965" w14:textId="77777777" w:rsidR="009141CF" w:rsidRPr="00A96AD2" w:rsidRDefault="009141CF" w:rsidP="00174570">
            <w:pPr>
              <w:spacing w:line="240" w:lineRule="auto"/>
              <w:jc w:val="both"/>
              <w:rPr>
                <w:rFonts w:ascii="Times New Roman" w:hAnsi="Times New Roman" w:cs="Times New Roman"/>
                <w:sz w:val="24"/>
                <w:szCs w:val="24"/>
              </w:rPr>
            </w:pPr>
          </w:p>
        </w:tc>
      </w:tr>
      <w:tr w:rsidR="009141CF" w:rsidRPr="00A96AD2" w14:paraId="509C0902" w14:textId="77777777" w:rsidTr="00361CE3">
        <w:tc>
          <w:tcPr>
            <w:tcW w:w="828" w:type="dxa"/>
            <w:gridSpan w:val="2"/>
            <w:tcBorders>
              <w:bottom w:val="nil"/>
            </w:tcBorders>
          </w:tcPr>
          <w:p w14:paraId="13C18DC6" w14:textId="4790E8FC" w:rsidR="009141CF" w:rsidRPr="00A96AD2" w:rsidRDefault="00A07EFB" w:rsidP="00174570">
            <w:pPr>
              <w:spacing w:line="240" w:lineRule="auto"/>
              <w:jc w:val="both"/>
              <w:rPr>
                <w:rFonts w:ascii="Times New Roman" w:hAnsi="Times New Roman" w:cs="Times New Roman"/>
                <w:sz w:val="24"/>
                <w:szCs w:val="24"/>
              </w:rPr>
            </w:pPr>
            <w:r>
              <w:rPr>
                <w:rFonts w:ascii="Times New Roman" w:hAnsi="Times New Roman" w:cs="Times New Roman"/>
                <w:sz w:val="24"/>
                <w:szCs w:val="24"/>
              </w:rPr>
              <w:t>2019</w:t>
            </w:r>
          </w:p>
        </w:tc>
        <w:tc>
          <w:tcPr>
            <w:tcW w:w="1350" w:type="dxa"/>
            <w:tcBorders>
              <w:bottom w:val="nil"/>
            </w:tcBorders>
          </w:tcPr>
          <w:p w14:paraId="0368A034" w14:textId="77777777" w:rsidR="009141CF" w:rsidRPr="00A96AD2" w:rsidRDefault="009141CF" w:rsidP="00174570">
            <w:pPr>
              <w:spacing w:line="240" w:lineRule="auto"/>
              <w:jc w:val="both"/>
              <w:rPr>
                <w:rFonts w:ascii="Times New Roman" w:hAnsi="Times New Roman" w:cs="Times New Roman"/>
                <w:sz w:val="24"/>
                <w:szCs w:val="24"/>
              </w:rPr>
            </w:pPr>
          </w:p>
        </w:tc>
        <w:tc>
          <w:tcPr>
            <w:tcW w:w="990" w:type="dxa"/>
            <w:tcBorders>
              <w:bottom w:val="nil"/>
            </w:tcBorders>
          </w:tcPr>
          <w:p w14:paraId="5FD69200" w14:textId="77777777" w:rsidR="009141CF" w:rsidRPr="00A96AD2" w:rsidRDefault="009141CF" w:rsidP="00174570">
            <w:pPr>
              <w:spacing w:line="240" w:lineRule="auto"/>
              <w:jc w:val="both"/>
              <w:rPr>
                <w:rFonts w:ascii="Times New Roman" w:hAnsi="Times New Roman" w:cs="Times New Roman"/>
                <w:sz w:val="24"/>
                <w:szCs w:val="24"/>
              </w:rPr>
            </w:pPr>
          </w:p>
        </w:tc>
        <w:tc>
          <w:tcPr>
            <w:tcW w:w="990" w:type="dxa"/>
            <w:tcBorders>
              <w:bottom w:val="nil"/>
            </w:tcBorders>
          </w:tcPr>
          <w:p w14:paraId="45AC0329" w14:textId="77777777" w:rsidR="009141CF" w:rsidRPr="00A96AD2" w:rsidRDefault="009141CF" w:rsidP="00174570">
            <w:pPr>
              <w:spacing w:line="240" w:lineRule="auto"/>
              <w:jc w:val="both"/>
              <w:rPr>
                <w:rFonts w:ascii="Times New Roman" w:hAnsi="Times New Roman" w:cs="Times New Roman"/>
                <w:sz w:val="24"/>
                <w:szCs w:val="24"/>
              </w:rPr>
            </w:pPr>
          </w:p>
        </w:tc>
        <w:tc>
          <w:tcPr>
            <w:tcW w:w="900" w:type="dxa"/>
            <w:tcBorders>
              <w:bottom w:val="nil"/>
            </w:tcBorders>
          </w:tcPr>
          <w:p w14:paraId="73020AB7" w14:textId="77777777" w:rsidR="009141CF" w:rsidRPr="00A96AD2" w:rsidRDefault="009141CF" w:rsidP="00174570">
            <w:pPr>
              <w:spacing w:line="240" w:lineRule="auto"/>
              <w:jc w:val="both"/>
              <w:rPr>
                <w:rFonts w:ascii="Times New Roman" w:hAnsi="Times New Roman" w:cs="Times New Roman"/>
                <w:sz w:val="24"/>
                <w:szCs w:val="24"/>
              </w:rPr>
            </w:pPr>
          </w:p>
        </w:tc>
        <w:tc>
          <w:tcPr>
            <w:tcW w:w="900" w:type="dxa"/>
            <w:tcBorders>
              <w:bottom w:val="nil"/>
            </w:tcBorders>
          </w:tcPr>
          <w:p w14:paraId="306211FB"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240</w:t>
            </w:r>
          </w:p>
        </w:tc>
        <w:tc>
          <w:tcPr>
            <w:tcW w:w="990" w:type="dxa"/>
            <w:tcBorders>
              <w:bottom w:val="nil"/>
            </w:tcBorders>
          </w:tcPr>
          <w:p w14:paraId="3D589BA2"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2.979</w:t>
            </w:r>
          </w:p>
        </w:tc>
        <w:tc>
          <w:tcPr>
            <w:tcW w:w="900" w:type="dxa"/>
            <w:tcBorders>
              <w:bottom w:val="nil"/>
            </w:tcBorders>
          </w:tcPr>
          <w:p w14:paraId="0B575A57"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0.003</w:t>
            </w:r>
          </w:p>
        </w:tc>
        <w:tc>
          <w:tcPr>
            <w:tcW w:w="1890" w:type="dxa"/>
            <w:gridSpan w:val="3"/>
            <w:tcBorders>
              <w:bottom w:val="nil"/>
            </w:tcBorders>
          </w:tcPr>
          <w:p w14:paraId="31316FD5"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Significant</w:t>
            </w:r>
          </w:p>
        </w:tc>
      </w:tr>
      <w:tr w:rsidR="009141CF" w:rsidRPr="00A96AD2" w14:paraId="00DD1052" w14:textId="77777777" w:rsidTr="00361CE3">
        <w:trPr>
          <w:trHeight w:val="675"/>
        </w:trPr>
        <w:tc>
          <w:tcPr>
            <w:tcW w:w="828" w:type="dxa"/>
            <w:gridSpan w:val="2"/>
            <w:tcBorders>
              <w:bottom w:val="nil"/>
            </w:tcBorders>
          </w:tcPr>
          <w:p w14:paraId="0D126846" w14:textId="77777777" w:rsidR="009141CF" w:rsidRPr="00A96AD2" w:rsidRDefault="009141CF" w:rsidP="00174570">
            <w:pPr>
              <w:spacing w:after="0" w:line="240" w:lineRule="auto"/>
              <w:jc w:val="both"/>
              <w:rPr>
                <w:rFonts w:ascii="Times New Roman" w:hAnsi="Times New Roman" w:cs="Times New Roman"/>
                <w:sz w:val="24"/>
                <w:szCs w:val="24"/>
              </w:rPr>
            </w:pPr>
          </w:p>
          <w:p w14:paraId="1636F10A" w14:textId="77777777" w:rsidR="009141CF" w:rsidRPr="00A96AD2" w:rsidRDefault="009141CF" w:rsidP="00174570">
            <w:pPr>
              <w:spacing w:after="0" w:line="240" w:lineRule="auto"/>
              <w:jc w:val="both"/>
              <w:rPr>
                <w:rFonts w:ascii="Times New Roman" w:hAnsi="Times New Roman" w:cs="Times New Roman"/>
                <w:sz w:val="24"/>
                <w:szCs w:val="24"/>
              </w:rPr>
            </w:pPr>
          </w:p>
        </w:tc>
        <w:tc>
          <w:tcPr>
            <w:tcW w:w="1350" w:type="dxa"/>
            <w:tcBorders>
              <w:bottom w:val="nil"/>
            </w:tcBorders>
          </w:tcPr>
          <w:p w14:paraId="54C9DB88" w14:textId="77777777" w:rsidR="009141CF" w:rsidRPr="00A96AD2" w:rsidRDefault="009141CF" w:rsidP="00174570">
            <w:pPr>
              <w:spacing w:after="0" w:line="240" w:lineRule="auto"/>
              <w:jc w:val="both"/>
              <w:rPr>
                <w:rFonts w:ascii="Times New Roman" w:hAnsi="Times New Roman" w:cs="Times New Roman"/>
                <w:sz w:val="24"/>
                <w:szCs w:val="24"/>
              </w:rPr>
            </w:pPr>
            <w:r w:rsidRPr="00A96AD2">
              <w:rPr>
                <w:rFonts w:ascii="Times New Roman" w:hAnsi="Times New Roman" w:cs="Times New Roman"/>
                <w:sz w:val="24"/>
                <w:szCs w:val="24"/>
              </w:rPr>
              <w:t xml:space="preserve">Female </w:t>
            </w:r>
          </w:p>
        </w:tc>
        <w:tc>
          <w:tcPr>
            <w:tcW w:w="990" w:type="dxa"/>
            <w:tcBorders>
              <w:bottom w:val="nil"/>
            </w:tcBorders>
          </w:tcPr>
          <w:p w14:paraId="5EF7D482" w14:textId="77777777" w:rsidR="009141CF" w:rsidRPr="00A96AD2" w:rsidRDefault="009141CF" w:rsidP="00174570">
            <w:pPr>
              <w:spacing w:after="0" w:line="240" w:lineRule="auto"/>
              <w:jc w:val="both"/>
              <w:rPr>
                <w:rFonts w:ascii="Times New Roman" w:hAnsi="Times New Roman" w:cs="Times New Roman"/>
                <w:sz w:val="24"/>
                <w:szCs w:val="24"/>
              </w:rPr>
            </w:pPr>
            <w:r w:rsidRPr="00A96AD2">
              <w:rPr>
                <w:rFonts w:ascii="Times New Roman" w:hAnsi="Times New Roman" w:cs="Times New Roman"/>
                <w:sz w:val="24"/>
                <w:szCs w:val="24"/>
              </w:rPr>
              <w:t>89</w:t>
            </w:r>
          </w:p>
        </w:tc>
        <w:tc>
          <w:tcPr>
            <w:tcW w:w="990" w:type="dxa"/>
            <w:tcBorders>
              <w:bottom w:val="nil"/>
            </w:tcBorders>
          </w:tcPr>
          <w:p w14:paraId="64A072D7" w14:textId="77777777" w:rsidR="009141CF" w:rsidRPr="00A96AD2" w:rsidRDefault="009141CF" w:rsidP="00174570">
            <w:pPr>
              <w:spacing w:after="0" w:line="240" w:lineRule="auto"/>
              <w:jc w:val="both"/>
              <w:rPr>
                <w:rFonts w:ascii="Times New Roman" w:hAnsi="Times New Roman" w:cs="Times New Roman"/>
                <w:sz w:val="24"/>
                <w:szCs w:val="24"/>
              </w:rPr>
            </w:pPr>
            <w:r w:rsidRPr="00A96AD2">
              <w:rPr>
                <w:rFonts w:ascii="Times New Roman" w:hAnsi="Times New Roman" w:cs="Times New Roman"/>
                <w:sz w:val="24"/>
                <w:szCs w:val="24"/>
              </w:rPr>
              <w:t>2.69</w:t>
            </w:r>
          </w:p>
        </w:tc>
        <w:tc>
          <w:tcPr>
            <w:tcW w:w="900" w:type="dxa"/>
            <w:tcBorders>
              <w:bottom w:val="nil"/>
            </w:tcBorders>
          </w:tcPr>
          <w:p w14:paraId="7A62865B" w14:textId="77777777" w:rsidR="009141CF" w:rsidRPr="00A96AD2" w:rsidRDefault="009141CF" w:rsidP="00174570">
            <w:pPr>
              <w:spacing w:after="0" w:line="240" w:lineRule="auto"/>
              <w:jc w:val="both"/>
              <w:rPr>
                <w:rFonts w:ascii="Times New Roman" w:hAnsi="Times New Roman" w:cs="Times New Roman"/>
                <w:sz w:val="24"/>
                <w:szCs w:val="24"/>
              </w:rPr>
            </w:pPr>
            <w:r w:rsidRPr="00A96AD2">
              <w:rPr>
                <w:rFonts w:ascii="Times New Roman" w:hAnsi="Times New Roman" w:cs="Times New Roman"/>
                <w:sz w:val="24"/>
                <w:szCs w:val="24"/>
              </w:rPr>
              <w:t>0.73</w:t>
            </w:r>
          </w:p>
        </w:tc>
        <w:tc>
          <w:tcPr>
            <w:tcW w:w="900" w:type="dxa"/>
            <w:tcBorders>
              <w:bottom w:val="nil"/>
            </w:tcBorders>
          </w:tcPr>
          <w:p w14:paraId="30C9529C" w14:textId="77777777" w:rsidR="009141CF" w:rsidRPr="00A96AD2" w:rsidRDefault="009141CF" w:rsidP="00174570">
            <w:pPr>
              <w:spacing w:after="0" w:line="240" w:lineRule="auto"/>
              <w:jc w:val="both"/>
              <w:rPr>
                <w:rFonts w:ascii="Times New Roman" w:hAnsi="Times New Roman" w:cs="Times New Roman"/>
                <w:sz w:val="24"/>
                <w:szCs w:val="24"/>
              </w:rPr>
            </w:pPr>
          </w:p>
        </w:tc>
        <w:tc>
          <w:tcPr>
            <w:tcW w:w="990" w:type="dxa"/>
            <w:tcBorders>
              <w:bottom w:val="nil"/>
            </w:tcBorders>
          </w:tcPr>
          <w:p w14:paraId="367306C2" w14:textId="77777777" w:rsidR="009141CF" w:rsidRPr="00A96AD2" w:rsidRDefault="009141CF" w:rsidP="00174570">
            <w:pPr>
              <w:spacing w:after="0" w:line="240" w:lineRule="auto"/>
              <w:jc w:val="both"/>
              <w:rPr>
                <w:rFonts w:ascii="Times New Roman" w:hAnsi="Times New Roman" w:cs="Times New Roman"/>
                <w:sz w:val="24"/>
                <w:szCs w:val="24"/>
              </w:rPr>
            </w:pPr>
          </w:p>
        </w:tc>
        <w:tc>
          <w:tcPr>
            <w:tcW w:w="900" w:type="dxa"/>
            <w:tcBorders>
              <w:bottom w:val="nil"/>
            </w:tcBorders>
          </w:tcPr>
          <w:p w14:paraId="75D72361" w14:textId="77777777" w:rsidR="009141CF" w:rsidRPr="00A96AD2" w:rsidRDefault="009141CF" w:rsidP="00174570">
            <w:pPr>
              <w:spacing w:after="0" w:line="240" w:lineRule="auto"/>
              <w:jc w:val="both"/>
              <w:rPr>
                <w:rFonts w:ascii="Times New Roman" w:hAnsi="Times New Roman" w:cs="Times New Roman"/>
                <w:sz w:val="24"/>
                <w:szCs w:val="24"/>
              </w:rPr>
            </w:pPr>
          </w:p>
        </w:tc>
        <w:tc>
          <w:tcPr>
            <w:tcW w:w="1890" w:type="dxa"/>
            <w:gridSpan w:val="3"/>
            <w:tcBorders>
              <w:bottom w:val="nil"/>
            </w:tcBorders>
          </w:tcPr>
          <w:p w14:paraId="59753773" w14:textId="77777777" w:rsidR="009141CF" w:rsidRPr="00A96AD2" w:rsidRDefault="009141CF" w:rsidP="00174570">
            <w:pPr>
              <w:spacing w:after="0" w:line="240" w:lineRule="auto"/>
              <w:jc w:val="both"/>
              <w:rPr>
                <w:rFonts w:ascii="Times New Roman" w:hAnsi="Times New Roman" w:cs="Times New Roman"/>
                <w:sz w:val="24"/>
                <w:szCs w:val="24"/>
              </w:rPr>
            </w:pPr>
          </w:p>
        </w:tc>
      </w:tr>
      <w:tr w:rsidR="009141CF" w:rsidRPr="00A96AD2" w14:paraId="188ACB02" w14:textId="77777777" w:rsidTr="00361CE3">
        <w:tc>
          <w:tcPr>
            <w:tcW w:w="828" w:type="dxa"/>
            <w:gridSpan w:val="2"/>
            <w:tcBorders>
              <w:top w:val="nil"/>
              <w:bottom w:val="nil"/>
            </w:tcBorders>
          </w:tcPr>
          <w:p w14:paraId="3BC7CF97" w14:textId="77777777" w:rsidR="009141CF" w:rsidRPr="00A96AD2" w:rsidRDefault="009141CF" w:rsidP="00174570">
            <w:pPr>
              <w:spacing w:after="0" w:line="240" w:lineRule="auto"/>
              <w:jc w:val="both"/>
              <w:rPr>
                <w:rFonts w:ascii="Times New Roman" w:hAnsi="Times New Roman" w:cs="Times New Roman"/>
                <w:sz w:val="24"/>
                <w:szCs w:val="24"/>
              </w:rPr>
            </w:pPr>
          </w:p>
        </w:tc>
        <w:tc>
          <w:tcPr>
            <w:tcW w:w="1350" w:type="dxa"/>
            <w:tcBorders>
              <w:top w:val="nil"/>
              <w:bottom w:val="nil"/>
            </w:tcBorders>
          </w:tcPr>
          <w:p w14:paraId="7B73975D" w14:textId="77777777" w:rsidR="009141CF" w:rsidRPr="00A96AD2" w:rsidRDefault="009141CF" w:rsidP="00174570">
            <w:pPr>
              <w:spacing w:after="0" w:line="240" w:lineRule="auto"/>
              <w:jc w:val="both"/>
              <w:rPr>
                <w:rFonts w:ascii="Times New Roman" w:hAnsi="Times New Roman" w:cs="Times New Roman"/>
                <w:sz w:val="24"/>
                <w:szCs w:val="24"/>
              </w:rPr>
            </w:pPr>
            <w:r w:rsidRPr="00A96AD2">
              <w:rPr>
                <w:rFonts w:ascii="Times New Roman" w:hAnsi="Times New Roman" w:cs="Times New Roman"/>
                <w:sz w:val="24"/>
                <w:szCs w:val="24"/>
              </w:rPr>
              <w:t>Male</w:t>
            </w:r>
          </w:p>
        </w:tc>
        <w:tc>
          <w:tcPr>
            <w:tcW w:w="990" w:type="dxa"/>
            <w:tcBorders>
              <w:top w:val="nil"/>
              <w:bottom w:val="nil"/>
            </w:tcBorders>
          </w:tcPr>
          <w:p w14:paraId="1C82C957" w14:textId="77777777" w:rsidR="009141CF" w:rsidRPr="00A96AD2" w:rsidRDefault="009141CF" w:rsidP="00174570">
            <w:pPr>
              <w:spacing w:after="0" w:line="240" w:lineRule="auto"/>
              <w:jc w:val="both"/>
              <w:rPr>
                <w:rFonts w:ascii="Times New Roman" w:hAnsi="Times New Roman" w:cs="Times New Roman"/>
                <w:sz w:val="24"/>
                <w:szCs w:val="24"/>
              </w:rPr>
            </w:pPr>
            <w:r w:rsidRPr="00A96AD2">
              <w:rPr>
                <w:rFonts w:ascii="Times New Roman" w:hAnsi="Times New Roman" w:cs="Times New Roman"/>
                <w:sz w:val="24"/>
                <w:szCs w:val="24"/>
              </w:rPr>
              <w:t>663</w:t>
            </w:r>
          </w:p>
        </w:tc>
        <w:tc>
          <w:tcPr>
            <w:tcW w:w="990" w:type="dxa"/>
            <w:tcBorders>
              <w:top w:val="nil"/>
              <w:bottom w:val="nil"/>
            </w:tcBorders>
          </w:tcPr>
          <w:p w14:paraId="6072E080" w14:textId="77777777" w:rsidR="009141CF" w:rsidRPr="00A96AD2" w:rsidRDefault="009141CF" w:rsidP="00174570">
            <w:pPr>
              <w:spacing w:after="0" w:line="240" w:lineRule="auto"/>
              <w:jc w:val="both"/>
              <w:rPr>
                <w:rFonts w:ascii="Times New Roman" w:hAnsi="Times New Roman" w:cs="Times New Roman"/>
                <w:sz w:val="24"/>
                <w:szCs w:val="24"/>
              </w:rPr>
            </w:pPr>
            <w:r w:rsidRPr="00A96AD2">
              <w:rPr>
                <w:rFonts w:ascii="Times New Roman" w:hAnsi="Times New Roman" w:cs="Times New Roman"/>
                <w:sz w:val="24"/>
                <w:szCs w:val="24"/>
              </w:rPr>
              <w:t>2.98</w:t>
            </w:r>
          </w:p>
        </w:tc>
        <w:tc>
          <w:tcPr>
            <w:tcW w:w="900" w:type="dxa"/>
            <w:tcBorders>
              <w:top w:val="nil"/>
              <w:bottom w:val="nil"/>
            </w:tcBorders>
          </w:tcPr>
          <w:p w14:paraId="321B7CCC" w14:textId="77777777" w:rsidR="009141CF" w:rsidRPr="00A96AD2" w:rsidRDefault="009141CF" w:rsidP="00174570">
            <w:pPr>
              <w:spacing w:after="0" w:line="240" w:lineRule="auto"/>
              <w:jc w:val="both"/>
              <w:rPr>
                <w:rFonts w:ascii="Times New Roman" w:hAnsi="Times New Roman" w:cs="Times New Roman"/>
                <w:sz w:val="24"/>
                <w:szCs w:val="24"/>
              </w:rPr>
            </w:pPr>
            <w:r w:rsidRPr="00A96AD2">
              <w:rPr>
                <w:rFonts w:ascii="Times New Roman" w:hAnsi="Times New Roman" w:cs="Times New Roman"/>
                <w:sz w:val="24"/>
                <w:szCs w:val="24"/>
              </w:rPr>
              <w:t>0.85</w:t>
            </w:r>
          </w:p>
        </w:tc>
        <w:tc>
          <w:tcPr>
            <w:tcW w:w="900" w:type="dxa"/>
            <w:tcBorders>
              <w:top w:val="nil"/>
              <w:bottom w:val="nil"/>
            </w:tcBorders>
          </w:tcPr>
          <w:p w14:paraId="638F5FF8" w14:textId="77777777" w:rsidR="009141CF" w:rsidRPr="00A96AD2" w:rsidRDefault="009141CF" w:rsidP="00174570">
            <w:pPr>
              <w:spacing w:after="0" w:line="240" w:lineRule="auto"/>
              <w:jc w:val="both"/>
              <w:rPr>
                <w:rFonts w:ascii="Times New Roman" w:hAnsi="Times New Roman" w:cs="Times New Roman"/>
                <w:sz w:val="24"/>
                <w:szCs w:val="24"/>
              </w:rPr>
            </w:pPr>
          </w:p>
        </w:tc>
        <w:tc>
          <w:tcPr>
            <w:tcW w:w="990" w:type="dxa"/>
            <w:tcBorders>
              <w:top w:val="nil"/>
              <w:bottom w:val="nil"/>
            </w:tcBorders>
          </w:tcPr>
          <w:p w14:paraId="0E61A056" w14:textId="77777777" w:rsidR="009141CF" w:rsidRPr="00A96AD2" w:rsidRDefault="009141CF" w:rsidP="00174570">
            <w:pPr>
              <w:spacing w:after="0" w:line="240" w:lineRule="auto"/>
              <w:jc w:val="both"/>
              <w:rPr>
                <w:rFonts w:ascii="Times New Roman" w:hAnsi="Times New Roman" w:cs="Times New Roman"/>
                <w:sz w:val="24"/>
                <w:szCs w:val="24"/>
              </w:rPr>
            </w:pPr>
          </w:p>
        </w:tc>
        <w:tc>
          <w:tcPr>
            <w:tcW w:w="900" w:type="dxa"/>
            <w:tcBorders>
              <w:top w:val="nil"/>
              <w:bottom w:val="nil"/>
            </w:tcBorders>
          </w:tcPr>
          <w:p w14:paraId="5250C4A7" w14:textId="77777777" w:rsidR="009141CF" w:rsidRPr="00A96AD2" w:rsidRDefault="009141CF" w:rsidP="00174570">
            <w:pPr>
              <w:spacing w:after="0" w:line="240" w:lineRule="auto"/>
              <w:jc w:val="both"/>
              <w:rPr>
                <w:rFonts w:ascii="Times New Roman" w:hAnsi="Times New Roman" w:cs="Times New Roman"/>
                <w:sz w:val="24"/>
                <w:szCs w:val="24"/>
              </w:rPr>
            </w:pPr>
          </w:p>
        </w:tc>
        <w:tc>
          <w:tcPr>
            <w:tcW w:w="1890" w:type="dxa"/>
            <w:gridSpan w:val="3"/>
            <w:tcBorders>
              <w:top w:val="nil"/>
              <w:bottom w:val="nil"/>
            </w:tcBorders>
          </w:tcPr>
          <w:p w14:paraId="7F952A75" w14:textId="77777777" w:rsidR="009141CF" w:rsidRPr="00A96AD2" w:rsidRDefault="009141CF" w:rsidP="00174570">
            <w:pPr>
              <w:spacing w:after="0" w:line="240" w:lineRule="auto"/>
              <w:jc w:val="both"/>
              <w:rPr>
                <w:rFonts w:ascii="Times New Roman" w:hAnsi="Times New Roman" w:cs="Times New Roman"/>
                <w:sz w:val="24"/>
                <w:szCs w:val="24"/>
              </w:rPr>
            </w:pPr>
          </w:p>
        </w:tc>
      </w:tr>
      <w:tr w:rsidR="009141CF" w:rsidRPr="00A96AD2" w14:paraId="2B1B6E94" w14:textId="77777777" w:rsidTr="00361CE3">
        <w:tc>
          <w:tcPr>
            <w:tcW w:w="828" w:type="dxa"/>
            <w:gridSpan w:val="2"/>
            <w:tcBorders>
              <w:bottom w:val="nil"/>
            </w:tcBorders>
          </w:tcPr>
          <w:p w14:paraId="1F9AD2FC" w14:textId="65964ACA" w:rsidR="009141CF" w:rsidRPr="00A96AD2" w:rsidRDefault="00A07EFB" w:rsidP="00174570">
            <w:pPr>
              <w:spacing w:line="240" w:lineRule="auto"/>
              <w:jc w:val="both"/>
              <w:rPr>
                <w:rFonts w:ascii="Times New Roman" w:hAnsi="Times New Roman" w:cs="Times New Roman"/>
                <w:sz w:val="24"/>
                <w:szCs w:val="24"/>
              </w:rPr>
            </w:pPr>
            <w:r>
              <w:rPr>
                <w:rFonts w:ascii="Times New Roman" w:hAnsi="Times New Roman" w:cs="Times New Roman"/>
                <w:sz w:val="24"/>
                <w:szCs w:val="24"/>
              </w:rPr>
              <w:t>2015</w:t>
            </w:r>
            <w:r w:rsidR="00F83318">
              <w:rPr>
                <w:rFonts w:ascii="Times New Roman" w:hAnsi="Times New Roman" w:cs="Times New Roman"/>
                <w:sz w:val="24"/>
                <w:szCs w:val="24"/>
              </w:rPr>
              <w:t>-</w:t>
            </w:r>
            <w:r>
              <w:rPr>
                <w:rFonts w:ascii="Times New Roman" w:hAnsi="Times New Roman" w:cs="Times New Roman"/>
                <w:sz w:val="24"/>
                <w:szCs w:val="24"/>
              </w:rPr>
              <w:t>2019</w:t>
            </w:r>
          </w:p>
        </w:tc>
        <w:tc>
          <w:tcPr>
            <w:tcW w:w="1350" w:type="dxa"/>
            <w:tcBorders>
              <w:bottom w:val="nil"/>
            </w:tcBorders>
          </w:tcPr>
          <w:p w14:paraId="119CDD6C" w14:textId="77777777" w:rsidR="009141CF" w:rsidRPr="00A96AD2" w:rsidRDefault="009141CF" w:rsidP="00174570">
            <w:pPr>
              <w:spacing w:line="240" w:lineRule="auto"/>
              <w:jc w:val="both"/>
              <w:rPr>
                <w:rFonts w:ascii="Times New Roman" w:hAnsi="Times New Roman" w:cs="Times New Roman"/>
                <w:sz w:val="24"/>
                <w:szCs w:val="24"/>
              </w:rPr>
            </w:pPr>
          </w:p>
        </w:tc>
        <w:tc>
          <w:tcPr>
            <w:tcW w:w="990" w:type="dxa"/>
            <w:tcBorders>
              <w:bottom w:val="nil"/>
            </w:tcBorders>
          </w:tcPr>
          <w:p w14:paraId="49E743D6" w14:textId="77777777" w:rsidR="009141CF" w:rsidRPr="00A96AD2" w:rsidRDefault="009141CF" w:rsidP="00174570">
            <w:pPr>
              <w:spacing w:line="240" w:lineRule="auto"/>
              <w:jc w:val="both"/>
              <w:rPr>
                <w:rFonts w:ascii="Times New Roman" w:hAnsi="Times New Roman" w:cs="Times New Roman"/>
                <w:sz w:val="24"/>
                <w:szCs w:val="24"/>
              </w:rPr>
            </w:pPr>
          </w:p>
        </w:tc>
        <w:tc>
          <w:tcPr>
            <w:tcW w:w="990" w:type="dxa"/>
            <w:tcBorders>
              <w:bottom w:val="nil"/>
            </w:tcBorders>
          </w:tcPr>
          <w:p w14:paraId="48224D25" w14:textId="77777777" w:rsidR="009141CF" w:rsidRPr="00A96AD2" w:rsidRDefault="009141CF" w:rsidP="00174570">
            <w:pPr>
              <w:spacing w:line="240" w:lineRule="auto"/>
              <w:jc w:val="both"/>
              <w:rPr>
                <w:rFonts w:ascii="Times New Roman" w:hAnsi="Times New Roman" w:cs="Times New Roman"/>
                <w:sz w:val="24"/>
                <w:szCs w:val="24"/>
              </w:rPr>
            </w:pPr>
          </w:p>
        </w:tc>
        <w:tc>
          <w:tcPr>
            <w:tcW w:w="900" w:type="dxa"/>
            <w:tcBorders>
              <w:bottom w:val="nil"/>
            </w:tcBorders>
          </w:tcPr>
          <w:p w14:paraId="66F66D90" w14:textId="77777777" w:rsidR="009141CF" w:rsidRPr="00A96AD2" w:rsidRDefault="009141CF" w:rsidP="00174570">
            <w:pPr>
              <w:spacing w:line="240" w:lineRule="auto"/>
              <w:jc w:val="both"/>
              <w:rPr>
                <w:rFonts w:ascii="Times New Roman" w:hAnsi="Times New Roman" w:cs="Times New Roman"/>
                <w:sz w:val="24"/>
                <w:szCs w:val="24"/>
              </w:rPr>
            </w:pPr>
          </w:p>
        </w:tc>
        <w:tc>
          <w:tcPr>
            <w:tcW w:w="900" w:type="dxa"/>
            <w:tcBorders>
              <w:bottom w:val="nil"/>
            </w:tcBorders>
          </w:tcPr>
          <w:p w14:paraId="16D62773"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1122</w:t>
            </w:r>
          </w:p>
        </w:tc>
        <w:tc>
          <w:tcPr>
            <w:tcW w:w="990" w:type="dxa"/>
            <w:tcBorders>
              <w:bottom w:val="nil"/>
            </w:tcBorders>
          </w:tcPr>
          <w:p w14:paraId="30B41D1A"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1.460</w:t>
            </w:r>
          </w:p>
        </w:tc>
        <w:tc>
          <w:tcPr>
            <w:tcW w:w="900" w:type="dxa"/>
            <w:tcBorders>
              <w:bottom w:val="nil"/>
            </w:tcBorders>
          </w:tcPr>
          <w:p w14:paraId="08CD3C60"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0.145</w:t>
            </w:r>
          </w:p>
        </w:tc>
        <w:tc>
          <w:tcPr>
            <w:tcW w:w="1890" w:type="dxa"/>
            <w:gridSpan w:val="3"/>
            <w:tcBorders>
              <w:bottom w:val="nil"/>
            </w:tcBorders>
          </w:tcPr>
          <w:p w14:paraId="4491DEC1"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Not Significant</w:t>
            </w:r>
          </w:p>
        </w:tc>
      </w:tr>
      <w:tr w:rsidR="009141CF" w:rsidRPr="00A96AD2" w14:paraId="077EFB45" w14:textId="77777777" w:rsidTr="00361CE3">
        <w:tc>
          <w:tcPr>
            <w:tcW w:w="828" w:type="dxa"/>
            <w:gridSpan w:val="2"/>
            <w:tcBorders>
              <w:bottom w:val="single" w:sz="4" w:space="0" w:color="auto"/>
            </w:tcBorders>
          </w:tcPr>
          <w:p w14:paraId="566DDCC9" w14:textId="77777777" w:rsidR="009141CF" w:rsidRPr="00A96AD2" w:rsidRDefault="009141CF" w:rsidP="00174570">
            <w:pPr>
              <w:spacing w:line="240" w:lineRule="auto"/>
              <w:jc w:val="both"/>
              <w:rPr>
                <w:rFonts w:ascii="Times New Roman" w:hAnsi="Times New Roman" w:cs="Times New Roman"/>
                <w:sz w:val="24"/>
                <w:szCs w:val="24"/>
              </w:rPr>
            </w:pPr>
          </w:p>
        </w:tc>
        <w:tc>
          <w:tcPr>
            <w:tcW w:w="1350" w:type="dxa"/>
            <w:tcBorders>
              <w:bottom w:val="single" w:sz="4" w:space="0" w:color="auto"/>
            </w:tcBorders>
          </w:tcPr>
          <w:p w14:paraId="4FBBEDA0"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Female</w:t>
            </w:r>
          </w:p>
        </w:tc>
        <w:tc>
          <w:tcPr>
            <w:tcW w:w="990" w:type="dxa"/>
            <w:tcBorders>
              <w:bottom w:val="single" w:sz="4" w:space="0" w:color="auto"/>
            </w:tcBorders>
          </w:tcPr>
          <w:p w14:paraId="7797EE76"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461</w:t>
            </w:r>
          </w:p>
        </w:tc>
        <w:tc>
          <w:tcPr>
            <w:tcW w:w="990" w:type="dxa"/>
            <w:tcBorders>
              <w:bottom w:val="single" w:sz="4" w:space="0" w:color="auto"/>
            </w:tcBorders>
          </w:tcPr>
          <w:p w14:paraId="1AA40ED2"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2.90</w:t>
            </w:r>
          </w:p>
        </w:tc>
        <w:tc>
          <w:tcPr>
            <w:tcW w:w="900" w:type="dxa"/>
            <w:tcBorders>
              <w:bottom w:val="single" w:sz="4" w:space="0" w:color="auto"/>
            </w:tcBorders>
          </w:tcPr>
          <w:p w14:paraId="22D93BC6" w14:textId="77777777" w:rsidR="009141CF" w:rsidRPr="00A96AD2" w:rsidRDefault="009141CF" w:rsidP="00174570">
            <w:pPr>
              <w:spacing w:line="240" w:lineRule="auto"/>
              <w:jc w:val="both"/>
              <w:rPr>
                <w:rFonts w:ascii="Times New Roman" w:hAnsi="Times New Roman" w:cs="Times New Roman"/>
                <w:sz w:val="24"/>
                <w:szCs w:val="24"/>
              </w:rPr>
            </w:pPr>
            <w:r w:rsidRPr="00A96AD2">
              <w:rPr>
                <w:rFonts w:ascii="Times New Roman" w:hAnsi="Times New Roman" w:cs="Times New Roman"/>
                <w:sz w:val="24"/>
                <w:szCs w:val="24"/>
              </w:rPr>
              <w:t>0.86</w:t>
            </w:r>
          </w:p>
        </w:tc>
        <w:tc>
          <w:tcPr>
            <w:tcW w:w="900" w:type="dxa"/>
            <w:tcBorders>
              <w:bottom w:val="single" w:sz="4" w:space="0" w:color="auto"/>
            </w:tcBorders>
          </w:tcPr>
          <w:p w14:paraId="02D6D83A" w14:textId="77777777" w:rsidR="009141CF" w:rsidRPr="00A96AD2" w:rsidRDefault="009141CF" w:rsidP="00174570">
            <w:pPr>
              <w:spacing w:line="240" w:lineRule="auto"/>
              <w:jc w:val="both"/>
              <w:rPr>
                <w:rFonts w:ascii="Times New Roman" w:hAnsi="Times New Roman" w:cs="Times New Roman"/>
                <w:sz w:val="24"/>
                <w:szCs w:val="24"/>
              </w:rPr>
            </w:pPr>
          </w:p>
        </w:tc>
        <w:tc>
          <w:tcPr>
            <w:tcW w:w="990" w:type="dxa"/>
            <w:tcBorders>
              <w:bottom w:val="single" w:sz="4" w:space="0" w:color="auto"/>
            </w:tcBorders>
          </w:tcPr>
          <w:p w14:paraId="0731CC84" w14:textId="77777777" w:rsidR="009141CF" w:rsidRPr="00A96AD2" w:rsidRDefault="009141CF" w:rsidP="00174570">
            <w:pPr>
              <w:spacing w:line="240" w:lineRule="auto"/>
              <w:jc w:val="both"/>
              <w:rPr>
                <w:rFonts w:ascii="Times New Roman" w:hAnsi="Times New Roman" w:cs="Times New Roman"/>
                <w:sz w:val="24"/>
                <w:szCs w:val="24"/>
              </w:rPr>
            </w:pPr>
          </w:p>
        </w:tc>
        <w:tc>
          <w:tcPr>
            <w:tcW w:w="900" w:type="dxa"/>
            <w:tcBorders>
              <w:bottom w:val="single" w:sz="4" w:space="0" w:color="auto"/>
            </w:tcBorders>
          </w:tcPr>
          <w:p w14:paraId="1C7F9436" w14:textId="77777777" w:rsidR="009141CF" w:rsidRPr="00A96AD2" w:rsidRDefault="009141CF" w:rsidP="00174570">
            <w:pPr>
              <w:spacing w:line="240" w:lineRule="auto"/>
              <w:jc w:val="both"/>
              <w:rPr>
                <w:rFonts w:ascii="Times New Roman" w:hAnsi="Times New Roman" w:cs="Times New Roman"/>
                <w:sz w:val="24"/>
                <w:szCs w:val="24"/>
              </w:rPr>
            </w:pPr>
          </w:p>
        </w:tc>
        <w:tc>
          <w:tcPr>
            <w:tcW w:w="1890" w:type="dxa"/>
            <w:gridSpan w:val="3"/>
            <w:tcBorders>
              <w:bottom w:val="single" w:sz="4" w:space="0" w:color="auto"/>
            </w:tcBorders>
          </w:tcPr>
          <w:p w14:paraId="6565A52F" w14:textId="77777777" w:rsidR="009141CF" w:rsidRPr="00A96AD2" w:rsidRDefault="009141CF" w:rsidP="00174570">
            <w:pPr>
              <w:spacing w:line="240" w:lineRule="auto"/>
              <w:jc w:val="both"/>
              <w:rPr>
                <w:rFonts w:ascii="Times New Roman" w:hAnsi="Times New Roman" w:cs="Times New Roman"/>
                <w:sz w:val="24"/>
                <w:szCs w:val="24"/>
              </w:rPr>
            </w:pPr>
          </w:p>
        </w:tc>
      </w:tr>
    </w:tbl>
    <w:p w14:paraId="7A2D9861" w14:textId="77777777" w:rsidR="00982E57" w:rsidRPr="00A96AD2" w:rsidRDefault="00982E57" w:rsidP="009141CF">
      <w:pPr>
        <w:spacing w:after="0" w:line="480" w:lineRule="auto"/>
        <w:ind w:firstLine="720"/>
        <w:jc w:val="both"/>
        <w:rPr>
          <w:rFonts w:ascii="Times New Roman" w:hAnsi="Times New Roman" w:cs="Times New Roman"/>
          <w:sz w:val="24"/>
          <w:szCs w:val="24"/>
        </w:rPr>
      </w:pPr>
    </w:p>
    <w:p w14:paraId="4F9B314E" w14:textId="507CBC8A" w:rsidR="009141CF" w:rsidRPr="00A96AD2" w:rsidRDefault="00982E57" w:rsidP="00645DD4">
      <w:pPr>
        <w:spacing w:after="0" w:line="480" w:lineRule="auto"/>
        <w:ind w:firstLine="720"/>
        <w:jc w:val="both"/>
        <w:rPr>
          <w:rFonts w:ascii="Times New Roman" w:hAnsi="Times New Roman" w:cs="Times New Roman"/>
          <w:sz w:val="24"/>
          <w:szCs w:val="24"/>
        </w:rPr>
      </w:pPr>
      <w:r w:rsidRPr="00A96AD2">
        <w:rPr>
          <w:rFonts w:ascii="Times New Roman" w:hAnsi="Times New Roman" w:cs="Times New Roman"/>
          <w:sz w:val="24"/>
          <w:szCs w:val="24"/>
        </w:rPr>
        <w:t>Table 2</w:t>
      </w:r>
      <w:r w:rsidR="003676E6">
        <w:rPr>
          <w:rFonts w:ascii="Times New Roman" w:hAnsi="Times New Roman" w:cs="Times New Roman"/>
          <w:sz w:val="24"/>
          <w:szCs w:val="24"/>
        </w:rPr>
        <w:t xml:space="preserve"> showed</w:t>
      </w:r>
      <w:r w:rsidR="009141CF" w:rsidRPr="00A96AD2">
        <w:rPr>
          <w:rFonts w:ascii="Times New Roman" w:hAnsi="Times New Roman" w:cs="Times New Roman"/>
          <w:sz w:val="24"/>
          <w:szCs w:val="24"/>
        </w:rPr>
        <w:t xml:space="preserve"> the t-test value was 5.233, df was 177, p-value was 0.000. Since the p-value is less than 0.05 level of significance, therefore, there was a significant difference between the performance of male and female students in WASSCE </w:t>
      </w:r>
      <w:r w:rsidRPr="00A96AD2">
        <w:rPr>
          <w:rFonts w:ascii="Times New Roman" w:hAnsi="Times New Roman" w:cs="Times New Roman"/>
          <w:sz w:val="24"/>
          <w:szCs w:val="24"/>
        </w:rPr>
        <w:t xml:space="preserve">examination in Physics in </w:t>
      </w:r>
      <w:r w:rsidR="00A07EFB">
        <w:rPr>
          <w:rFonts w:ascii="Times New Roman" w:hAnsi="Times New Roman" w:cs="Times New Roman"/>
          <w:sz w:val="24"/>
          <w:szCs w:val="24"/>
        </w:rPr>
        <w:t>2015</w:t>
      </w:r>
      <w:r w:rsidR="009141CF" w:rsidRPr="00A96AD2">
        <w:rPr>
          <w:rFonts w:ascii="Times New Roman" w:hAnsi="Times New Roman" w:cs="Times New Roman"/>
          <w:sz w:val="24"/>
          <w:szCs w:val="24"/>
        </w:rPr>
        <w:t xml:space="preserve"> in favour of the female students.</w:t>
      </w:r>
      <w:r w:rsidRPr="00A96AD2">
        <w:rPr>
          <w:rFonts w:ascii="Times New Roman" w:hAnsi="Times New Roman" w:cs="Times New Roman"/>
          <w:sz w:val="24"/>
          <w:szCs w:val="24"/>
        </w:rPr>
        <w:t xml:space="preserve"> </w:t>
      </w:r>
      <w:r w:rsidR="00645DD4" w:rsidRPr="00A96AD2">
        <w:rPr>
          <w:rFonts w:ascii="Times New Roman" w:hAnsi="Times New Roman" w:cs="Times New Roman"/>
          <w:sz w:val="24"/>
          <w:szCs w:val="24"/>
        </w:rPr>
        <w:t>I</w:t>
      </w:r>
      <w:r w:rsidR="00F83318">
        <w:rPr>
          <w:rFonts w:ascii="Times New Roman" w:hAnsi="Times New Roman" w:cs="Times New Roman"/>
          <w:sz w:val="24"/>
          <w:szCs w:val="24"/>
        </w:rPr>
        <w:t xml:space="preserve">n </w:t>
      </w:r>
      <w:r w:rsidR="00A07EFB">
        <w:rPr>
          <w:rFonts w:ascii="Times New Roman" w:hAnsi="Times New Roman" w:cs="Times New Roman"/>
          <w:sz w:val="24"/>
          <w:szCs w:val="24"/>
        </w:rPr>
        <w:t>2016</w:t>
      </w:r>
      <w:r w:rsidR="00645DD4" w:rsidRPr="00A96AD2">
        <w:rPr>
          <w:rFonts w:ascii="Times New Roman" w:hAnsi="Times New Roman" w:cs="Times New Roman"/>
          <w:sz w:val="24"/>
          <w:szCs w:val="24"/>
        </w:rPr>
        <w:t xml:space="preserve"> </w:t>
      </w:r>
      <w:r w:rsidR="009141CF" w:rsidRPr="00A96AD2">
        <w:rPr>
          <w:rFonts w:ascii="Times New Roman" w:hAnsi="Times New Roman" w:cs="Times New Roman"/>
          <w:sz w:val="24"/>
          <w:szCs w:val="24"/>
        </w:rPr>
        <w:t>the t-test value was 1.063, df was 221, p-value was 0.289. Since the p-value is greater than 0.05 level of significance, therefore, there was no significant difference between the performance of male and female students</w:t>
      </w:r>
      <w:r w:rsidR="00645DD4" w:rsidRPr="00A96AD2">
        <w:rPr>
          <w:rFonts w:ascii="Times New Roman" w:hAnsi="Times New Roman" w:cs="Times New Roman"/>
          <w:sz w:val="24"/>
          <w:szCs w:val="24"/>
        </w:rPr>
        <w:t xml:space="preserve"> for </w:t>
      </w:r>
      <w:r w:rsidR="00C8234A" w:rsidRPr="00A96AD2">
        <w:rPr>
          <w:rFonts w:ascii="Times New Roman" w:hAnsi="Times New Roman" w:cs="Times New Roman"/>
          <w:sz w:val="24"/>
          <w:szCs w:val="24"/>
        </w:rPr>
        <w:t>that</w:t>
      </w:r>
      <w:r w:rsidR="00645DD4" w:rsidRPr="00A96AD2">
        <w:rPr>
          <w:rFonts w:ascii="Times New Roman" w:hAnsi="Times New Roman" w:cs="Times New Roman"/>
          <w:sz w:val="24"/>
          <w:szCs w:val="24"/>
        </w:rPr>
        <w:t xml:space="preserve"> year</w:t>
      </w:r>
      <w:r w:rsidR="009141CF" w:rsidRPr="00A96AD2">
        <w:rPr>
          <w:rFonts w:ascii="Times New Roman" w:hAnsi="Times New Roman" w:cs="Times New Roman"/>
          <w:sz w:val="24"/>
          <w:szCs w:val="24"/>
        </w:rPr>
        <w:t xml:space="preserve">. </w:t>
      </w:r>
      <w:r w:rsidR="00645DD4" w:rsidRPr="00A96AD2">
        <w:rPr>
          <w:rFonts w:ascii="Times New Roman" w:hAnsi="Times New Roman" w:cs="Times New Roman"/>
          <w:sz w:val="24"/>
          <w:szCs w:val="24"/>
        </w:rPr>
        <w:t>T</w:t>
      </w:r>
      <w:r w:rsidR="009141CF" w:rsidRPr="00A96AD2">
        <w:rPr>
          <w:rFonts w:ascii="Times New Roman" w:hAnsi="Times New Roman" w:cs="Times New Roman"/>
          <w:sz w:val="24"/>
          <w:szCs w:val="24"/>
        </w:rPr>
        <w:t xml:space="preserve">he t-test value </w:t>
      </w:r>
      <w:r w:rsidR="00F83318">
        <w:rPr>
          <w:rFonts w:ascii="Times New Roman" w:hAnsi="Times New Roman" w:cs="Times New Roman"/>
          <w:sz w:val="24"/>
          <w:szCs w:val="24"/>
        </w:rPr>
        <w:t xml:space="preserve">for </w:t>
      </w:r>
      <w:r w:rsidR="00A07EFB">
        <w:rPr>
          <w:rFonts w:ascii="Times New Roman" w:hAnsi="Times New Roman" w:cs="Times New Roman"/>
          <w:sz w:val="24"/>
          <w:szCs w:val="24"/>
        </w:rPr>
        <w:t>2017</w:t>
      </w:r>
      <w:r w:rsidR="00645DD4" w:rsidRPr="00A96AD2">
        <w:rPr>
          <w:rFonts w:ascii="Times New Roman" w:hAnsi="Times New Roman" w:cs="Times New Roman"/>
          <w:sz w:val="24"/>
          <w:szCs w:val="24"/>
        </w:rPr>
        <w:t xml:space="preserve"> </w:t>
      </w:r>
      <w:r w:rsidR="009141CF" w:rsidRPr="00A96AD2">
        <w:rPr>
          <w:rFonts w:ascii="Times New Roman" w:hAnsi="Times New Roman" w:cs="Times New Roman"/>
          <w:sz w:val="24"/>
          <w:szCs w:val="24"/>
        </w:rPr>
        <w:t xml:space="preserve">was 2.350, df was 265, p-value was 0.020. Since the p-value is less than 0.05 level of significance, therefore, there was a significant difference between the performance of male and female students </w:t>
      </w:r>
      <w:r w:rsidR="00C8234A" w:rsidRPr="00A96AD2">
        <w:rPr>
          <w:rFonts w:ascii="Times New Roman" w:hAnsi="Times New Roman" w:cs="Times New Roman"/>
          <w:sz w:val="24"/>
          <w:szCs w:val="24"/>
        </w:rPr>
        <w:t>for that year</w:t>
      </w:r>
      <w:r w:rsidR="009141CF" w:rsidRPr="00A96AD2">
        <w:rPr>
          <w:rFonts w:ascii="Times New Roman" w:hAnsi="Times New Roman" w:cs="Times New Roman"/>
          <w:sz w:val="24"/>
          <w:szCs w:val="24"/>
        </w:rPr>
        <w:t>.</w:t>
      </w:r>
    </w:p>
    <w:p w14:paraId="39BCB3D0" w14:textId="62717697" w:rsidR="009141CF" w:rsidRPr="00A96AD2" w:rsidRDefault="009141CF" w:rsidP="00C8234A">
      <w:pPr>
        <w:spacing w:line="480" w:lineRule="auto"/>
        <w:ind w:firstLine="720"/>
        <w:jc w:val="both"/>
        <w:rPr>
          <w:rFonts w:ascii="Times New Roman" w:hAnsi="Times New Roman" w:cs="Times New Roman"/>
          <w:sz w:val="24"/>
          <w:szCs w:val="24"/>
        </w:rPr>
      </w:pPr>
      <w:r w:rsidRPr="00A96AD2">
        <w:rPr>
          <w:rFonts w:ascii="Times New Roman" w:hAnsi="Times New Roman" w:cs="Times New Roman"/>
          <w:sz w:val="24"/>
          <w:szCs w:val="24"/>
        </w:rPr>
        <w:t xml:space="preserve">Also, the results </w:t>
      </w:r>
      <w:r w:rsidR="00F83318">
        <w:rPr>
          <w:rFonts w:ascii="Times New Roman" w:hAnsi="Times New Roman" w:cs="Times New Roman"/>
          <w:sz w:val="24"/>
          <w:szCs w:val="24"/>
        </w:rPr>
        <w:t xml:space="preserve">of students’ performance in </w:t>
      </w:r>
      <w:r w:rsidR="00A07EFB">
        <w:rPr>
          <w:rFonts w:ascii="Times New Roman" w:hAnsi="Times New Roman" w:cs="Times New Roman"/>
          <w:sz w:val="24"/>
          <w:szCs w:val="24"/>
        </w:rPr>
        <w:t>2018</w:t>
      </w:r>
      <w:r w:rsidRPr="00A96AD2">
        <w:rPr>
          <w:rFonts w:ascii="Times New Roman" w:hAnsi="Times New Roman" w:cs="Times New Roman"/>
          <w:sz w:val="24"/>
          <w:szCs w:val="24"/>
        </w:rPr>
        <w:t xml:space="preserve"> based on gender shows the t-test value was 3.341, df was 211, p-value was 0.001. Since the p-value is less than 0.05 level of significance, therefore, there was a significant difference between the performance of male and female students </w:t>
      </w:r>
      <w:r w:rsidR="00C8234A" w:rsidRPr="00A96AD2">
        <w:rPr>
          <w:rFonts w:ascii="Times New Roman" w:hAnsi="Times New Roman" w:cs="Times New Roman"/>
          <w:sz w:val="24"/>
          <w:szCs w:val="24"/>
        </w:rPr>
        <w:t>for that year</w:t>
      </w:r>
      <w:r w:rsidRPr="00A96AD2">
        <w:rPr>
          <w:rFonts w:ascii="Times New Roman" w:hAnsi="Times New Roman" w:cs="Times New Roman"/>
          <w:sz w:val="24"/>
          <w:szCs w:val="24"/>
        </w:rPr>
        <w:t xml:space="preserve">. </w:t>
      </w:r>
      <w:r w:rsidR="00F83318">
        <w:rPr>
          <w:rFonts w:ascii="Times New Roman" w:hAnsi="Times New Roman" w:cs="Times New Roman"/>
          <w:sz w:val="24"/>
          <w:szCs w:val="24"/>
        </w:rPr>
        <w:t xml:space="preserve">The t-test analysis for </w:t>
      </w:r>
      <w:r w:rsidR="00A07EFB">
        <w:rPr>
          <w:rFonts w:ascii="Times New Roman" w:hAnsi="Times New Roman" w:cs="Times New Roman"/>
          <w:sz w:val="24"/>
          <w:szCs w:val="24"/>
        </w:rPr>
        <w:t>2019</w:t>
      </w:r>
      <w:r w:rsidR="00C8234A" w:rsidRPr="00A96AD2">
        <w:rPr>
          <w:rFonts w:ascii="Times New Roman" w:hAnsi="Times New Roman" w:cs="Times New Roman"/>
          <w:sz w:val="24"/>
          <w:szCs w:val="24"/>
        </w:rPr>
        <w:t xml:space="preserve"> had t-test value of</w:t>
      </w:r>
      <w:r w:rsidRPr="00A96AD2">
        <w:rPr>
          <w:rFonts w:ascii="Times New Roman" w:hAnsi="Times New Roman" w:cs="Times New Roman"/>
          <w:sz w:val="24"/>
          <w:szCs w:val="24"/>
        </w:rPr>
        <w:t xml:space="preserve"> 2.979, df was 240, p-value was 0.003. Since the p-value is less than 0.05 level of significance, therefore, there was a significant difference between the performance of male and female students </w:t>
      </w:r>
      <w:r w:rsidR="00C8234A" w:rsidRPr="00A96AD2">
        <w:rPr>
          <w:rFonts w:ascii="Times New Roman" w:hAnsi="Times New Roman" w:cs="Times New Roman"/>
          <w:sz w:val="24"/>
          <w:szCs w:val="24"/>
        </w:rPr>
        <w:t>for that year.</w:t>
      </w:r>
    </w:p>
    <w:p w14:paraId="36D6C9B1" w14:textId="6BD53B0F" w:rsidR="009141CF" w:rsidRPr="00A96AD2" w:rsidRDefault="009141CF" w:rsidP="00B14469">
      <w:pPr>
        <w:autoSpaceDE w:val="0"/>
        <w:autoSpaceDN w:val="0"/>
        <w:adjustRightInd w:val="0"/>
        <w:spacing w:after="0" w:line="480" w:lineRule="auto"/>
        <w:ind w:firstLine="720"/>
        <w:jc w:val="both"/>
        <w:rPr>
          <w:rFonts w:ascii="Times New Roman" w:hAnsi="Times New Roman" w:cs="Times New Roman"/>
          <w:sz w:val="24"/>
          <w:szCs w:val="24"/>
        </w:rPr>
      </w:pPr>
      <w:r w:rsidRPr="00A96AD2">
        <w:rPr>
          <w:rFonts w:ascii="Times New Roman" w:hAnsi="Times New Roman" w:cs="Times New Roman"/>
          <w:sz w:val="24"/>
          <w:szCs w:val="24"/>
        </w:rPr>
        <w:t>The analysis of st</w:t>
      </w:r>
      <w:r w:rsidR="00F83318">
        <w:rPr>
          <w:rFonts w:ascii="Times New Roman" w:hAnsi="Times New Roman" w:cs="Times New Roman"/>
          <w:sz w:val="24"/>
          <w:szCs w:val="24"/>
        </w:rPr>
        <w:t xml:space="preserve">udents’ results from </w:t>
      </w:r>
      <w:r w:rsidR="00A07EFB">
        <w:rPr>
          <w:rFonts w:ascii="Times New Roman" w:hAnsi="Times New Roman" w:cs="Times New Roman"/>
          <w:sz w:val="24"/>
          <w:szCs w:val="24"/>
        </w:rPr>
        <w:t>2015</w:t>
      </w:r>
      <w:r w:rsidR="00BB7861" w:rsidRPr="00A96AD2">
        <w:rPr>
          <w:rFonts w:ascii="Times New Roman" w:hAnsi="Times New Roman" w:cs="Times New Roman"/>
          <w:sz w:val="24"/>
          <w:szCs w:val="24"/>
        </w:rPr>
        <w:t>-</w:t>
      </w:r>
      <w:r w:rsidR="00A07EFB">
        <w:rPr>
          <w:rFonts w:ascii="Times New Roman" w:hAnsi="Times New Roman" w:cs="Times New Roman"/>
          <w:sz w:val="24"/>
          <w:szCs w:val="24"/>
        </w:rPr>
        <w:t>2019</w:t>
      </w:r>
      <w:r w:rsidRPr="00A96AD2">
        <w:rPr>
          <w:rFonts w:ascii="Times New Roman" w:hAnsi="Times New Roman" w:cs="Times New Roman"/>
          <w:sz w:val="24"/>
          <w:szCs w:val="24"/>
        </w:rPr>
        <w:t xml:space="preserve"> when combined indicated that; the t-test value was 1.460, df was 1122, p-value was 0.465. Since the p-value is greater than 0.05 level of significance, therefore, there was no significant difference between the performance of male and </w:t>
      </w:r>
      <w:r w:rsidRPr="00A96AD2">
        <w:rPr>
          <w:rFonts w:ascii="Times New Roman" w:hAnsi="Times New Roman" w:cs="Times New Roman"/>
          <w:sz w:val="24"/>
          <w:szCs w:val="24"/>
        </w:rPr>
        <w:lastRenderedPageBreak/>
        <w:t xml:space="preserve">female students </w:t>
      </w:r>
      <w:r w:rsidR="001061D5" w:rsidRPr="00A96AD2">
        <w:rPr>
          <w:rFonts w:ascii="Times New Roman" w:hAnsi="Times New Roman" w:cs="Times New Roman"/>
          <w:sz w:val="24"/>
          <w:szCs w:val="24"/>
        </w:rPr>
        <w:t>in WASSCE Physics from</w:t>
      </w:r>
      <w:r w:rsidRPr="00A96AD2">
        <w:rPr>
          <w:rFonts w:ascii="Times New Roman" w:hAnsi="Times New Roman" w:cs="Times New Roman"/>
          <w:sz w:val="24"/>
          <w:szCs w:val="24"/>
        </w:rPr>
        <w:t xml:space="preserve"> </w:t>
      </w:r>
      <w:r w:rsidR="00A07EFB">
        <w:rPr>
          <w:rFonts w:ascii="Times New Roman" w:hAnsi="Times New Roman" w:cs="Times New Roman"/>
          <w:sz w:val="24"/>
          <w:szCs w:val="24"/>
        </w:rPr>
        <w:t>2015</w:t>
      </w:r>
      <w:r w:rsidR="001061D5" w:rsidRPr="00A96AD2">
        <w:rPr>
          <w:rFonts w:ascii="Times New Roman" w:hAnsi="Times New Roman" w:cs="Times New Roman"/>
          <w:sz w:val="24"/>
          <w:szCs w:val="24"/>
        </w:rPr>
        <w:t>-</w:t>
      </w:r>
      <w:r w:rsidR="00A07EFB">
        <w:rPr>
          <w:rFonts w:ascii="Times New Roman" w:hAnsi="Times New Roman" w:cs="Times New Roman"/>
          <w:sz w:val="24"/>
          <w:szCs w:val="24"/>
        </w:rPr>
        <w:t>2019</w:t>
      </w:r>
      <w:r w:rsidRPr="00A96AD2">
        <w:rPr>
          <w:rFonts w:ascii="Times New Roman" w:hAnsi="Times New Roman" w:cs="Times New Roman"/>
          <w:sz w:val="24"/>
          <w:szCs w:val="24"/>
        </w:rPr>
        <w:t>.</w:t>
      </w:r>
      <w:r w:rsidR="00B14469" w:rsidRPr="00A96AD2">
        <w:rPr>
          <w:rFonts w:ascii="Times New Roman" w:hAnsi="Times New Roman" w:cs="Times New Roman"/>
          <w:sz w:val="24"/>
          <w:szCs w:val="24"/>
        </w:rPr>
        <w:t xml:space="preserve"> </w:t>
      </w:r>
      <w:r w:rsidRPr="00A96AD2">
        <w:rPr>
          <w:rFonts w:ascii="Times New Roman" w:hAnsi="Times New Roman" w:cs="Times New Roman"/>
          <w:sz w:val="24"/>
          <w:szCs w:val="24"/>
        </w:rPr>
        <w:t>Thus; the null hypothesis which stated that there was no significant difference in the academic performance of male and female senior school students in physics</w:t>
      </w:r>
      <w:r w:rsidR="00334F58">
        <w:rPr>
          <w:rFonts w:ascii="Times New Roman" w:hAnsi="Times New Roman" w:cs="Times New Roman"/>
          <w:sz w:val="24"/>
          <w:szCs w:val="24"/>
        </w:rPr>
        <w:t xml:space="preserve"> was</w:t>
      </w:r>
      <w:r w:rsidRPr="00A96AD2">
        <w:rPr>
          <w:rFonts w:ascii="Times New Roman" w:hAnsi="Times New Roman" w:cs="Times New Roman"/>
          <w:sz w:val="24"/>
          <w:szCs w:val="24"/>
        </w:rPr>
        <w:t xml:space="preserve"> not rejected. And it thus concluded that there was no significant difference in the academic performance of male and female senior school students in physics.</w:t>
      </w:r>
    </w:p>
    <w:p w14:paraId="1AC269FA" w14:textId="77777777" w:rsidR="007A6C40" w:rsidRDefault="007A6C40" w:rsidP="009141CF">
      <w:pPr>
        <w:autoSpaceDE w:val="0"/>
        <w:autoSpaceDN w:val="0"/>
        <w:adjustRightInd w:val="0"/>
        <w:spacing w:after="0" w:line="480" w:lineRule="auto"/>
        <w:jc w:val="both"/>
        <w:rPr>
          <w:rFonts w:ascii="Times New Roman" w:hAnsi="Times New Roman" w:cs="Times New Roman"/>
          <w:b/>
          <w:sz w:val="24"/>
          <w:szCs w:val="24"/>
        </w:rPr>
      </w:pPr>
    </w:p>
    <w:p w14:paraId="69046058" w14:textId="1FC319D3" w:rsidR="009141CF" w:rsidRPr="00A96AD2" w:rsidRDefault="009141CF" w:rsidP="009141CF">
      <w:pPr>
        <w:autoSpaceDE w:val="0"/>
        <w:autoSpaceDN w:val="0"/>
        <w:adjustRightInd w:val="0"/>
        <w:spacing w:after="0" w:line="480" w:lineRule="auto"/>
        <w:jc w:val="both"/>
        <w:rPr>
          <w:rFonts w:ascii="Times New Roman" w:hAnsi="Times New Roman" w:cs="Times New Roman"/>
          <w:b/>
          <w:sz w:val="24"/>
          <w:szCs w:val="24"/>
        </w:rPr>
      </w:pPr>
      <w:r w:rsidRPr="00A96AD2">
        <w:rPr>
          <w:rFonts w:ascii="Times New Roman" w:hAnsi="Times New Roman" w:cs="Times New Roman"/>
          <w:b/>
          <w:sz w:val="24"/>
          <w:szCs w:val="24"/>
        </w:rPr>
        <w:t>Research Question two</w:t>
      </w:r>
    </w:p>
    <w:p w14:paraId="73857B70" w14:textId="4BC5621A" w:rsidR="006559D8" w:rsidRDefault="006559D8" w:rsidP="006559D8">
      <w:pPr>
        <w:pStyle w:val="ListParagraph"/>
        <w:autoSpaceDE w:val="0"/>
        <w:autoSpaceDN w:val="0"/>
        <w:adjustRightInd w:val="0"/>
        <w:spacing w:after="0" w:line="480" w:lineRule="auto"/>
        <w:jc w:val="both"/>
        <w:rPr>
          <w:rFonts w:ascii="Times New Roman" w:hAnsi="Times New Roman" w:cs="Times New Roman"/>
          <w:sz w:val="24"/>
          <w:szCs w:val="24"/>
        </w:rPr>
      </w:pPr>
      <w:r w:rsidRPr="00A96AD2">
        <w:rPr>
          <w:rFonts w:ascii="Times New Roman" w:hAnsi="Times New Roman" w:cs="Times New Roman"/>
          <w:sz w:val="24"/>
          <w:szCs w:val="24"/>
        </w:rPr>
        <w:t>Does gender predict the trend of students’ perform</w:t>
      </w:r>
      <w:r w:rsidR="004B4101">
        <w:rPr>
          <w:rFonts w:ascii="Times New Roman" w:hAnsi="Times New Roman" w:cs="Times New Roman"/>
          <w:sz w:val="24"/>
          <w:szCs w:val="24"/>
        </w:rPr>
        <w:t xml:space="preserve">ance in WASSCE physics from </w:t>
      </w:r>
      <w:r w:rsidR="00A07EFB">
        <w:rPr>
          <w:rFonts w:ascii="Times New Roman" w:hAnsi="Times New Roman" w:cs="Times New Roman"/>
          <w:sz w:val="24"/>
          <w:szCs w:val="24"/>
        </w:rPr>
        <w:t>2015</w:t>
      </w:r>
      <w:r w:rsidR="004B4101">
        <w:rPr>
          <w:rFonts w:ascii="Times New Roman" w:hAnsi="Times New Roman" w:cs="Times New Roman"/>
          <w:sz w:val="24"/>
          <w:szCs w:val="24"/>
        </w:rPr>
        <w:t>-</w:t>
      </w:r>
      <w:r w:rsidR="00A07EFB">
        <w:rPr>
          <w:rFonts w:ascii="Times New Roman" w:hAnsi="Times New Roman" w:cs="Times New Roman"/>
          <w:sz w:val="24"/>
          <w:szCs w:val="24"/>
        </w:rPr>
        <w:t>2019</w:t>
      </w:r>
      <w:r w:rsidRPr="00A96AD2">
        <w:rPr>
          <w:rFonts w:ascii="Times New Roman" w:hAnsi="Times New Roman" w:cs="Times New Roman"/>
          <w:sz w:val="24"/>
          <w:szCs w:val="24"/>
        </w:rPr>
        <w:t>?</w:t>
      </w:r>
    </w:p>
    <w:p w14:paraId="73DAFD4E" w14:textId="76F998B2" w:rsidR="00A433C1" w:rsidRPr="00A96AD2" w:rsidRDefault="00A433C1" w:rsidP="00A433C1">
      <w:pPr>
        <w:autoSpaceDE w:val="0"/>
        <w:autoSpaceDN w:val="0"/>
        <w:adjustRightInd w:val="0"/>
        <w:spacing w:line="480" w:lineRule="auto"/>
        <w:jc w:val="both"/>
        <w:rPr>
          <w:rFonts w:ascii="Times New Roman" w:hAnsi="Times New Roman" w:cs="Times New Roman"/>
          <w:sz w:val="24"/>
          <w:szCs w:val="24"/>
        </w:rPr>
      </w:pPr>
      <w:r w:rsidRPr="00A96AD2">
        <w:rPr>
          <w:rFonts w:ascii="Times New Roman" w:hAnsi="Times New Roman" w:cs="Times New Roman"/>
          <w:sz w:val="24"/>
          <w:szCs w:val="24"/>
        </w:rPr>
        <w:t xml:space="preserve">         Based on the analysis of students' performance in WASSC</w:t>
      </w:r>
      <w:r w:rsidR="004B4101">
        <w:rPr>
          <w:rFonts w:ascii="Times New Roman" w:hAnsi="Times New Roman" w:cs="Times New Roman"/>
          <w:sz w:val="24"/>
          <w:szCs w:val="24"/>
        </w:rPr>
        <w:t xml:space="preserve">E Physics examinations from </w:t>
      </w:r>
      <w:r w:rsidR="00A07EFB">
        <w:rPr>
          <w:rFonts w:ascii="Times New Roman" w:hAnsi="Times New Roman" w:cs="Times New Roman"/>
          <w:sz w:val="24"/>
          <w:szCs w:val="24"/>
        </w:rPr>
        <w:t>2015</w:t>
      </w:r>
      <w:r w:rsidR="004B4101">
        <w:rPr>
          <w:rFonts w:ascii="Times New Roman" w:hAnsi="Times New Roman" w:cs="Times New Roman"/>
          <w:sz w:val="24"/>
          <w:szCs w:val="24"/>
        </w:rPr>
        <w:t>-</w:t>
      </w:r>
      <w:r w:rsidR="00A07EFB">
        <w:rPr>
          <w:rFonts w:ascii="Times New Roman" w:hAnsi="Times New Roman" w:cs="Times New Roman"/>
          <w:sz w:val="24"/>
          <w:szCs w:val="24"/>
        </w:rPr>
        <w:t>2019</w:t>
      </w:r>
      <w:r w:rsidRPr="00A96AD2">
        <w:rPr>
          <w:rFonts w:ascii="Times New Roman" w:hAnsi="Times New Roman" w:cs="Times New Roman"/>
          <w:sz w:val="24"/>
          <w:szCs w:val="24"/>
        </w:rPr>
        <w:t xml:space="preserve"> in Ilorin, Nigeria. The graph in figure 1 shows a side way trends in students' performance. Therefore, it can be concluded that students’ performance in WASCCE over the years in view is not constant. However, students’ performance in WASSCE physics as shown in table 3 indicat</w:t>
      </w:r>
      <w:r w:rsidR="00361CE3">
        <w:rPr>
          <w:rFonts w:ascii="Times New Roman" w:hAnsi="Times New Roman" w:cs="Times New Roman"/>
          <w:sz w:val="24"/>
          <w:szCs w:val="24"/>
        </w:rPr>
        <w:t xml:space="preserve">es an improvement from year </w:t>
      </w:r>
      <w:r w:rsidR="00A07EFB">
        <w:rPr>
          <w:rFonts w:ascii="Times New Roman" w:hAnsi="Times New Roman" w:cs="Times New Roman"/>
          <w:sz w:val="24"/>
          <w:szCs w:val="24"/>
        </w:rPr>
        <w:t>2015</w:t>
      </w:r>
      <w:r w:rsidR="00361CE3">
        <w:rPr>
          <w:rFonts w:ascii="Times New Roman" w:hAnsi="Times New Roman" w:cs="Times New Roman"/>
          <w:sz w:val="24"/>
          <w:szCs w:val="24"/>
        </w:rPr>
        <w:t xml:space="preserve"> to year </w:t>
      </w:r>
      <w:r w:rsidR="00A07EFB">
        <w:rPr>
          <w:rFonts w:ascii="Times New Roman" w:hAnsi="Times New Roman" w:cs="Times New Roman"/>
          <w:sz w:val="24"/>
          <w:szCs w:val="24"/>
        </w:rPr>
        <w:t>2017</w:t>
      </w:r>
      <w:r w:rsidRPr="00A96AD2">
        <w:rPr>
          <w:rFonts w:ascii="Times New Roman" w:hAnsi="Times New Roman" w:cs="Times New Roman"/>
          <w:sz w:val="24"/>
          <w:szCs w:val="24"/>
        </w:rPr>
        <w:t>, while a decline can be notic</w:t>
      </w:r>
      <w:r w:rsidR="00A63D7F">
        <w:rPr>
          <w:rFonts w:ascii="Times New Roman" w:hAnsi="Times New Roman" w:cs="Times New Roman"/>
          <w:sz w:val="24"/>
          <w:szCs w:val="24"/>
        </w:rPr>
        <w:t xml:space="preserve">ed in year </w:t>
      </w:r>
      <w:r w:rsidR="00A07EFB">
        <w:rPr>
          <w:rFonts w:ascii="Times New Roman" w:hAnsi="Times New Roman" w:cs="Times New Roman"/>
          <w:sz w:val="24"/>
          <w:szCs w:val="24"/>
        </w:rPr>
        <w:t>2018</w:t>
      </w:r>
      <w:r w:rsidR="00E63995">
        <w:rPr>
          <w:rFonts w:ascii="Times New Roman" w:hAnsi="Times New Roman" w:cs="Times New Roman"/>
          <w:sz w:val="24"/>
          <w:szCs w:val="24"/>
        </w:rPr>
        <w:t xml:space="preserve"> and </w:t>
      </w:r>
      <w:r w:rsidR="00A07EFB">
        <w:rPr>
          <w:rFonts w:ascii="Times New Roman" w:hAnsi="Times New Roman" w:cs="Times New Roman"/>
          <w:sz w:val="24"/>
          <w:szCs w:val="24"/>
        </w:rPr>
        <w:t>2019</w:t>
      </w:r>
      <w:r w:rsidRPr="00A96AD2">
        <w:rPr>
          <w:rFonts w:ascii="Times New Roman" w:hAnsi="Times New Roman" w:cs="Times New Roman"/>
          <w:sz w:val="24"/>
          <w:szCs w:val="24"/>
        </w:rPr>
        <w:t xml:space="preserve"> respectively.</w:t>
      </w:r>
      <w:r w:rsidRPr="00A96AD2">
        <w:rPr>
          <w:rFonts w:ascii="Times New Roman" w:hAnsi="Times New Roman" w:cs="Times New Roman"/>
          <w:iCs/>
          <w:sz w:val="24"/>
          <w:szCs w:val="24"/>
        </w:rPr>
        <w:t xml:space="preserve">                                                 </w:t>
      </w:r>
    </w:p>
    <w:tbl>
      <w:tblPr>
        <w:tblStyle w:val="TableGrid"/>
        <w:tblW w:w="0" w:type="auto"/>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368"/>
        <w:gridCol w:w="1350"/>
        <w:gridCol w:w="1710"/>
        <w:gridCol w:w="2070"/>
        <w:gridCol w:w="1980"/>
      </w:tblGrid>
      <w:tr w:rsidR="009141CF" w:rsidRPr="00A96AD2" w14:paraId="199B4D53" w14:textId="77777777" w:rsidTr="00361CE3">
        <w:tc>
          <w:tcPr>
            <w:tcW w:w="8478" w:type="dxa"/>
            <w:gridSpan w:val="5"/>
            <w:tcBorders>
              <w:bottom w:val="nil"/>
            </w:tcBorders>
          </w:tcPr>
          <w:p w14:paraId="0BDF4854" w14:textId="5510F1F6" w:rsidR="009141CF" w:rsidRPr="00A96AD2" w:rsidRDefault="001C44A0" w:rsidP="00174570">
            <w:pPr>
              <w:spacing w:after="0" w:line="240" w:lineRule="auto"/>
              <w:jc w:val="both"/>
              <w:rPr>
                <w:rFonts w:ascii="Times New Roman" w:hAnsi="Times New Roman" w:cs="Times New Roman"/>
                <w:b/>
                <w:bCs/>
                <w:color w:val="000000"/>
                <w:sz w:val="24"/>
                <w:szCs w:val="24"/>
              </w:rPr>
            </w:pPr>
            <w:r w:rsidRPr="00A96AD2">
              <w:rPr>
                <w:rFonts w:ascii="Times New Roman" w:hAnsi="Times New Roman" w:cs="Times New Roman"/>
                <w:b/>
                <w:sz w:val="24"/>
                <w:szCs w:val="24"/>
              </w:rPr>
              <w:t>Table 3</w:t>
            </w:r>
          </w:p>
          <w:p w14:paraId="0FE6857A" w14:textId="77777777" w:rsidR="009141CF" w:rsidRPr="00A96AD2" w:rsidRDefault="009141CF" w:rsidP="00174570">
            <w:pPr>
              <w:spacing w:after="0" w:line="240" w:lineRule="auto"/>
              <w:jc w:val="both"/>
              <w:rPr>
                <w:rFonts w:ascii="Times New Roman" w:hAnsi="Times New Roman" w:cs="Times New Roman"/>
                <w:b/>
                <w:i/>
                <w:sz w:val="24"/>
                <w:szCs w:val="24"/>
              </w:rPr>
            </w:pPr>
            <w:r w:rsidRPr="00A96AD2">
              <w:rPr>
                <w:rFonts w:ascii="Times New Roman" w:hAnsi="Times New Roman" w:cs="Times New Roman"/>
                <w:b/>
                <w:i/>
                <w:sz w:val="24"/>
                <w:szCs w:val="24"/>
              </w:rPr>
              <w:t>Trend of senior school students’ performance in WASSCE physics Examinations</w:t>
            </w:r>
          </w:p>
        </w:tc>
      </w:tr>
      <w:tr w:rsidR="009141CF" w:rsidRPr="00A96AD2" w14:paraId="2DF08940" w14:textId="77777777" w:rsidTr="00361CE3">
        <w:tc>
          <w:tcPr>
            <w:tcW w:w="1368" w:type="dxa"/>
            <w:tcBorders>
              <w:top w:val="single" w:sz="4" w:space="0" w:color="auto"/>
              <w:bottom w:val="single" w:sz="4" w:space="0" w:color="auto"/>
            </w:tcBorders>
          </w:tcPr>
          <w:p w14:paraId="75F21EDF" w14:textId="77777777" w:rsidR="009141CF" w:rsidRPr="00A96AD2" w:rsidRDefault="009141CF" w:rsidP="00174570">
            <w:pPr>
              <w:spacing w:after="0" w:line="240" w:lineRule="auto"/>
              <w:rPr>
                <w:rFonts w:ascii="Times New Roman" w:hAnsi="Times New Roman" w:cs="Times New Roman"/>
                <w:b/>
                <w:sz w:val="24"/>
                <w:szCs w:val="24"/>
              </w:rPr>
            </w:pPr>
            <w:r w:rsidRPr="00A96AD2">
              <w:rPr>
                <w:rFonts w:ascii="Times New Roman" w:hAnsi="Times New Roman" w:cs="Times New Roman"/>
                <w:b/>
                <w:sz w:val="24"/>
                <w:szCs w:val="24"/>
              </w:rPr>
              <w:t xml:space="preserve">Year </w:t>
            </w:r>
          </w:p>
        </w:tc>
        <w:tc>
          <w:tcPr>
            <w:tcW w:w="1350" w:type="dxa"/>
            <w:tcBorders>
              <w:top w:val="single" w:sz="4" w:space="0" w:color="auto"/>
              <w:bottom w:val="single" w:sz="4" w:space="0" w:color="auto"/>
            </w:tcBorders>
          </w:tcPr>
          <w:p w14:paraId="64975A47" w14:textId="77777777" w:rsidR="009141CF" w:rsidRPr="00A96AD2" w:rsidRDefault="009141CF" w:rsidP="00174570">
            <w:pPr>
              <w:spacing w:after="0" w:line="240" w:lineRule="auto"/>
              <w:rPr>
                <w:rFonts w:ascii="Times New Roman" w:hAnsi="Times New Roman" w:cs="Times New Roman"/>
                <w:b/>
                <w:sz w:val="24"/>
                <w:szCs w:val="24"/>
              </w:rPr>
            </w:pPr>
            <w:r w:rsidRPr="00A96AD2">
              <w:rPr>
                <w:rFonts w:ascii="Times New Roman" w:hAnsi="Times New Roman" w:cs="Times New Roman"/>
                <w:b/>
                <w:sz w:val="24"/>
                <w:szCs w:val="24"/>
              </w:rPr>
              <w:t xml:space="preserve">N </w:t>
            </w:r>
          </w:p>
        </w:tc>
        <w:tc>
          <w:tcPr>
            <w:tcW w:w="1710" w:type="dxa"/>
            <w:tcBorders>
              <w:top w:val="single" w:sz="4" w:space="0" w:color="auto"/>
              <w:bottom w:val="single" w:sz="4" w:space="0" w:color="auto"/>
            </w:tcBorders>
          </w:tcPr>
          <w:p w14:paraId="1D6F4D02" w14:textId="77777777" w:rsidR="009141CF" w:rsidRPr="00A96AD2" w:rsidRDefault="009141CF" w:rsidP="00174570">
            <w:pPr>
              <w:spacing w:after="0" w:line="240" w:lineRule="auto"/>
              <w:rPr>
                <w:rFonts w:ascii="Times New Roman" w:hAnsi="Times New Roman" w:cs="Times New Roman"/>
                <w:b/>
                <w:sz w:val="24"/>
                <w:szCs w:val="24"/>
              </w:rPr>
            </w:pPr>
            <w:r w:rsidRPr="00A96AD2">
              <w:rPr>
                <w:rFonts w:ascii="Times New Roman" w:hAnsi="Times New Roman" w:cs="Times New Roman"/>
                <w:b/>
                <w:sz w:val="24"/>
                <w:szCs w:val="24"/>
              </w:rPr>
              <w:t xml:space="preserve">Mean </w:t>
            </w:r>
          </w:p>
        </w:tc>
        <w:tc>
          <w:tcPr>
            <w:tcW w:w="2070" w:type="dxa"/>
            <w:tcBorders>
              <w:top w:val="single" w:sz="4" w:space="0" w:color="auto"/>
              <w:bottom w:val="single" w:sz="4" w:space="0" w:color="auto"/>
            </w:tcBorders>
          </w:tcPr>
          <w:p w14:paraId="51E9F8D4" w14:textId="77777777" w:rsidR="009141CF" w:rsidRPr="00A96AD2" w:rsidRDefault="009141CF" w:rsidP="00174570">
            <w:pPr>
              <w:spacing w:after="0" w:line="240" w:lineRule="auto"/>
              <w:rPr>
                <w:rFonts w:ascii="Times New Roman" w:hAnsi="Times New Roman" w:cs="Times New Roman"/>
                <w:b/>
                <w:sz w:val="24"/>
                <w:szCs w:val="24"/>
              </w:rPr>
            </w:pPr>
            <w:r w:rsidRPr="00A96AD2">
              <w:rPr>
                <w:rFonts w:ascii="Times New Roman" w:hAnsi="Times New Roman" w:cs="Times New Roman"/>
                <w:b/>
                <w:sz w:val="24"/>
                <w:szCs w:val="24"/>
              </w:rPr>
              <w:t>Std Deviation</w:t>
            </w:r>
          </w:p>
        </w:tc>
        <w:tc>
          <w:tcPr>
            <w:tcW w:w="1980" w:type="dxa"/>
            <w:tcBorders>
              <w:top w:val="single" w:sz="4" w:space="0" w:color="auto"/>
              <w:bottom w:val="single" w:sz="4" w:space="0" w:color="auto"/>
            </w:tcBorders>
          </w:tcPr>
          <w:p w14:paraId="17FBB236" w14:textId="77777777" w:rsidR="009141CF" w:rsidRPr="00A96AD2" w:rsidRDefault="009141CF" w:rsidP="00174570">
            <w:pPr>
              <w:spacing w:after="0" w:line="240" w:lineRule="auto"/>
              <w:rPr>
                <w:rFonts w:ascii="Times New Roman" w:hAnsi="Times New Roman" w:cs="Times New Roman"/>
                <w:b/>
                <w:sz w:val="24"/>
                <w:szCs w:val="24"/>
              </w:rPr>
            </w:pPr>
            <w:r w:rsidRPr="00A96AD2">
              <w:rPr>
                <w:rFonts w:ascii="Times New Roman" w:hAnsi="Times New Roman" w:cs="Times New Roman"/>
                <w:b/>
                <w:sz w:val="24"/>
                <w:szCs w:val="24"/>
              </w:rPr>
              <w:t>Mean Diff.</w:t>
            </w:r>
          </w:p>
        </w:tc>
      </w:tr>
      <w:tr w:rsidR="009141CF" w:rsidRPr="00A96AD2" w14:paraId="5850818B" w14:textId="77777777" w:rsidTr="00361CE3">
        <w:tc>
          <w:tcPr>
            <w:tcW w:w="1368" w:type="dxa"/>
            <w:tcBorders>
              <w:top w:val="single" w:sz="4" w:space="0" w:color="auto"/>
              <w:bottom w:val="nil"/>
            </w:tcBorders>
          </w:tcPr>
          <w:p w14:paraId="7FCE2899" w14:textId="727B33F6" w:rsidR="009141CF" w:rsidRPr="00A96AD2" w:rsidRDefault="00A07EFB" w:rsidP="00174570">
            <w:pPr>
              <w:autoSpaceDE w:val="0"/>
              <w:autoSpaceDN w:val="0"/>
              <w:adjustRightInd w:val="0"/>
              <w:spacing w:after="0" w:line="240" w:lineRule="auto"/>
              <w:ind w:left="60" w:right="60"/>
              <w:jc w:val="both"/>
              <w:rPr>
                <w:rFonts w:ascii="Times New Roman" w:hAnsi="Times New Roman" w:cs="Times New Roman"/>
                <w:color w:val="000000"/>
                <w:sz w:val="24"/>
                <w:szCs w:val="24"/>
              </w:rPr>
            </w:pPr>
            <w:r>
              <w:rPr>
                <w:rFonts w:ascii="Times New Roman" w:hAnsi="Times New Roman" w:cs="Times New Roman"/>
                <w:color w:val="000000"/>
                <w:sz w:val="24"/>
                <w:szCs w:val="24"/>
              </w:rPr>
              <w:t>2015</w:t>
            </w:r>
          </w:p>
        </w:tc>
        <w:tc>
          <w:tcPr>
            <w:tcW w:w="1350" w:type="dxa"/>
            <w:tcBorders>
              <w:top w:val="single" w:sz="4" w:space="0" w:color="auto"/>
              <w:bottom w:val="nil"/>
            </w:tcBorders>
            <w:vAlign w:val="center"/>
          </w:tcPr>
          <w:p w14:paraId="22F8794F" w14:textId="77777777" w:rsidR="009141CF" w:rsidRPr="00A96AD2" w:rsidRDefault="009141CF" w:rsidP="00174570">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A96AD2">
              <w:rPr>
                <w:rFonts w:ascii="Times New Roman" w:hAnsi="Times New Roman" w:cs="Times New Roman"/>
                <w:color w:val="000000"/>
                <w:sz w:val="24"/>
                <w:szCs w:val="24"/>
              </w:rPr>
              <w:t>179</w:t>
            </w:r>
          </w:p>
        </w:tc>
        <w:tc>
          <w:tcPr>
            <w:tcW w:w="1710" w:type="dxa"/>
            <w:tcBorders>
              <w:top w:val="single" w:sz="4" w:space="0" w:color="auto"/>
              <w:bottom w:val="nil"/>
            </w:tcBorders>
            <w:vAlign w:val="center"/>
          </w:tcPr>
          <w:p w14:paraId="31528BC4" w14:textId="77777777" w:rsidR="009141CF" w:rsidRPr="00A96AD2" w:rsidRDefault="009141CF" w:rsidP="00174570">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A96AD2">
              <w:rPr>
                <w:rFonts w:ascii="Times New Roman" w:hAnsi="Times New Roman" w:cs="Times New Roman"/>
                <w:color w:val="000000"/>
                <w:sz w:val="24"/>
                <w:szCs w:val="24"/>
              </w:rPr>
              <w:t>2.8778</w:t>
            </w:r>
          </w:p>
        </w:tc>
        <w:tc>
          <w:tcPr>
            <w:tcW w:w="2070" w:type="dxa"/>
            <w:tcBorders>
              <w:top w:val="single" w:sz="4" w:space="0" w:color="auto"/>
              <w:bottom w:val="nil"/>
            </w:tcBorders>
            <w:vAlign w:val="center"/>
          </w:tcPr>
          <w:p w14:paraId="46C89D4B" w14:textId="77777777" w:rsidR="009141CF" w:rsidRPr="00A96AD2" w:rsidRDefault="009141CF" w:rsidP="00174570">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A96AD2">
              <w:rPr>
                <w:rFonts w:ascii="Times New Roman" w:hAnsi="Times New Roman" w:cs="Times New Roman"/>
                <w:color w:val="000000"/>
                <w:sz w:val="24"/>
                <w:szCs w:val="24"/>
              </w:rPr>
              <w:t>1.08136</w:t>
            </w:r>
          </w:p>
        </w:tc>
        <w:tc>
          <w:tcPr>
            <w:tcW w:w="1980" w:type="dxa"/>
            <w:tcBorders>
              <w:top w:val="single" w:sz="4" w:space="0" w:color="auto"/>
              <w:bottom w:val="nil"/>
            </w:tcBorders>
            <w:vAlign w:val="center"/>
          </w:tcPr>
          <w:p w14:paraId="19471DD7" w14:textId="77777777" w:rsidR="009141CF" w:rsidRPr="00A96AD2" w:rsidRDefault="009141CF" w:rsidP="00174570">
            <w:pPr>
              <w:autoSpaceDE w:val="0"/>
              <w:autoSpaceDN w:val="0"/>
              <w:adjustRightInd w:val="0"/>
              <w:spacing w:after="0" w:line="240" w:lineRule="auto"/>
              <w:ind w:left="60" w:right="60"/>
              <w:jc w:val="both"/>
              <w:rPr>
                <w:rFonts w:ascii="Times New Roman" w:hAnsi="Times New Roman" w:cs="Times New Roman"/>
                <w:color w:val="000000"/>
                <w:sz w:val="24"/>
                <w:szCs w:val="24"/>
              </w:rPr>
            </w:pPr>
          </w:p>
        </w:tc>
      </w:tr>
      <w:tr w:rsidR="009141CF" w:rsidRPr="00A96AD2" w14:paraId="131CBF69" w14:textId="77777777" w:rsidTr="00361CE3">
        <w:tc>
          <w:tcPr>
            <w:tcW w:w="1368" w:type="dxa"/>
            <w:tcBorders>
              <w:bottom w:val="nil"/>
            </w:tcBorders>
          </w:tcPr>
          <w:p w14:paraId="2386936E" w14:textId="77777777" w:rsidR="009141CF" w:rsidRPr="00A96AD2" w:rsidRDefault="009141CF" w:rsidP="00174570">
            <w:pPr>
              <w:autoSpaceDE w:val="0"/>
              <w:autoSpaceDN w:val="0"/>
              <w:adjustRightInd w:val="0"/>
              <w:spacing w:after="0" w:line="240" w:lineRule="auto"/>
              <w:ind w:left="60" w:right="60"/>
              <w:jc w:val="both"/>
              <w:rPr>
                <w:rFonts w:ascii="Times New Roman" w:hAnsi="Times New Roman" w:cs="Times New Roman"/>
                <w:color w:val="000000"/>
                <w:sz w:val="24"/>
                <w:szCs w:val="24"/>
              </w:rPr>
            </w:pPr>
          </w:p>
        </w:tc>
        <w:tc>
          <w:tcPr>
            <w:tcW w:w="1350" w:type="dxa"/>
            <w:tcBorders>
              <w:bottom w:val="nil"/>
            </w:tcBorders>
            <w:vAlign w:val="center"/>
          </w:tcPr>
          <w:p w14:paraId="7CD2A5F2" w14:textId="77777777" w:rsidR="009141CF" w:rsidRPr="00A96AD2" w:rsidRDefault="009141CF" w:rsidP="00174570">
            <w:pPr>
              <w:autoSpaceDE w:val="0"/>
              <w:autoSpaceDN w:val="0"/>
              <w:adjustRightInd w:val="0"/>
              <w:spacing w:after="0" w:line="240" w:lineRule="auto"/>
              <w:ind w:left="60" w:right="60"/>
              <w:jc w:val="both"/>
              <w:rPr>
                <w:rFonts w:ascii="Times New Roman" w:hAnsi="Times New Roman" w:cs="Times New Roman"/>
                <w:color w:val="000000"/>
                <w:sz w:val="24"/>
                <w:szCs w:val="24"/>
              </w:rPr>
            </w:pPr>
          </w:p>
        </w:tc>
        <w:tc>
          <w:tcPr>
            <w:tcW w:w="1710" w:type="dxa"/>
            <w:tcBorders>
              <w:bottom w:val="nil"/>
            </w:tcBorders>
            <w:vAlign w:val="center"/>
          </w:tcPr>
          <w:p w14:paraId="38351D97" w14:textId="77777777" w:rsidR="009141CF" w:rsidRPr="00A96AD2" w:rsidRDefault="009141CF" w:rsidP="00174570">
            <w:pPr>
              <w:autoSpaceDE w:val="0"/>
              <w:autoSpaceDN w:val="0"/>
              <w:adjustRightInd w:val="0"/>
              <w:spacing w:after="0" w:line="240" w:lineRule="auto"/>
              <w:ind w:left="60" w:right="60"/>
              <w:jc w:val="both"/>
              <w:rPr>
                <w:rFonts w:ascii="Times New Roman" w:hAnsi="Times New Roman" w:cs="Times New Roman"/>
                <w:color w:val="000000"/>
                <w:sz w:val="24"/>
                <w:szCs w:val="24"/>
              </w:rPr>
            </w:pPr>
          </w:p>
        </w:tc>
        <w:tc>
          <w:tcPr>
            <w:tcW w:w="2070" w:type="dxa"/>
            <w:tcBorders>
              <w:bottom w:val="nil"/>
            </w:tcBorders>
            <w:vAlign w:val="center"/>
          </w:tcPr>
          <w:p w14:paraId="68BCFA40" w14:textId="77777777" w:rsidR="009141CF" w:rsidRPr="00A96AD2" w:rsidRDefault="009141CF" w:rsidP="00174570">
            <w:pPr>
              <w:autoSpaceDE w:val="0"/>
              <w:autoSpaceDN w:val="0"/>
              <w:adjustRightInd w:val="0"/>
              <w:spacing w:after="0" w:line="240" w:lineRule="auto"/>
              <w:ind w:left="60" w:right="60"/>
              <w:jc w:val="both"/>
              <w:rPr>
                <w:rFonts w:ascii="Times New Roman" w:hAnsi="Times New Roman" w:cs="Times New Roman"/>
                <w:color w:val="000000"/>
                <w:sz w:val="24"/>
                <w:szCs w:val="24"/>
              </w:rPr>
            </w:pPr>
          </w:p>
        </w:tc>
        <w:tc>
          <w:tcPr>
            <w:tcW w:w="1980" w:type="dxa"/>
            <w:tcBorders>
              <w:bottom w:val="nil"/>
            </w:tcBorders>
            <w:vAlign w:val="center"/>
          </w:tcPr>
          <w:p w14:paraId="34D965A2" w14:textId="77777777" w:rsidR="009141CF" w:rsidRPr="00A96AD2" w:rsidRDefault="009141CF" w:rsidP="00174570">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A96AD2">
              <w:rPr>
                <w:rFonts w:ascii="Times New Roman" w:hAnsi="Times New Roman" w:cs="Times New Roman"/>
                <w:color w:val="000000"/>
                <w:sz w:val="24"/>
                <w:szCs w:val="24"/>
              </w:rPr>
              <w:t>0.0639</w:t>
            </w:r>
          </w:p>
        </w:tc>
      </w:tr>
      <w:tr w:rsidR="009141CF" w:rsidRPr="00A96AD2" w14:paraId="21312CD8" w14:textId="77777777" w:rsidTr="00361CE3">
        <w:tc>
          <w:tcPr>
            <w:tcW w:w="1368" w:type="dxa"/>
            <w:tcBorders>
              <w:bottom w:val="nil"/>
            </w:tcBorders>
          </w:tcPr>
          <w:p w14:paraId="50E7E487" w14:textId="014A2C5F" w:rsidR="009141CF" w:rsidRPr="00A96AD2" w:rsidRDefault="00A07EFB" w:rsidP="00174570">
            <w:pPr>
              <w:autoSpaceDE w:val="0"/>
              <w:autoSpaceDN w:val="0"/>
              <w:adjustRightInd w:val="0"/>
              <w:spacing w:after="0" w:line="240" w:lineRule="auto"/>
              <w:ind w:left="60" w:right="60"/>
              <w:jc w:val="both"/>
              <w:rPr>
                <w:rFonts w:ascii="Times New Roman" w:hAnsi="Times New Roman" w:cs="Times New Roman"/>
                <w:color w:val="000000"/>
                <w:sz w:val="24"/>
                <w:szCs w:val="24"/>
              </w:rPr>
            </w:pPr>
            <w:r>
              <w:rPr>
                <w:rFonts w:ascii="Times New Roman" w:hAnsi="Times New Roman" w:cs="Times New Roman"/>
                <w:color w:val="000000"/>
                <w:sz w:val="24"/>
                <w:szCs w:val="24"/>
              </w:rPr>
              <w:t>2016</w:t>
            </w:r>
          </w:p>
        </w:tc>
        <w:tc>
          <w:tcPr>
            <w:tcW w:w="1350" w:type="dxa"/>
            <w:tcBorders>
              <w:bottom w:val="nil"/>
            </w:tcBorders>
            <w:vAlign w:val="center"/>
          </w:tcPr>
          <w:p w14:paraId="6B36F086" w14:textId="77777777" w:rsidR="009141CF" w:rsidRPr="00A96AD2" w:rsidRDefault="009141CF" w:rsidP="00174570">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A96AD2">
              <w:rPr>
                <w:rFonts w:ascii="Times New Roman" w:hAnsi="Times New Roman" w:cs="Times New Roman"/>
                <w:color w:val="000000"/>
                <w:sz w:val="24"/>
                <w:szCs w:val="24"/>
              </w:rPr>
              <w:t>223</w:t>
            </w:r>
          </w:p>
        </w:tc>
        <w:tc>
          <w:tcPr>
            <w:tcW w:w="1710" w:type="dxa"/>
            <w:tcBorders>
              <w:bottom w:val="nil"/>
            </w:tcBorders>
            <w:vAlign w:val="center"/>
          </w:tcPr>
          <w:p w14:paraId="35B62A95" w14:textId="77777777" w:rsidR="009141CF" w:rsidRPr="00A96AD2" w:rsidRDefault="009141CF" w:rsidP="00174570">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A96AD2">
              <w:rPr>
                <w:rFonts w:ascii="Times New Roman" w:hAnsi="Times New Roman" w:cs="Times New Roman"/>
                <w:color w:val="000000"/>
                <w:sz w:val="24"/>
                <w:szCs w:val="24"/>
              </w:rPr>
              <w:t>2.9417</w:t>
            </w:r>
          </w:p>
        </w:tc>
        <w:tc>
          <w:tcPr>
            <w:tcW w:w="2070" w:type="dxa"/>
            <w:tcBorders>
              <w:bottom w:val="nil"/>
            </w:tcBorders>
            <w:vAlign w:val="center"/>
          </w:tcPr>
          <w:p w14:paraId="288C712B" w14:textId="77777777" w:rsidR="009141CF" w:rsidRPr="00A96AD2" w:rsidRDefault="009141CF" w:rsidP="00174570">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A96AD2">
              <w:rPr>
                <w:rFonts w:ascii="Times New Roman" w:hAnsi="Times New Roman" w:cs="Times New Roman"/>
                <w:color w:val="000000"/>
                <w:sz w:val="24"/>
                <w:szCs w:val="24"/>
              </w:rPr>
              <w:t>1.07854</w:t>
            </w:r>
          </w:p>
        </w:tc>
        <w:tc>
          <w:tcPr>
            <w:tcW w:w="1980" w:type="dxa"/>
            <w:tcBorders>
              <w:bottom w:val="nil"/>
            </w:tcBorders>
            <w:vAlign w:val="center"/>
          </w:tcPr>
          <w:p w14:paraId="2EDE4CB3" w14:textId="77777777" w:rsidR="009141CF" w:rsidRPr="00A96AD2" w:rsidRDefault="009141CF" w:rsidP="00174570">
            <w:pPr>
              <w:autoSpaceDE w:val="0"/>
              <w:autoSpaceDN w:val="0"/>
              <w:adjustRightInd w:val="0"/>
              <w:spacing w:after="0" w:line="240" w:lineRule="auto"/>
              <w:ind w:left="60" w:right="60"/>
              <w:jc w:val="both"/>
              <w:rPr>
                <w:rFonts w:ascii="Times New Roman" w:hAnsi="Times New Roman" w:cs="Times New Roman"/>
                <w:color w:val="000000"/>
                <w:sz w:val="24"/>
                <w:szCs w:val="24"/>
              </w:rPr>
            </w:pPr>
          </w:p>
        </w:tc>
      </w:tr>
      <w:tr w:rsidR="009141CF" w:rsidRPr="00A96AD2" w14:paraId="6B291C5C" w14:textId="77777777" w:rsidTr="00361CE3">
        <w:tc>
          <w:tcPr>
            <w:tcW w:w="1368" w:type="dxa"/>
            <w:tcBorders>
              <w:bottom w:val="nil"/>
            </w:tcBorders>
          </w:tcPr>
          <w:p w14:paraId="76922EAF" w14:textId="77777777" w:rsidR="009141CF" w:rsidRPr="00A96AD2" w:rsidRDefault="009141CF" w:rsidP="00174570">
            <w:pPr>
              <w:autoSpaceDE w:val="0"/>
              <w:autoSpaceDN w:val="0"/>
              <w:adjustRightInd w:val="0"/>
              <w:spacing w:after="0" w:line="240" w:lineRule="auto"/>
              <w:ind w:left="60" w:right="60"/>
              <w:jc w:val="both"/>
              <w:rPr>
                <w:rFonts w:ascii="Times New Roman" w:hAnsi="Times New Roman" w:cs="Times New Roman"/>
                <w:color w:val="000000"/>
                <w:sz w:val="24"/>
                <w:szCs w:val="24"/>
              </w:rPr>
            </w:pPr>
          </w:p>
        </w:tc>
        <w:tc>
          <w:tcPr>
            <w:tcW w:w="1350" w:type="dxa"/>
            <w:tcBorders>
              <w:bottom w:val="nil"/>
            </w:tcBorders>
            <w:vAlign w:val="center"/>
          </w:tcPr>
          <w:p w14:paraId="6115F612" w14:textId="77777777" w:rsidR="009141CF" w:rsidRPr="00A96AD2" w:rsidRDefault="009141CF" w:rsidP="00174570">
            <w:pPr>
              <w:autoSpaceDE w:val="0"/>
              <w:autoSpaceDN w:val="0"/>
              <w:adjustRightInd w:val="0"/>
              <w:spacing w:after="0" w:line="240" w:lineRule="auto"/>
              <w:ind w:left="60" w:right="60"/>
              <w:jc w:val="both"/>
              <w:rPr>
                <w:rFonts w:ascii="Times New Roman" w:hAnsi="Times New Roman" w:cs="Times New Roman"/>
                <w:color w:val="000000"/>
                <w:sz w:val="24"/>
                <w:szCs w:val="24"/>
              </w:rPr>
            </w:pPr>
          </w:p>
        </w:tc>
        <w:tc>
          <w:tcPr>
            <w:tcW w:w="1710" w:type="dxa"/>
            <w:tcBorders>
              <w:bottom w:val="nil"/>
            </w:tcBorders>
            <w:vAlign w:val="center"/>
          </w:tcPr>
          <w:p w14:paraId="228DEC2E" w14:textId="77777777" w:rsidR="009141CF" w:rsidRPr="00A96AD2" w:rsidRDefault="009141CF" w:rsidP="00174570">
            <w:pPr>
              <w:autoSpaceDE w:val="0"/>
              <w:autoSpaceDN w:val="0"/>
              <w:adjustRightInd w:val="0"/>
              <w:spacing w:after="0" w:line="240" w:lineRule="auto"/>
              <w:ind w:left="60" w:right="60"/>
              <w:jc w:val="both"/>
              <w:rPr>
                <w:rFonts w:ascii="Times New Roman" w:hAnsi="Times New Roman" w:cs="Times New Roman"/>
                <w:color w:val="000000"/>
                <w:sz w:val="24"/>
                <w:szCs w:val="24"/>
              </w:rPr>
            </w:pPr>
          </w:p>
        </w:tc>
        <w:tc>
          <w:tcPr>
            <w:tcW w:w="2070" w:type="dxa"/>
            <w:tcBorders>
              <w:bottom w:val="nil"/>
            </w:tcBorders>
            <w:vAlign w:val="center"/>
          </w:tcPr>
          <w:p w14:paraId="39AA59CF" w14:textId="77777777" w:rsidR="009141CF" w:rsidRPr="00A96AD2" w:rsidRDefault="009141CF" w:rsidP="00174570">
            <w:pPr>
              <w:autoSpaceDE w:val="0"/>
              <w:autoSpaceDN w:val="0"/>
              <w:adjustRightInd w:val="0"/>
              <w:spacing w:after="0" w:line="240" w:lineRule="auto"/>
              <w:ind w:left="60" w:right="60"/>
              <w:jc w:val="both"/>
              <w:rPr>
                <w:rFonts w:ascii="Times New Roman" w:hAnsi="Times New Roman" w:cs="Times New Roman"/>
                <w:color w:val="000000"/>
                <w:sz w:val="24"/>
                <w:szCs w:val="24"/>
              </w:rPr>
            </w:pPr>
          </w:p>
        </w:tc>
        <w:tc>
          <w:tcPr>
            <w:tcW w:w="1980" w:type="dxa"/>
            <w:tcBorders>
              <w:bottom w:val="nil"/>
            </w:tcBorders>
            <w:vAlign w:val="center"/>
          </w:tcPr>
          <w:p w14:paraId="57441D69" w14:textId="77777777" w:rsidR="009141CF" w:rsidRPr="00A96AD2" w:rsidRDefault="009141CF" w:rsidP="00174570">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A96AD2">
              <w:rPr>
                <w:rFonts w:ascii="Times New Roman" w:hAnsi="Times New Roman" w:cs="Times New Roman"/>
                <w:color w:val="000000"/>
                <w:sz w:val="24"/>
                <w:szCs w:val="24"/>
              </w:rPr>
              <w:t>0.15941</w:t>
            </w:r>
          </w:p>
        </w:tc>
      </w:tr>
      <w:tr w:rsidR="009141CF" w:rsidRPr="00A96AD2" w14:paraId="27BD40B1" w14:textId="77777777" w:rsidTr="00361CE3">
        <w:tc>
          <w:tcPr>
            <w:tcW w:w="1368" w:type="dxa"/>
            <w:tcBorders>
              <w:bottom w:val="nil"/>
            </w:tcBorders>
          </w:tcPr>
          <w:p w14:paraId="2331DFBF" w14:textId="25485F05" w:rsidR="009141CF" w:rsidRPr="00A96AD2" w:rsidRDefault="00A07EFB" w:rsidP="00174570">
            <w:pPr>
              <w:autoSpaceDE w:val="0"/>
              <w:autoSpaceDN w:val="0"/>
              <w:adjustRightInd w:val="0"/>
              <w:spacing w:after="0" w:line="240" w:lineRule="auto"/>
              <w:ind w:left="60" w:right="60"/>
              <w:jc w:val="both"/>
              <w:rPr>
                <w:rFonts w:ascii="Times New Roman" w:hAnsi="Times New Roman" w:cs="Times New Roman"/>
                <w:color w:val="000000"/>
                <w:sz w:val="24"/>
                <w:szCs w:val="24"/>
              </w:rPr>
            </w:pPr>
            <w:r>
              <w:rPr>
                <w:rFonts w:ascii="Times New Roman" w:hAnsi="Times New Roman" w:cs="Times New Roman"/>
                <w:color w:val="000000"/>
                <w:sz w:val="24"/>
                <w:szCs w:val="24"/>
              </w:rPr>
              <w:t>2017</w:t>
            </w:r>
          </w:p>
        </w:tc>
        <w:tc>
          <w:tcPr>
            <w:tcW w:w="1350" w:type="dxa"/>
            <w:tcBorders>
              <w:bottom w:val="nil"/>
            </w:tcBorders>
            <w:vAlign w:val="center"/>
          </w:tcPr>
          <w:p w14:paraId="4B6172A2" w14:textId="77777777" w:rsidR="009141CF" w:rsidRPr="00A96AD2" w:rsidRDefault="009141CF" w:rsidP="00174570">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A96AD2">
              <w:rPr>
                <w:rFonts w:ascii="Times New Roman" w:hAnsi="Times New Roman" w:cs="Times New Roman"/>
                <w:color w:val="000000"/>
                <w:sz w:val="24"/>
                <w:szCs w:val="24"/>
              </w:rPr>
              <w:t>267</w:t>
            </w:r>
          </w:p>
        </w:tc>
        <w:tc>
          <w:tcPr>
            <w:tcW w:w="1710" w:type="dxa"/>
            <w:tcBorders>
              <w:bottom w:val="nil"/>
            </w:tcBorders>
            <w:vAlign w:val="center"/>
          </w:tcPr>
          <w:p w14:paraId="74779F4B" w14:textId="77777777" w:rsidR="009141CF" w:rsidRPr="00A96AD2" w:rsidRDefault="009141CF" w:rsidP="00174570">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A96AD2">
              <w:rPr>
                <w:rFonts w:ascii="Times New Roman" w:hAnsi="Times New Roman" w:cs="Times New Roman"/>
                <w:color w:val="000000"/>
                <w:sz w:val="24"/>
                <w:szCs w:val="24"/>
              </w:rPr>
              <w:t>3.1011</w:t>
            </w:r>
          </w:p>
        </w:tc>
        <w:tc>
          <w:tcPr>
            <w:tcW w:w="2070" w:type="dxa"/>
            <w:tcBorders>
              <w:bottom w:val="nil"/>
            </w:tcBorders>
            <w:vAlign w:val="center"/>
          </w:tcPr>
          <w:p w14:paraId="2C26F669" w14:textId="77777777" w:rsidR="009141CF" w:rsidRPr="00A96AD2" w:rsidRDefault="009141CF" w:rsidP="00174570">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A96AD2">
              <w:rPr>
                <w:rFonts w:ascii="Times New Roman" w:hAnsi="Times New Roman" w:cs="Times New Roman"/>
                <w:color w:val="000000"/>
                <w:sz w:val="24"/>
                <w:szCs w:val="24"/>
              </w:rPr>
              <w:t>.63799</w:t>
            </w:r>
          </w:p>
        </w:tc>
        <w:tc>
          <w:tcPr>
            <w:tcW w:w="1980" w:type="dxa"/>
            <w:tcBorders>
              <w:bottom w:val="nil"/>
            </w:tcBorders>
            <w:vAlign w:val="center"/>
          </w:tcPr>
          <w:p w14:paraId="6DC7DEDA" w14:textId="77777777" w:rsidR="009141CF" w:rsidRPr="00A96AD2" w:rsidRDefault="009141CF" w:rsidP="00174570">
            <w:pPr>
              <w:autoSpaceDE w:val="0"/>
              <w:autoSpaceDN w:val="0"/>
              <w:adjustRightInd w:val="0"/>
              <w:spacing w:after="0" w:line="240" w:lineRule="auto"/>
              <w:ind w:left="60" w:right="60"/>
              <w:jc w:val="both"/>
              <w:rPr>
                <w:rFonts w:ascii="Times New Roman" w:hAnsi="Times New Roman" w:cs="Times New Roman"/>
                <w:color w:val="000000"/>
                <w:sz w:val="24"/>
                <w:szCs w:val="24"/>
              </w:rPr>
            </w:pPr>
          </w:p>
        </w:tc>
      </w:tr>
      <w:tr w:rsidR="009141CF" w:rsidRPr="00A96AD2" w14:paraId="28A3E2A8" w14:textId="77777777" w:rsidTr="00361CE3">
        <w:tc>
          <w:tcPr>
            <w:tcW w:w="1368" w:type="dxa"/>
            <w:tcBorders>
              <w:bottom w:val="nil"/>
            </w:tcBorders>
          </w:tcPr>
          <w:p w14:paraId="22678491" w14:textId="77777777" w:rsidR="009141CF" w:rsidRPr="00A96AD2" w:rsidRDefault="009141CF" w:rsidP="00174570">
            <w:pPr>
              <w:autoSpaceDE w:val="0"/>
              <w:autoSpaceDN w:val="0"/>
              <w:adjustRightInd w:val="0"/>
              <w:spacing w:after="0" w:line="240" w:lineRule="auto"/>
              <w:ind w:left="60" w:right="60"/>
              <w:jc w:val="both"/>
              <w:rPr>
                <w:rFonts w:ascii="Times New Roman" w:hAnsi="Times New Roman" w:cs="Times New Roman"/>
                <w:color w:val="000000"/>
                <w:sz w:val="24"/>
                <w:szCs w:val="24"/>
              </w:rPr>
            </w:pPr>
          </w:p>
        </w:tc>
        <w:tc>
          <w:tcPr>
            <w:tcW w:w="1350" w:type="dxa"/>
            <w:tcBorders>
              <w:bottom w:val="nil"/>
            </w:tcBorders>
            <w:vAlign w:val="center"/>
          </w:tcPr>
          <w:p w14:paraId="78558657" w14:textId="77777777" w:rsidR="009141CF" w:rsidRPr="00A96AD2" w:rsidRDefault="009141CF" w:rsidP="00174570">
            <w:pPr>
              <w:autoSpaceDE w:val="0"/>
              <w:autoSpaceDN w:val="0"/>
              <w:adjustRightInd w:val="0"/>
              <w:spacing w:after="0" w:line="240" w:lineRule="auto"/>
              <w:ind w:left="60" w:right="60"/>
              <w:jc w:val="both"/>
              <w:rPr>
                <w:rFonts w:ascii="Times New Roman" w:hAnsi="Times New Roman" w:cs="Times New Roman"/>
                <w:color w:val="000000"/>
                <w:sz w:val="24"/>
                <w:szCs w:val="24"/>
              </w:rPr>
            </w:pPr>
          </w:p>
        </w:tc>
        <w:tc>
          <w:tcPr>
            <w:tcW w:w="1710" w:type="dxa"/>
            <w:tcBorders>
              <w:bottom w:val="nil"/>
            </w:tcBorders>
            <w:vAlign w:val="center"/>
          </w:tcPr>
          <w:p w14:paraId="040FA561" w14:textId="77777777" w:rsidR="009141CF" w:rsidRPr="00A96AD2" w:rsidRDefault="009141CF" w:rsidP="00174570">
            <w:pPr>
              <w:autoSpaceDE w:val="0"/>
              <w:autoSpaceDN w:val="0"/>
              <w:adjustRightInd w:val="0"/>
              <w:spacing w:after="0" w:line="240" w:lineRule="auto"/>
              <w:ind w:left="60" w:right="60"/>
              <w:jc w:val="both"/>
              <w:rPr>
                <w:rFonts w:ascii="Times New Roman" w:hAnsi="Times New Roman" w:cs="Times New Roman"/>
                <w:color w:val="000000"/>
                <w:sz w:val="24"/>
                <w:szCs w:val="24"/>
              </w:rPr>
            </w:pPr>
          </w:p>
        </w:tc>
        <w:tc>
          <w:tcPr>
            <w:tcW w:w="2070" w:type="dxa"/>
            <w:tcBorders>
              <w:bottom w:val="nil"/>
            </w:tcBorders>
            <w:vAlign w:val="center"/>
          </w:tcPr>
          <w:p w14:paraId="674831C2" w14:textId="77777777" w:rsidR="009141CF" w:rsidRPr="00A96AD2" w:rsidRDefault="009141CF" w:rsidP="00174570">
            <w:pPr>
              <w:autoSpaceDE w:val="0"/>
              <w:autoSpaceDN w:val="0"/>
              <w:adjustRightInd w:val="0"/>
              <w:spacing w:after="0" w:line="240" w:lineRule="auto"/>
              <w:ind w:left="60" w:right="60"/>
              <w:jc w:val="both"/>
              <w:rPr>
                <w:rFonts w:ascii="Times New Roman" w:hAnsi="Times New Roman" w:cs="Times New Roman"/>
                <w:color w:val="000000"/>
                <w:sz w:val="24"/>
                <w:szCs w:val="24"/>
              </w:rPr>
            </w:pPr>
          </w:p>
        </w:tc>
        <w:tc>
          <w:tcPr>
            <w:tcW w:w="1980" w:type="dxa"/>
            <w:tcBorders>
              <w:bottom w:val="nil"/>
            </w:tcBorders>
            <w:vAlign w:val="center"/>
          </w:tcPr>
          <w:p w14:paraId="57A9D02B" w14:textId="77777777" w:rsidR="009141CF" w:rsidRPr="00A96AD2" w:rsidRDefault="009141CF" w:rsidP="00174570">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A96AD2">
              <w:rPr>
                <w:rFonts w:ascii="Times New Roman" w:hAnsi="Times New Roman" w:cs="Times New Roman"/>
                <w:color w:val="000000"/>
                <w:sz w:val="24"/>
                <w:szCs w:val="24"/>
              </w:rPr>
              <w:t>0.1903</w:t>
            </w:r>
          </w:p>
        </w:tc>
      </w:tr>
      <w:tr w:rsidR="009141CF" w:rsidRPr="00A96AD2" w14:paraId="7A3965BE" w14:textId="77777777" w:rsidTr="00361CE3">
        <w:tc>
          <w:tcPr>
            <w:tcW w:w="1368" w:type="dxa"/>
            <w:tcBorders>
              <w:bottom w:val="nil"/>
            </w:tcBorders>
          </w:tcPr>
          <w:p w14:paraId="323B0320" w14:textId="3625FBD6" w:rsidR="009141CF" w:rsidRPr="00A96AD2" w:rsidRDefault="00A07EFB" w:rsidP="00174570">
            <w:pPr>
              <w:autoSpaceDE w:val="0"/>
              <w:autoSpaceDN w:val="0"/>
              <w:adjustRightInd w:val="0"/>
              <w:spacing w:after="0" w:line="240" w:lineRule="auto"/>
              <w:ind w:left="60" w:right="60"/>
              <w:jc w:val="both"/>
              <w:rPr>
                <w:rFonts w:ascii="Times New Roman" w:hAnsi="Times New Roman" w:cs="Times New Roman"/>
                <w:color w:val="000000"/>
                <w:sz w:val="24"/>
                <w:szCs w:val="24"/>
              </w:rPr>
            </w:pPr>
            <w:r>
              <w:rPr>
                <w:rFonts w:ascii="Times New Roman" w:hAnsi="Times New Roman" w:cs="Times New Roman"/>
                <w:color w:val="000000"/>
                <w:sz w:val="24"/>
                <w:szCs w:val="24"/>
              </w:rPr>
              <w:t>2018</w:t>
            </w:r>
          </w:p>
        </w:tc>
        <w:tc>
          <w:tcPr>
            <w:tcW w:w="1350" w:type="dxa"/>
            <w:tcBorders>
              <w:bottom w:val="nil"/>
            </w:tcBorders>
            <w:vAlign w:val="center"/>
          </w:tcPr>
          <w:p w14:paraId="1CF3B007" w14:textId="77777777" w:rsidR="009141CF" w:rsidRPr="00A96AD2" w:rsidRDefault="009141CF" w:rsidP="00174570">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A96AD2">
              <w:rPr>
                <w:rFonts w:ascii="Times New Roman" w:hAnsi="Times New Roman" w:cs="Times New Roman"/>
                <w:color w:val="000000"/>
                <w:sz w:val="24"/>
                <w:szCs w:val="24"/>
              </w:rPr>
              <w:t>213</w:t>
            </w:r>
          </w:p>
        </w:tc>
        <w:tc>
          <w:tcPr>
            <w:tcW w:w="1710" w:type="dxa"/>
            <w:tcBorders>
              <w:bottom w:val="nil"/>
            </w:tcBorders>
            <w:vAlign w:val="center"/>
          </w:tcPr>
          <w:p w14:paraId="4BB4C85F" w14:textId="77777777" w:rsidR="009141CF" w:rsidRPr="00A96AD2" w:rsidRDefault="009141CF" w:rsidP="00174570">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A96AD2">
              <w:rPr>
                <w:rFonts w:ascii="Times New Roman" w:hAnsi="Times New Roman" w:cs="Times New Roman"/>
                <w:color w:val="000000"/>
                <w:sz w:val="24"/>
                <w:szCs w:val="24"/>
              </w:rPr>
              <w:t>2.9108</w:t>
            </w:r>
          </w:p>
        </w:tc>
        <w:tc>
          <w:tcPr>
            <w:tcW w:w="2070" w:type="dxa"/>
            <w:tcBorders>
              <w:bottom w:val="nil"/>
            </w:tcBorders>
            <w:vAlign w:val="center"/>
          </w:tcPr>
          <w:p w14:paraId="7177B774" w14:textId="77777777" w:rsidR="009141CF" w:rsidRPr="00A96AD2" w:rsidRDefault="009141CF" w:rsidP="00174570">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A96AD2">
              <w:rPr>
                <w:rFonts w:ascii="Times New Roman" w:hAnsi="Times New Roman" w:cs="Times New Roman"/>
                <w:color w:val="000000"/>
                <w:sz w:val="24"/>
                <w:szCs w:val="24"/>
              </w:rPr>
              <w:t>.82789</w:t>
            </w:r>
          </w:p>
        </w:tc>
        <w:tc>
          <w:tcPr>
            <w:tcW w:w="1980" w:type="dxa"/>
            <w:tcBorders>
              <w:bottom w:val="nil"/>
            </w:tcBorders>
            <w:vAlign w:val="center"/>
          </w:tcPr>
          <w:p w14:paraId="18C5E045" w14:textId="77777777" w:rsidR="009141CF" w:rsidRPr="00A96AD2" w:rsidRDefault="009141CF" w:rsidP="00174570">
            <w:pPr>
              <w:autoSpaceDE w:val="0"/>
              <w:autoSpaceDN w:val="0"/>
              <w:adjustRightInd w:val="0"/>
              <w:spacing w:after="0" w:line="240" w:lineRule="auto"/>
              <w:ind w:left="60" w:right="60"/>
              <w:jc w:val="both"/>
              <w:rPr>
                <w:rFonts w:ascii="Times New Roman" w:hAnsi="Times New Roman" w:cs="Times New Roman"/>
                <w:color w:val="000000"/>
                <w:sz w:val="24"/>
                <w:szCs w:val="24"/>
              </w:rPr>
            </w:pPr>
          </w:p>
        </w:tc>
      </w:tr>
      <w:tr w:rsidR="009141CF" w:rsidRPr="00A96AD2" w14:paraId="284804AD" w14:textId="77777777" w:rsidTr="00361CE3">
        <w:tc>
          <w:tcPr>
            <w:tcW w:w="1368" w:type="dxa"/>
            <w:tcBorders>
              <w:bottom w:val="nil"/>
            </w:tcBorders>
          </w:tcPr>
          <w:p w14:paraId="07013073" w14:textId="77777777" w:rsidR="009141CF" w:rsidRPr="00A96AD2" w:rsidRDefault="009141CF" w:rsidP="00174570">
            <w:pPr>
              <w:autoSpaceDE w:val="0"/>
              <w:autoSpaceDN w:val="0"/>
              <w:adjustRightInd w:val="0"/>
              <w:spacing w:after="0" w:line="240" w:lineRule="auto"/>
              <w:ind w:left="60" w:right="60"/>
              <w:jc w:val="both"/>
              <w:rPr>
                <w:rFonts w:ascii="Times New Roman" w:hAnsi="Times New Roman" w:cs="Times New Roman"/>
                <w:color w:val="000000"/>
                <w:sz w:val="24"/>
                <w:szCs w:val="24"/>
              </w:rPr>
            </w:pPr>
          </w:p>
        </w:tc>
        <w:tc>
          <w:tcPr>
            <w:tcW w:w="1350" w:type="dxa"/>
            <w:tcBorders>
              <w:bottom w:val="nil"/>
            </w:tcBorders>
            <w:vAlign w:val="center"/>
          </w:tcPr>
          <w:p w14:paraId="53AC5A28" w14:textId="77777777" w:rsidR="009141CF" w:rsidRPr="00A96AD2" w:rsidRDefault="009141CF" w:rsidP="00174570">
            <w:pPr>
              <w:autoSpaceDE w:val="0"/>
              <w:autoSpaceDN w:val="0"/>
              <w:adjustRightInd w:val="0"/>
              <w:spacing w:after="0" w:line="240" w:lineRule="auto"/>
              <w:ind w:left="60" w:right="60"/>
              <w:jc w:val="both"/>
              <w:rPr>
                <w:rFonts w:ascii="Times New Roman" w:hAnsi="Times New Roman" w:cs="Times New Roman"/>
                <w:color w:val="000000"/>
                <w:sz w:val="24"/>
                <w:szCs w:val="24"/>
              </w:rPr>
            </w:pPr>
          </w:p>
        </w:tc>
        <w:tc>
          <w:tcPr>
            <w:tcW w:w="1710" w:type="dxa"/>
            <w:tcBorders>
              <w:bottom w:val="nil"/>
            </w:tcBorders>
            <w:vAlign w:val="center"/>
          </w:tcPr>
          <w:p w14:paraId="160B9B15" w14:textId="77777777" w:rsidR="009141CF" w:rsidRPr="00A96AD2" w:rsidRDefault="009141CF" w:rsidP="00174570">
            <w:pPr>
              <w:autoSpaceDE w:val="0"/>
              <w:autoSpaceDN w:val="0"/>
              <w:adjustRightInd w:val="0"/>
              <w:spacing w:after="0" w:line="240" w:lineRule="auto"/>
              <w:ind w:left="60" w:right="60"/>
              <w:jc w:val="both"/>
              <w:rPr>
                <w:rFonts w:ascii="Times New Roman" w:hAnsi="Times New Roman" w:cs="Times New Roman"/>
                <w:color w:val="000000"/>
                <w:sz w:val="24"/>
                <w:szCs w:val="24"/>
              </w:rPr>
            </w:pPr>
          </w:p>
        </w:tc>
        <w:tc>
          <w:tcPr>
            <w:tcW w:w="2070" w:type="dxa"/>
            <w:tcBorders>
              <w:bottom w:val="nil"/>
            </w:tcBorders>
            <w:vAlign w:val="center"/>
          </w:tcPr>
          <w:p w14:paraId="56493358" w14:textId="77777777" w:rsidR="009141CF" w:rsidRPr="00A96AD2" w:rsidRDefault="009141CF" w:rsidP="00174570">
            <w:pPr>
              <w:autoSpaceDE w:val="0"/>
              <w:autoSpaceDN w:val="0"/>
              <w:adjustRightInd w:val="0"/>
              <w:spacing w:after="0" w:line="240" w:lineRule="auto"/>
              <w:ind w:left="60" w:right="60"/>
              <w:jc w:val="both"/>
              <w:rPr>
                <w:rFonts w:ascii="Times New Roman" w:hAnsi="Times New Roman" w:cs="Times New Roman"/>
                <w:color w:val="000000"/>
                <w:sz w:val="24"/>
                <w:szCs w:val="24"/>
              </w:rPr>
            </w:pPr>
          </w:p>
        </w:tc>
        <w:tc>
          <w:tcPr>
            <w:tcW w:w="1980" w:type="dxa"/>
            <w:tcBorders>
              <w:bottom w:val="nil"/>
            </w:tcBorders>
            <w:vAlign w:val="center"/>
          </w:tcPr>
          <w:p w14:paraId="51439215" w14:textId="77777777" w:rsidR="009141CF" w:rsidRPr="00A96AD2" w:rsidRDefault="009141CF" w:rsidP="00174570">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A96AD2">
              <w:rPr>
                <w:rFonts w:ascii="Times New Roman" w:hAnsi="Times New Roman" w:cs="Times New Roman"/>
                <w:color w:val="000000"/>
                <w:sz w:val="24"/>
                <w:szCs w:val="24"/>
              </w:rPr>
              <w:t>0.0678</w:t>
            </w:r>
          </w:p>
        </w:tc>
      </w:tr>
      <w:tr w:rsidR="009141CF" w:rsidRPr="00A96AD2" w14:paraId="5A483C2B" w14:textId="77777777" w:rsidTr="00361CE3">
        <w:tc>
          <w:tcPr>
            <w:tcW w:w="1368" w:type="dxa"/>
            <w:tcBorders>
              <w:bottom w:val="single" w:sz="4" w:space="0" w:color="auto"/>
            </w:tcBorders>
          </w:tcPr>
          <w:p w14:paraId="6DE81A8A" w14:textId="105B63B9" w:rsidR="009141CF" w:rsidRPr="00A96AD2" w:rsidRDefault="00A07EFB" w:rsidP="00174570">
            <w:pPr>
              <w:autoSpaceDE w:val="0"/>
              <w:autoSpaceDN w:val="0"/>
              <w:adjustRightInd w:val="0"/>
              <w:spacing w:after="0" w:line="240" w:lineRule="auto"/>
              <w:ind w:left="60" w:right="60"/>
              <w:jc w:val="both"/>
              <w:rPr>
                <w:rFonts w:ascii="Times New Roman" w:hAnsi="Times New Roman" w:cs="Times New Roman"/>
                <w:color w:val="000000"/>
                <w:sz w:val="24"/>
                <w:szCs w:val="24"/>
              </w:rPr>
            </w:pPr>
            <w:r>
              <w:rPr>
                <w:rFonts w:ascii="Times New Roman" w:hAnsi="Times New Roman" w:cs="Times New Roman"/>
                <w:color w:val="000000"/>
                <w:sz w:val="24"/>
                <w:szCs w:val="24"/>
              </w:rPr>
              <w:t>2019</w:t>
            </w:r>
          </w:p>
        </w:tc>
        <w:tc>
          <w:tcPr>
            <w:tcW w:w="1350" w:type="dxa"/>
            <w:tcBorders>
              <w:bottom w:val="single" w:sz="4" w:space="0" w:color="auto"/>
            </w:tcBorders>
            <w:vAlign w:val="center"/>
          </w:tcPr>
          <w:p w14:paraId="7C4F1B16" w14:textId="77777777" w:rsidR="009141CF" w:rsidRPr="00A96AD2" w:rsidRDefault="009141CF" w:rsidP="00174570">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A96AD2">
              <w:rPr>
                <w:rFonts w:ascii="Times New Roman" w:hAnsi="Times New Roman" w:cs="Times New Roman"/>
                <w:color w:val="000000"/>
                <w:sz w:val="24"/>
                <w:szCs w:val="24"/>
              </w:rPr>
              <w:t>242</w:t>
            </w:r>
          </w:p>
        </w:tc>
        <w:tc>
          <w:tcPr>
            <w:tcW w:w="1710" w:type="dxa"/>
            <w:tcBorders>
              <w:bottom w:val="single" w:sz="4" w:space="0" w:color="auto"/>
            </w:tcBorders>
            <w:vAlign w:val="center"/>
          </w:tcPr>
          <w:p w14:paraId="01CF1E0C" w14:textId="77777777" w:rsidR="009141CF" w:rsidRPr="00A96AD2" w:rsidRDefault="009141CF" w:rsidP="00174570">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A96AD2">
              <w:rPr>
                <w:rFonts w:ascii="Times New Roman" w:hAnsi="Times New Roman" w:cs="Times New Roman"/>
                <w:color w:val="000000"/>
                <w:sz w:val="24"/>
                <w:szCs w:val="24"/>
              </w:rPr>
              <w:t>2.8430</w:t>
            </w:r>
          </w:p>
        </w:tc>
        <w:tc>
          <w:tcPr>
            <w:tcW w:w="2070" w:type="dxa"/>
            <w:tcBorders>
              <w:bottom w:val="single" w:sz="4" w:space="0" w:color="auto"/>
            </w:tcBorders>
            <w:vAlign w:val="center"/>
          </w:tcPr>
          <w:p w14:paraId="01C05A00" w14:textId="77777777" w:rsidR="009141CF" w:rsidRPr="00A96AD2" w:rsidRDefault="009141CF" w:rsidP="00174570">
            <w:pPr>
              <w:autoSpaceDE w:val="0"/>
              <w:autoSpaceDN w:val="0"/>
              <w:adjustRightInd w:val="0"/>
              <w:spacing w:after="0" w:line="240" w:lineRule="auto"/>
              <w:ind w:left="60" w:right="60"/>
              <w:jc w:val="both"/>
              <w:rPr>
                <w:rFonts w:ascii="Times New Roman" w:hAnsi="Times New Roman" w:cs="Times New Roman"/>
                <w:color w:val="000000"/>
                <w:sz w:val="24"/>
                <w:szCs w:val="24"/>
              </w:rPr>
            </w:pPr>
            <w:r w:rsidRPr="00A96AD2">
              <w:rPr>
                <w:rFonts w:ascii="Times New Roman" w:hAnsi="Times New Roman" w:cs="Times New Roman"/>
                <w:color w:val="000000"/>
                <w:sz w:val="24"/>
                <w:szCs w:val="24"/>
              </w:rPr>
              <w:t>.63779</w:t>
            </w:r>
          </w:p>
        </w:tc>
        <w:tc>
          <w:tcPr>
            <w:tcW w:w="1980" w:type="dxa"/>
            <w:tcBorders>
              <w:bottom w:val="single" w:sz="4" w:space="0" w:color="auto"/>
            </w:tcBorders>
            <w:vAlign w:val="center"/>
          </w:tcPr>
          <w:p w14:paraId="4B4968D9" w14:textId="77777777" w:rsidR="009141CF" w:rsidRPr="00A96AD2" w:rsidRDefault="009141CF" w:rsidP="00174570">
            <w:pPr>
              <w:autoSpaceDE w:val="0"/>
              <w:autoSpaceDN w:val="0"/>
              <w:adjustRightInd w:val="0"/>
              <w:spacing w:after="0" w:line="240" w:lineRule="auto"/>
              <w:ind w:left="60" w:right="60"/>
              <w:jc w:val="both"/>
              <w:rPr>
                <w:rFonts w:ascii="Times New Roman" w:hAnsi="Times New Roman" w:cs="Times New Roman"/>
                <w:color w:val="000000"/>
                <w:sz w:val="24"/>
                <w:szCs w:val="24"/>
              </w:rPr>
            </w:pPr>
          </w:p>
        </w:tc>
      </w:tr>
      <w:tr w:rsidR="009141CF" w:rsidRPr="00A96AD2" w14:paraId="1AA582D2" w14:textId="77777777" w:rsidTr="00361CE3">
        <w:tc>
          <w:tcPr>
            <w:tcW w:w="1368" w:type="dxa"/>
            <w:tcBorders>
              <w:top w:val="single" w:sz="4" w:space="0" w:color="auto"/>
            </w:tcBorders>
          </w:tcPr>
          <w:p w14:paraId="20393309" w14:textId="77777777" w:rsidR="009141CF" w:rsidRPr="00A96AD2" w:rsidRDefault="009141CF" w:rsidP="00174570">
            <w:pPr>
              <w:autoSpaceDE w:val="0"/>
              <w:autoSpaceDN w:val="0"/>
              <w:adjustRightInd w:val="0"/>
              <w:spacing w:after="0" w:line="240" w:lineRule="auto"/>
              <w:ind w:left="60" w:right="60"/>
              <w:jc w:val="both"/>
              <w:rPr>
                <w:rFonts w:ascii="Times New Roman" w:hAnsi="Times New Roman" w:cs="Times New Roman"/>
                <w:b/>
                <w:color w:val="000000"/>
                <w:sz w:val="24"/>
                <w:szCs w:val="24"/>
              </w:rPr>
            </w:pPr>
            <w:r w:rsidRPr="00A96AD2">
              <w:rPr>
                <w:rFonts w:ascii="Times New Roman" w:hAnsi="Times New Roman" w:cs="Times New Roman"/>
                <w:b/>
                <w:color w:val="000000"/>
                <w:sz w:val="24"/>
                <w:szCs w:val="24"/>
              </w:rPr>
              <w:t>Total</w:t>
            </w:r>
          </w:p>
        </w:tc>
        <w:tc>
          <w:tcPr>
            <w:tcW w:w="1350" w:type="dxa"/>
            <w:tcBorders>
              <w:top w:val="single" w:sz="4" w:space="0" w:color="auto"/>
            </w:tcBorders>
            <w:vAlign w:val="center"/>
          </w:tcPr>
          <w:p w14:paraId="4D67ABF2" w14:textId="77777777" w:rsidR="009141CF" w:rsidRPr="00A96AD2" w:rsidRDefault="009141CF" w:rsidP="00174570">
            <w:pPr>
              <w:autoSpaceDE w:val="0"/>
              <w:autoSpaceDN w:val="0"/>
              <w:adjustRightInd w:val="0"/>
              <w:spacing w:after="0" w:line="240" w:lineRule="auto"/>
              <w:ind w:left="60" w:right="60"/>
              <w:jc w:val="both"/>
              <w:rPr>
                <w:rFonts w:ascii="Times New Roman" w:hAnsi="Times New Roman" w:cs="Times New Roman"/>
                <w:b/>
                <w:color w:val="000000"/>
                <w:sz w:val="24"/>
                <w:szCs w:val="24"/>
              </w:rPr>
            </w:pPr>
            <w:r w:rsidRPr="00A96AD2">
              <w:rPr>
                <w:rFonts w:ascii="Times New Roman" w:hAnsi="Times New Roman" w:cs="Times New Roman"/>
                <w:b/>
                <w:color w:val="000000"/>
                <w:sz w:val="24"/>
                <w:szCs w:val="24"/>
              </w:rPr>
              <w:t>1124</w:t>
            </w:r>
          </w:p>
        </w:tc>
        <w:tc>
          <w:tcPr>
            <w:tcW w:w="1710" w:type="dxa"/>
            <w:tcBorders>
              <w:top w:val="single" w:sz="4" w:space="0" w:color="auto"/>
            </w:tcBorders>
            <w:vAlign w:val="center"/>
          </w:tcPr>
          <w:p w14:paraId="1D3C4E4A" w14:textId="77777777" w:rsidR="009141CF" w:rsidRPr="00A96AD2" w:rsidRDefault="009141CF" w:rsidP="00174570">
            <w:pPr>
              <w:autoSpaceDE w:val="0"/>
              <w:autoSpaceDN w:val="0"/>
              <w:adjustRightInd w:val="0"/>
              <w:spacing w:after="0" w:line="240" w:lineRule="auto"/>
              <w:ind w:left="60" w:right="60"/>
              <w:jc w:val="both"/>
              <w:rPr>
                <w:rFonts w:ascii="Times New Roman" w:hAnsi="Times New Roman" w:cs="Times New Roman"/>
                <w:b/>
                <w:color w:val="000000"/>
                <w:sz w:val="24"/>
                <w:szCs w:val="24"/>
              </w:rPr>
            </w:pPr>
            <w:r w:rsidRPr="00A96AD2">
              <w:rPr>
                <w:rFonts w:ascii="Times New Roman" w:hAnsi="Times New Roman" w:cs="Times New Roman"/>
                <w:b/>
                <w:color w:val="000000"/>
                <w:sz w:val="24"/>
                <w:szCs w:val="24"/>
              </w:rPr>
              <w:t>2.9422</w:t>
            </w:r>
          </w:p>
        </w:tc>
        <w:tc>
          <w:tcPr>
            <w:tcW w:w="2070" w:type="dxa"/>
            <w:tcBorders>
              <w:top w:val="single" w:sz="4" w:space="0" w:color="auto"/>
            </w:tcBorders>
            <w:vAlign w:val="center"/>
          </w:tcPr>
          <w:p w14:paraId="2D942B86" w14:textId="77777777" w:rsidR="009141CF" w:rsidRPr="00A96AD2" w:rsidRDefault="009141CF" w:rsidP="00174570">
            <w:pPr>
              <w:autoSpaceDE w:val="0"/>
              <w:autoSpaceDN w:val="0"/>
              <w:adjustRightInd w:val="0"/>
              <w:spacing w:after="0" w:line="240" w:lineRule="auto"/>
              <w:ind w:left="60" w:right="60"/>
              <w:jc w:val="both"/>
              <w:rPr>
                <w:rFonts w:ascii="Times New Roman" w:hAnsi="Times New Roman" w:cs="Times New Roman"/>
                <w:b/>
                <w:color w:val="000000"/>
                <w:sz w:val="24"/>
                <w:szCs w:val="24"/>
              </w:rPr>
            </w:pPr>
            <w:r w:rsidRPr="00A96AD2">
              <w:rPr>
                <w:rFonts w:ascii="Times New Roman" w:hAnsi="Times New Roman" w:cs="Times New Roman"/>
                <w:b/>
                <w:color w:val="000000"/>
                <w:sz w:val="24"/>
                <w:szCs w:val="24"/>
              </w:rPr>
              <w:t>.85893</w:t>
            </w:r>
          </w:p>
        </w:tc>
        <w:tc>
          <w:tcPr>
            <w:tcW w:w="1980" w:type="dxa"/>
            <w:tcBorders>
              <w:top w:val="single" w:sz="4" w:space="0" w:color="auto"/>
            </w:tcBorders>
          </w:tcPr>
          <w:p w14:paraId="285687D3" w14:textId="77777777" w:rsidR="009141CF" w:rsidRPr="00A96AD2" w:rsidRDefault="009141CF" w:rsidP="00174570">
            <w:pPr>
              <w:spacing w:after="0" w:line="240" w:lineRule="auto"/>
              <w:rPr>
                <w:rFonts w:ascii="Times New Roman" w:hAnsi="Times New Roman" w:cs="Times New Roman"/>
                <w:b/>
                <w:sz w:val="24"/>
                <w:szCs w:val="24"/>
              </w:rPr>
            </w:pPr>
          </w:p>
        </w:tc>
      </w:tr>
    </w:tbl>
    <w:p w14:paraId="28EA69BB" w14:textId="083E074B" w:rsidR="00891C18" w:rsidRPr="00A96AD2" w:rsidRDefault="00891C18" w:rsidP="001F5533">
      <w:pPr>
        <w:autoSpaceDE w:val="0"/>
        <w:autoSpaceDN w:val="0"/>
        <w:adjustRightInd w:val="0"/>
        <w:spacing w:after="0" w:line="240" w:lineRule="auto"/>
        <w:rPr>
          <w:rFonts w:ascii="Times New Roman" w:hAnsi="Times New Roman" w:cs="Times New Roman"/>
          <w:b/>
          <w:i/>
          <w:sz w:val="24"/>
          <w:szCs w:val="24"/>
        </w:rPr>
      </w:pPr>
    </w:p>
    <w:p w14:paraId="0CE5FBD0" w14:textId="77777777" w:rsidR="0044444B" w:rsidRDefault="0044444B" w:rsidP="00D33C9A">
      <w:pPr>
        <w:tabs>
          <w:tab w:val="left" w:pos="7131"/>
        </w:tabs>
        <w:autoSpaceDE w:val="0"/>
        <w:autoSpaceDN w:val="0"/>
        <w:adjustRightInd w:val="0"/>
        <w:spacing w:after="0" w:line="480" w:lineRule="auto"/>
        <w:jc w:val="both"/>
        <w:rPr>
          <w:rFonts w:ascii="Times New Roman" w:hAnsi="Times New Roman" w:cs="Times New Roman"/>
          <w:b/>
          <w:color w:val="000000"/>
          <w:sz w:val="24"/>
          <w:szCs w:val="24"/>
        </w:rPr>
      </w:pPr>
    </w:p>
    <w:p w14:paraId="4B1D9F4C" w14:textId="77777777" w:rsidR="007A470A" w:rsidRDefault="007A470A" w:rsidP="00D72198">
      <w:pPr>
        <w:tabs>
          <w:tab w:val="left" w:pos="720"/>
        </w:tabs>
        <w:autoSpaceDE w:val="0"/>
        <w:autoSpaceDN w:val="0"/>
        <w:adjustRightInd w:val="0"/>
        <w:spacing w:after="0" w:line="480" w:lineRule="auto"/>
        <w:jc w:val="both"/>
        <w:rPr>
          <w:rFonts w:ascii="Times New Roman" w:hAnsi="Times New Roman" w:cs="Times New Roman"/>
          <w:b/>
          <w:color w:val="000000"/>
          <w:sz w:val="24"/>
          <w:szCs w:val="24"/>
        </w:rPr>
      </w:pPr>
    </w:p>
    <w:p w14:paraId="7DC88E35" w14:textId="45578F34" w:rsidR="00D72198" w:rsidRPr="00A96AD2" w:rsidRDefault="00D72198" w:rsidP="00D72198">
      <w:pPr>
        <w:tabs>
          <w:tab w:val="left" w:pos="720"/>
        </w:tabs>
        <w:autoSpaceDE w:val="0"/>
        <w:autoSpaceDN w:val="0"/>
        <w:adjustRightInd w:val="0"/>
        <w:spacing w:after="0" w:line="480" w:lineRule="auto"/>
        <w:jc w:val="both"/>
        <w:rPr>
          <w:rFonts w:ascii="Times New Roman" w:hAnsi="Times New Roman" w:cs="Times New Roman"/>
          <w:b/>
          <w:color w:val="000000"/>
          <w:sz w:val="24"/>
          <w:szCs w:val="24"/>
        </w:rPr>
      </w:pPr>
      <w:r w:rsidRPr="00A96AD2">
        <w:rPr>
          <w:rFonts w:ascii="Times New Roman" w:hAnsi="Times New Roman" w:cs="Times New Roman"/>
          <w:b/>
          <w:color w:val="000000"/>
          <w:sz w:val="24"/>
          <w:szCs w:val="24"/>
        </w:rPr>
        <w:lastRenderedPageBreak/>
        <w:t xml:space="preserve">Discussion </w:t>
      </w:r>
    </w:p>
    <w:p w14:paraId="2FC659F0" w14:textId="52CB275F" w:rsidR="00D72198" w:rsidRPr="00A96AD2" w:rsidRDefault="00D72198" w:rsidP="00D72198">
      <w:pPr>
        <w:pStyle w:val="BodyText3"/>
        <w:numPr>
          <w:ilvl w:val="0"/>
          <w:numId w:val="6"/>
        </w:numPr>
        <w:spacing w:after="0" w:line="480" w:lineRule="auto"/>
        <w:jc w:val="both"/>
        <w:rPr>
          <w:rFonts w:ascii="Times New Roman" w:hAnsi="Times New Roman"/>
          <w:sz w:val="24"/>
          <w:szCs w:val="24"/>
        </w:rPr>
      </w:pPr>
      <w:r w:rsidRPr="00A96AD2">
        <w:rPr>
          <w:rFonts w:ascii="Times New Roman" w:hAnsi="Times New Roman"/>
          <w:sz w:val="24"/>
          <w:szCs w:val="24"/>
        </w:rPr>
        <w:t>The result of the study revealed that both male and female students performed well in WASSCE physics examinations. The mean score of male students was 2.98 while the mean score of the female students was 2.90. This implies that both male and female students performed equally in WASSCE since there was no significant difference in their mean scores. The findings were in agreement with the findings of Tobias (2003) who reported that gender has no significant influence on students’ academic performance.</w:t>
      </w:r>
    </w:p>
    <w:p w14:paraId="7A2E1174" w14:textId="7BE23EB0" w:rsidR="001F5533" w:rsidRPr="00117A3A" w:rsidRDefault="00D72198" w:rsidP="001F5533">
      <w:pPr>
        <w:pStyle w:val="BodyText3"/>
        <w:numPr>
          <w:ilvl w:val="0"/>
          <w:numId w:val="6"/>
        </w:numPr>
        <w:spacing w:after="0" w:line="480" w:lineRule="auto"/>
        <w:jc w:val="both"/>
        <w:rPr>
          <w:rFonts w:ascii="Times New Roman" w:hAnsi="Times New Roman"/>
          <w:sz w:val="24"/>
          <w:szCs w:val="24"/>
        </w:rPr>
      </w:pPr>
      <w:r w:rsidRPr="00A96AD2">
        <w:rPr>
          <w:rFonts w:ascii="Times New Roman" w:hAnsi="Times New Roman"/>
          <w:sz w:val="24"/>
          <w:szCs w:val="24"/>
        </w:rPr>
        <w:t>The study also revealed that there is a statistically significant difference in the trend of students’ performance in WASSC</w:t>
      </w:r>
      <w:r w:rsidR="00FF53CA">
        <w:rPr>
          <w:rFonts w:ascii="Times New Roman" w:hAnsi="Times New Roman"/>
          <w:sz w:val="24"/>
          <w:szCs w:val="24"/>
        </w:rPr>
        <w:t>E physics ex</w:t>
      </w:r>
      <w:r w:rsidR="00E63995">
        <w:rPr>
          <w:rFonts w:ascii="Times New Roman" w:hAnsi="Times New Roman"/>
          <w:sz w:val="24"/>
          <w:szCs w:val="24"/>
        </w:rPr>
        <w:t xml:space="preserve">aminations from </w:t>
      </w:r>
      <w:r w:rsidR="00A07EFB">
        <w:rPr>
          <w:rFonts w:ascii="Times New Roman" w:hAnsi="Times New Roman"/>
          <w:sz w:val="24"/>
          <w:szCs w:val="24"/>
        </w:rPr>
        <w:t>2015</w:t>
      </w:r>
      <w:r w:rsidR="00E63995">
        <w:rPr>
          <w:rFonts w:ascii="Times New Roman" w:hAnsi="Times New Roman"/>
          <w:sz w:val="24"/>
          <w:szCs w:val="24"/>
        </w:rPr>
        <w:t xml:space="preserve"> – </w:t>
      </w:r>
      <w:r w:rsidR="00A07EFB">
        <w:rPr>
          <w:rFonts w:ascii="Times New Roman" w:hAnsi="Times New Roman"/>
          <w:sz w:val="24"/>
          <w:szCs w:val="24"/>
        </w:rPr>
        <w:t>2019</w:t>
      </w:r>
      <w:r w:rsidRPr="00A96AD2">
        <w:rPr>
          <w:rFonts w:ascii="Times New Roman" w:hAnsi="Times New Roman"/>
          <w:sz w:val="24"/>
          <w:szCs w:val="24"/>
        </w:rPr>
        <w:t>. The mean scores of students’ performance was 2.88, 2.</w:t>
      </w:r>
      <w:r w:rsidR="00E63995">
        <w:rPr>
          <w:rFonts w:ascii="Times New Roman" w:hAnsi="Times New Roman"/>
          <w:sz w:val="24"/>
          <w:szCs w:val="24"/>
        </w:rPr>
        <w:t xml:space="preserve">94, 3.10, 2.91 and 2.84 for </w:t>
      </w:r>
      <w:r w:rsidR="00A07EFB">
        <w:rPr>
          <w:rFonts w:ascii="Times New Roman" w:hAnsi="Times New Roman"/>
          <w:sz w:val="24"/>
          <w:szCs w:val="24"/>
        </w:rPr>
        <w:t>2015</w:t>
      </w:r>
      <w:r w:rsidR="00E63995">
        <w:rPr>
          <w:rFonts w:ascii="Times New Roman" w:hAnsi="Times New Roman"/>
          <w:sz w:val="24"/>
          <w:szCs w:val="24"/>
        </w:rPr>
        <w:t xml:space="preserve">, </w:t>
      </w:r>
      <w:r w:rsidR="00A07EFB">
        <w:rPr>
          <w:rFonts w:ascii="Times New Roman" w:hAnsi="Times New Roman"/>
          <w:sz w:val="24"/>
          <w:szCs w:val="24"/>
        </w:rPr>
        <w:t>2016</w:t>
      </w:r>
      <w:r w:rsidR="00E63995">
        <w:rPr>
          <w:rFonts w:ascii="Times New Roman" w:hAnsi="Times New Roman"/>
          <w:sz w:val="24"/>
          <w:szCs w:val="24"/>
        </w:rPr>
        <w:t xml:space="preserve">, </w:t>
      </w:r>
      <w:r w:rsidR="00A07EFB">
        <w:rPr>
          <w:rFonts w:ascii="Times New Roman" w:hAnsi="Times New Roman"/>
          <w:sz w:val="24"/>
          <w:szCs w:val="24"/>
        </w:rPr>
        <w:t>2017</w:t>
      </w:r>
      <w:r w:rsidR="005566B3">
        <w:rPr>
          <w:rFonts w:ascii="Times New Roman" w:hAnsi="Times New Roman"/>
          <w:sz w:val="24"/>
          <w:szCs w:val="24"/>
        </w:rPr>
        <w:t>,</w:t>
      </w:r>
      <w:r w:rsidRPr="00A96AD2">
        <w:rPr>
          <w:rFonts w:ascii="Times New Roman" w:hAnsi="Times New Roman"/>
          <w:sz w:val="24"/>
          <w:szCs w:val="24"/>
        </w:rPr>
        <w:t xml:space="preserve"> </w:t>
      </w:r>
      <w:r w:rsidR="00A07EFB">
        <w:rPr>
          <w:rFonts w:ascii="Times New Roman" w:hAnsi="Times New Roman"/>
          <w:sz w:val="24"/>
          <w:szCs w:val="24"/>
        </w:rPr>
        <w:t>2018</w:t>
      </w:r>
      <w:r w:rsidR="00E63995">
        <w:rPr>
          <w:rFonts w:ascii="Times New Roman" w:hAnsi="Times New Roman"/>
          <w:sz w:val="24"/>
          <w:szCs w:val="24"/>
        </w:rPr>
        <w:t xml:space="preserve"> and </w:t>
      </w:r>
      <w:r w:rsidR="00A07EFB">
        <w:rPr>
          <w:rFonts w:ascii="Times New Roman" w:hAnsi="Times New Roman"/>
          <w:sz w:val="24"/>
          <w:szCs w:val="24"/>
        </w:rPr>
        <w:t>2019</w:t>
      </w:r>
      <w:r w:rsidRPr="00A96AD2">
        <w:rPr>
          <w:rFonts w:ascii="Times New Roman" w:hAnsi="Times New Roman"/>
          <w:sz w:val="24"/>
          <w:szCs w:val="24"/>
        </w:rPr>
        <w:t xml:space="preserve"> respectively. The graph of the trend of student</w:t>
      </w:r>
      <w:r w:rsidR="00E63995">
        <w:rPr>
          <w:rFonts w:ascii="Times New Roman" w:hAnsi="Times New Roman"/>
          <w:sz w:val="24"/>
          <w:szCs w:val="24"/>
        </w:rPr>
        <w:t>s’ performance showed a sideway</w:t>
      </w:r>
      <w:r w:rsidRPr="00A96AD2">
        <w:rPr>
          <w:rFonts w:ascii="Times New Roman" w:hAnsi="Times New Roman"/>
          <w:sz w:val="24"/>
          <w:szCs w:val="24"/>
        </w:rPr>
        <w:t xml:space="preserve"> trend which indicated that the performance of students in WASSCE physics examinations has not been consistent over the years.</w:t>
      </w:r>
    </w:p>
    <w:p w14:paraId="612C5E71" w14:textId="5EA1497B" w:rsidR="005716C5" w:rsidRPr="001F5533" w:rsidRDefault="005716C5" w:rsidP="001F5533">
      <w:pPr>
        <w:pStyle w:val="BodyText3"/>
        <w:spacing w:line="480" w:lineRule="auto"/>
        <w:rPr>
          <w:rFonts w:ascii="Times New Roman" w:hAnsi="Times New Roman"/>
          <w:b/>
          <w:sz w:val="24"/>
          <w:szCs w:val="24"/>
        </w:rPr>
      </w:pPr>
      <w:r w:rsidRPr="00A96AD2">
        <w:rPr>
          <w:rFonts w:ascii="Times New Roman" w:hAnsi="Times New Roman"/>
          <w:b/>
          <w:sz w:val="24"/>
          <w:szCs w:val="24"/>
        </w:rPr>
        <w:t>Conclusion</w:t>
      </w:r>
      <w:r w:rsidR="001F5533">
        <w:rPr>
          <w:rFonts w:ascii="Times New Roman" w:hAnsi="Times New Roman"/>
          <w:b/>
          <w:sz w:val="24"/>
          <w:szCs w:val="24"/>
        </w:rPr>
        <w:t xml:space="preserve">                                                                                                                                                                                                                                                                </w:t>
      </w:r>
      <w:r w:rsidR="00AE6081">
        <w:rPr>
          <w:rFonts w:ascii="Times New Roman" w:hAnsi="Times New Roman"/>
          <w:sz w:val="24"/>
          <w:szCs w:val="24"/>
        </w:rPr>
        <w:t>This study concluded</w:t>
      </w:r>
      <w:r w:rsidRPr="00A96AD2">
        <w:rPr>
          <w:rFonts w:ascii="Times New Roman" w:hAnsi="Times New Roman"/>
          <w:sz w:val="24"/>
          <w:szCs w:val="24"/>
        </w:rPr>
        <w:t xml:space="preserve"> tha</w:t>
      </w:r>
      <w:r w:rsidR="004151A6">
        <w:rPr>
          <w:rFonts w:ascii="Times New Roman" w:hAnsi="Times New Roman"/>
          <w:sz w:val="24"/>
          <w:szCs w:val="24"/>
        </w:rPr>
        <w:t>t gender do</w:t>
      </w:r>
      <w:r w:rsidRPr="00A96AD2">
        <w:rPr>
          <w:rFonts w:ascii="Times New Roman" w:hAnsi="Times New Roman"/>
          <w:sz w:val="24"/>
          <w:szCs w:val="24"/>
        </w:rPr>
        <w:t xml:space="preserve"> not predict students’ academic perform</w:t>
      </w:r>
      <w:r w:rsidR="003D057B">
        <w:rPr>
          <w:rFonts w:ascii="Times New Roman" w:hAnsi="Times New Roman"/>
          <w:sz w:val="24"/>
          <w:szCs w:val="24"/>
        </w:rPr>
        <w:t xml:space="preserve">ance in WASSCE physics from </w:t>
      </w:r>
      <w:r w:rsidR="00A07EFB">
        <w:rPr>
          <w:rFonts w:ascii="Times New Roman" w:hAnsi="Times New Roman"/>
          <w:sz w:val="24"/>
          <w:szCs w:val="24"/>
        </w:rPr>
        <w:t>2015</w:t>
      </w:r>
      <w:r w:rsidR="003D057B">
        <w:rPr>
          <w:rFonts w:ascii="Times New Roman" w:hAnsi="Times New Roman"/>
          <w:sz w:val="24"/>
          <w:szCs w:val="24"/>
        </w:rPr>
        <w:t>-</w:t>
      </w:r>
      <w:r w:rsidR="00A07EFB">
        <w:rPr>
          <w:rFonts w:ascii="Times New Roman" w:hAnsi="Times New Roman"/>
          <w:sz w:val="24"/>
          <w:szCs w:val="24"/>
        </w:rPr>
        <w:t>2019</w:t>
      </w:r>
      <w:r w:rsidRPr="00A96AD2">
        <w:rPr>
          <w:rFonts w:ascii="Times New Roman" w:hAnsi="Times New Roman"/>
          <w:sz w:val="24"/>
          <w:szCs w:val="24"/>
        </w:rPr>
        <w:t xml:space="preserve">. It could also be concluded from the study that students’ gender is not a contributing factor to students’ academic failure or success. </w:t>
      </w:r>
    </w:p>
    <w:p w14:paraId="7E300EF5" w14:textId="398D16DD" w:rsidR="005716C5" w:rsidRPr="00A96AD2" w:rsidRDefault="005716C5" w:rsidP="005716C5">
      <w:pPr>
        <w:pStyle w:val="BodyText3"/>
        <w:spacing w:line="480" w:lineRule="auto"/>
        <w:jc w:val="both"/>
        <w:rPr>
          <w:rFonts w:ascii="Times New Roman" w:hAnsi="Times New Roman"/>
          <w:sz w:val="24"/>
          <w:szCs w:val="24"/>
        </w:rPr>
      </w:pPr>
      <w:r w:rsidRPr="00A96AD2">
        <w:rPr>
          <w:rFonts w:ascii="Times New Roman" w:hAnsi="Times New Roman"/>
          <w:sz w:val="24"/>
          <w:szCs w:val="24"/>
        </w:rPr>
        <w:tab/>
        <w:t xml:space="preserve">Based on the findings of this study, the trend of students’ academic performance in WASSCE physics examination over the years is a sideway trend. </w:t>
      </w:r>
    </w:p>
    <w:p w14:paraId="14BABB27" w14:textId="77777777" w:rsidR="005716C5" w:rsidRPr="00A96AD2" w:rsidRDefault="005716C5" w:rsidP="005716C5">
      <w:pPr>
        <w:tabs>
          <w:tab w:val="left" w:pos="7920"/>
        </w:tabs>
        <w:autoSpaceDE w:val="0"/>
        <w:autoSpaceDN w:val="0"/>
        <w:adjustRightInd w:val="0"/>
        <w:spacing w:after="0" w:line="480" w:lineRule="auto"/>
        <w:jc w:val="both"/>
        <w:rPr>
          <w:rFonts w:ascii="Times New Roman" w:hAnsi="Times New Roman" w:cs="Times New Roman"/>
          <w:b/>
          <w:iCs/>
          <w:sz w:val="24"/>
          <w:szCs w:val="24"/>
        </w:rPr>
      </w:pPr>
      <w:r w:rsidRPr="00A96AD2">
        <w:rPr>
          <w:rFonts w:ascii="Times New Roman" w:hAnsi="Times New Roman" w:cs="Times New Roman"/>
          <w:b/>
          <w:iCs/>
          <w:sz w:val="24"/>
          <w:szCs w:val="24"/>
        </w:rPr>
        <w:t>Recommendations</w:t>
      </w:r>
    </w:p>
    <w:p w14:paraId="5AAA7B3E" w14:textId="7DDA4124" w:rsidR="005716C5" w:rsidRPr="00A96AD2" w:rsidRDefault="004151A6" w:rsidP="005716C5">
      <w:pPr>
        <w:pStyle w:val="ListParagraph"/>
        <w:numPr>
          <w:ilvl w:val="0"/>
          <w:numId w:val="7"/>
        </w:numPr>
        <w:spacing w:line="480" w:lineRule="auto"/>
        <w:jc w:val="both"/>
        <w:rPr>
          <w:rFonts w:ascii="Times New Roman" w:hAnsi="Times New Roman" w:cs="Times New Roman"/>
          <w:iCs/>
          <w:sz w:val="24"/>
          <w:szCs w:val="24"/>
        </w:rPr>
      </w:pPr>
      <w:r>
        <w:rPr>
          <w:rFonts w:ascii="Times New Roman" w:hAnsi="Times New Roman" w:cs="Times New Roman"/>
          <w:iCs/>
          <w:sz w:val="24"/>
          <w:szCs w:val="24"/>
        </w:rPr>
        <w:t>Equal opportunities</w:t>
      </w:r>
      <w:r w:rsidR="005716C5" w:rsidRPr="00A96AD2">
        <w:rPr>
          <w:rFonts w:ascii="Times New Roman" w:hAnsi="Times New Roman" w:cs="Times New Roman"/>
          <w:iCs/>
          <w:sz w:val="24"/>
          <w:szCs w:val="24"/>
        </w:rPr>
        <w:t xml:space="preserve"> should be provided to </w:t>
      </w:r>
      <w:r w:rsidR="00247D3B" w:rsidRPr="00A96AD2">
        <w:rPr>
          <w:rFonts w:ascii="Times New Roman" w:hAnsi="Times New Roman" w:cs="Times New Roman"/>
          <w:iCs/>
          <w:sz w:val="24"/>
          <w:szCs w:val="24"/>
        </w:rPr>
        <w:t xml:space="preserve">both male and female students in order to enhance their </w:t>
      </w:r>
      <w:r w:rsidR="005716C5" w:rsidRPr="00A96AD2">
        <w:rPr>
          <w:rFonts w:ascii="Times New Roman" w:hAnsi="Times New Roman" w:cs="Times New Roman"/>
          <w:iCs/>
          <w:sz w:val="24"/>
          <w:szCs w:val="24"/>
        </w:rPr>
        <w:t xml:space="preserve">academic </w:t>
      </w:r>
      <w:r>
        <w:rPr>
          <w:rFonts w:ascii="Times New Roman" w:hAnsi="Times New Roman" w:cs="Times New Roman"/>
          <w:iCs/>
          <w:sz w:val="24"/>
          <w:szCs w:val="24"/>
        </w:rPr>
        <w:t xml:space="preserve">performance </w:t>
      </w:r>
      <w:r w:rsidR="00247D3B" w:rsidRPr="00A96AD2">
        <w:rPr>
          <w:rFonts w:ascii="Times New Roman" w:hAnsi="Times New Roman" w:cs="Times New Roman"/>
          <w:iCs/>
          <w:sz w:val="24"/>
          <w:szCs w:val="24"/>
        </w:rPr>
        <w:t>in external examinations.</w:t>
      </w:r>
    </w:p>
    <w:p w14:paraId="5946DC94" w14:textId="7D68DB67" w:rsidR="005716C5" w:rsidRPr="00A96AD2" w:rsidRDefault="004151A6" w:rsidP="005716C5">
      <w:pPr>
        <w:pStyle w:val="ListParagraph"/>
        <w:numPr>
          <w:ilvl w:val="0"/>
          <w:numId w:val="7"/>
        </w:numPr>
        <w:spacing w:line="480" w:lineRule="auto"/>
        <w:jc w:val="both"/>
        <w:rPr>
          <w:rFonts w:ascii="Times New Roman" w:hAnsi="Times New Roman" w:cs="Times New Roman"/>
          <w:iCs/>
          <w:sz w:val="24"/>
          <w:szCs w:val="24"/>
        </w:rPr>
      </w:pPr>
      <w:r w:rsidRPr="00A96AD2">
        <w:rPr>
          <w:rFonts w:ascii="Times New Roman" w:hAnsi="Times New Roman" w:cs="Times New Roman"/>
          <w:iCs/>
          <w:sz w:val="24"/>
          <w:szCs w:val="24"/>
        </w:rPr>
        <w:lastRenderedPageBreak/>
        <w:t>P</w:t>
      </w:r>
      <w:r w:rsidR="005716C5" w:rsidRPr="00A96AD2">
        <w:rPr>
          <w:rFonts w:ascii="Times New Roman" w:hAnsi="Times New Roman" w:cs="Times New Roman"/>
          <w:iCs/>
          <w:sz w:val="24"/>
          <w:szCs w:val="24"/>
        </w:rPr>
        <w:t xml:space="preserve">hysics teachers </w:t>
      </w:r>
      <w:r>
        <w:rPr>
          <w:rFonts w:ascii="Times New Roman" w:hAnsi="Times New Roman" w:cs="Times New Roman"/>
          <w:iCs/>
          <w:sz w:val="24"/>
          <w:szCs w:val="24"/>
        </w:rPr>
        <w:t>should endeavor to monitor, guide, teach and</w:t>
      </w:r>
      <w:r w:rsidR="00812792" w:rsidRPr="00A96AD2">
        <w:rPr>
          <w:rFonts w:ascii="Times New Roman" w:hAnsi="Times New Roman" w:cs="Times New Roman"/>
          <w:iCs/>
          <w:sz w:val="24"/>
          <w:szCs w:val="24"/>
        </w:rPr>
        <w:t xml:space="preserve"> facilitate students’ progress</w:t>
      </w:r>
      <w:r>
        <w:rPr>
          <w:rFonts w:ascii="Times New Roman" w:hAnsi="Times New Roman" w:cs="Times New Roman"/>
          <w:iCs/>
          <w:sz w:val="24"/>
          <w:szCs w:val="24"/>
        </w:rPr>
        <w:t xml:space="preserve"> regardless of their gender</w:t>
      </w:r>
      <w:r w:rsidR="00812792" w:rsidRPr="00A96AD2">
        <w:rPr>
          <w:rFonts w:ascii="Times New Roman" w:hAnsi="Times New Roman" w:cs="Times New Roman"/>
          <w:iCs/>
          <w:sz w:val="24"/>
          <w:szCs w:val="24"/>
        </w:rPr>
        <w:t>.</w:t>
      </w:r>
    </w:p>
    <w:p w14:paraId="6DD61236" w14:textId="05A5C327" w:rsidR="002609ED" w:rsidRDefault="00812792" w:rsidP="002609ED">
      <w:pPr>
        <w:pStyle w:val="ListParagraph"/>
        <w:numPr>
          <w:ilvl w:val="0"/>
          <w:numId w:val="7"/>
        </w:numPr>
        <w:spacing w:line="480" w:lineRule="auto"/>
        <w:jc w:val="both"/>
        <w:rPr>
          <w:rFonts w:ascii="Times New Roman" w:hAnsi="Times New Roman" w:cs="Times New Roman"/>
          <w:iCs/>
          <w:sz w:val="24"/>
          <w:szCs w:val="24"/>
        </w:rPr>
      </w:pPr>
      <w:r w:rsidRPr="00A96AD2">
        <w:rPr>
          <w:rFonts w:ascii="Times New Roman" w:hAnsi="Times New Roman" w:cs="Times New Roman"/>
          <w:iCs/>
          <w:sz w:val="24"/>
          <w:szCs w:val="24"/>
        </w:rPr>
        <w:t>R</w:t>
      </w:r>
      <w:r w:rsidR="005716C5" w:rsidRPr="00A96AD2">
        <w:rPr>
          <w:rFonts w:ascii="Times New Roman" w:hAnsi="Times New Roman" w:cs="Times New Roman"/>
          <w:iCs/>
          <w:sz w:val="24"/>
          <w:szCs w:val="24"/>
        </w:rPr>
        <w:t xml:space="preserve">egular workshops and seminars should be organized by professional bodies such as Science Teachers Association of Nigeria (STAN) and National Institute of Physics (NIP) for physics teachers </w:t>
      </w:r>
      <w:r w:rsidR="004151A6">
        <w:rPr>
          <w:rFonts w:ascii="Times New Roman" w:hAnsi="Times New Roman" w:cs="Times New Roman"/>
          <w:iCs/>
          <w:sz w:val="24"/>
          <w:szCs w:val="24"/>
        </w:rPr>
        <w:t xml:space="preserve">of all gender </w:t>
      </w:r>
      <w:r w:rsidR="005716C5" w:rsidRPr="00A96AD2">
        <w:rPr>
          <w:rFonts w:ascii="Times New Roman" w:hAnsi="Times New Roman" w:cs="Times New Roman"/>
          <w:iCs/>
          <w:sz w:val="24"/>
          <w:szCs w:val="24"/>
        </w:rPr>
        <w:t>in order to enhance their job performance</w:t>
      </w:r>
      <w:r w:rsidR="004151A6">
        <w:rPr>
          <w:rFonts w:ascii="Times New Roman" w:hAnsi="Times New Roman" w:cs="Times New Roman"/>
          <w:iCs/>
          <w:sz w:val="24"/>
          <w:szCs w:val="24"/>
        </w:rPr>
        <w:t xml:space="preserve"> and avoid stereotype which may</w:t>
      </w:r>
      <w:r w:rsidR="005716C5" w:rsidRPr="00A96AD2">
        <w:rPr>
          <w:rFonts w:ascii="Times New Roman" w:hAnsi="Times New Roman" w:cs="Times New Roman"/>
          <w:iCs/>
          <w:sz w:val="24"/>
          <w:szCs w:val="24"/>
        </w:rPr>
        <w:t xml:space="preserve"> in turn improve </w:t>
      </w:r>
      <w:r w:rsidR="004151A6">
        <w:rPr>
          <w:rFonts w:ascii="Times New Roman" w:hAnsi="Times New Roman" w:cs="Times New Roman"/>
          <w:iCs/>
          <w:sz w:val="24"/>
          <w:szCs w:val="24"/>
        </w:rPr>
        <w:t xml:space="preserve">both male and female </w:t>
      </w:r>
      <w:r w:rsidR="005716C5" w:rsidRPr="00A96AD2">
        <w:rPr>
          <w:rFonts w:ascii="Times New Roman" w:hAnsi="Times New Roman" w:cs="Times New Roman"/>
          <w:iCs/>
          <w:sz w:val="24"/>
          <w:szCs w:val="24"/>
        </w:rPr>
        <w:t xml:space="preserve">students’ performance in the subject. </w:t>
      </w:r>
    </w:p>
    <w:p w14:paraId="74232084" w14:textId="1CF2E159" w:rsidR="002609ED" w:rsidRPr="00541D2F" w:rsidRDefault="002609ED" w:rsidP="00174570">
      <w:pPr>
        <w:spacing w:line="240" w:lineRule="auto"/>
        <w:jc w:val="both"/>
        <w:rPr>
          <w:rFonts w:ascii="Times New Roman" w:hAnsi="Times New Roman" w:cs="Times New Roman"/>
          <w:b/>
          <w:iCs/>
          <w:sz w:val="24"/>
          <w:szCs w:val="24"/>
        </w:rPr>
      </w:pPr>
      <w:r w:rsidRPr="00541D2F">
        <w:rPr>
          <w:rFonts w:ascii="Times New Roman" w:hAnsi="Times New Roman" w:cs="Times New Roman"/>
          <w:b/>
          <w:iCs/>
          <w:sz w:val="24"/>
          <w:szCs w:val="24"/>
        </w:rPr>
        <w:t xml:space="preserve">References </w:t>
      </w:r>
    </w:p>
    <w:p w14:paraId="6E9701AF" w14:textId="77777777" w:rsidR="00FF6362" w:rsidRDefault="00B942A7" w:rsidP="00174570">
      <w:pPr>
        <w:autoSpaceDE w:val="0"/>
        <w:autoSpaceDN w:val="0"/>
        <w:adjustRightInd w:val="0"/>
        <w:spacing w:after="0" w:line="240" w:lineRule="auto"/>
        <w:jc w:val="both"/>
        <w:rPr>
          <w:rFonts w:ascii="Times New Roman" w:hAnsi="Times New Roman" w:cs="Times New Roman"/>
          <w:sz w:val="24"/>
          <w:szCs w:val="24"/>
        </w:rPr>
      </w:pPr>
      <w:proofErr w:type="spellStart"/>
      <w:r w:rsidRPr="00F610DB">
        <w:rPr>
          <w:rFonts w:ascii="Times New Roman" w:hAnsi="Times New Roman" w:cs="Times New Roman"/>
          <w:sz w:val="24"/>
          <w:szCs w:val="24"/>
        </w:rPr>
        <w:t>Arigbabu</w:t>
      </w:r>
      <w:proofErr w:type="spellEnd"/>
      <w:r w:rsidRPr="00F610DB">
        <w:rPr>
          <w:rFonts w:ascii="Times New Roman" w:hAnsi="Times New Roman" w:cs="Times New Roman"/>
          <w:sz w:val="24"/>
          <w:szCs w:val="24"/>
        </w:rPr>
        <w:t xml:space="preserve"> A</w:t>
      </w:r>
      <w:r w:rsidR="00FF6362">
        <w:rPr>
          <w:rFonts w:ascii="Times New Roman" w:hAnsi="Times New Roman" w:cs="Times New Roman"/>
          <w:sz w:val="24"/>
          <w:szCs w:val="24"/>
        </w:rPr>
        <w:t xml:space="preserve">. </w:t>
      </w:r>
      <w:r w:rsidRPr="00F610DB">
        <w:rPr>
          <w:rFonts w:ascii="Times New Roman" w:hAnsi="Times New Roman" w:cs="Times New Roman"/>
          <w:sz w:val="24"/>
          <w:szCs w:val="24"/>
        </w:rPr>
        <w:t>A</w:t>
      </w:r>
      <w:r w:rsidR="00FF6362">
        <w:rPr>
          <w:rFonts w:ascii="Times New Roman" w:hAnsi="Times New Roman" w:cs="Times New Roman"/>
          <w:sz w:val="24"/>
          <w:szCs w:val="24"/>
        </w:rPr>
        <w:t>. &amp;</w:t>
      </w:r>
      <w:r w:rsidRPr="00F610DB">
        <w:rPr>
          <w:rFonts w:ascii="Times New Roman" w:hAnsi="Times New Roman" w:cs="Times New Roman"/>
          <w:sz w:val="24"/>
          <w:szCs w:val="24"/>
        </w:rPr>
        <w:t xml:space="preserve"> </w:t>
      </w:r>
      <w:proofErr w:type="spellStart"/>
      <w:r w:rsidRPr="00F610DB">
        <w:rPr>
          <w:rFonts w:ascii="Times New Roman" w:hAnsi="Times New Roman" w:cs="Times New Roman"/>
          <w:sz w:val="24"/>
          <w:szCs w:val="24"/>
        </w:rPr>
        <w:t>Mji</w:t>
      </w:r>
      <w:proofErr w:type="spellEnd"/>
      <w:r w:rsidRPr="00F610DB">
        <w:rPr>
          <w:rFonts w:ascii="Times New Roman" w:hAnsi="Times New Roman" w:cs="Times New Roman"/>
          <w:sz w:val="24"/>
          <w:szCs w:val="24"/>
        </w:rPr>
        <w:t xml:space="preserve"> A</w:t>
      </w:r>
      <w:r w:rsidR="00FF6362">
        <w:rPr>
          <w:rFonts w:ascii="Times New Roman" w:hAnsi="Times New Roman" w:cs="Times New Roman"/>
          <w:sz w:val="24"/>
          <w:szCs w:val="24"/>
        </w:rPr>
        <w:t>.</w:t>
      </w:r>
      <w:r w:rsidRPr="00F610DB">
        <w:rPr>
          <w:rFonts w:ascii="Times New Roman" w:hAnsi="Times New Roman" w:cs="Times New Roman"/>
          <w:sz w:val="24"/>
          <w:szCs w:val="24"/>
        </w:rPr>
        <w:t xml:space="preserve"> (2004). Is Gender a Factor in Mathematics Performance</w:t>
      </w:r>
      <w:r w:rsidR="00F610DB">
        <w:rPr>
          <w:rFonts w:ascii="Times New Roman" w:hAnsi="Times New Roman" w:cs="Times New Roman"/>
          <w:sz w:val="24"/>
          <w:szCs w:val="24"/>
        </w:rPr>
        <w:t xml:space="preserve"> </w:t>
      </w:r>
      <w:r w:rsidRPr="00F610DB">
        <w:rPr>
          <w:rFonts w:ascii="Times New Roman" w:hAnsi="Times New Roman" w:cs="Times New Roman"/>
          <w:sz w:val="24"/>
          <w:szCs w:val="24"/>
        </w:rPr>
        <w:t xml:space="preserve">among Nigeria </w:t>
      </w:r>
    </w:p>
    <w:p w14:paraId="026C6047" w14:textId="184D020E" w:rsidR="00B942A7" w:rsidRDefault="00B942A7" w:rsidP="00174570">
      <w:pPr>
        <w:autoSpaceDE w:val="0"/>
        <w:autoSpaceDN w:val="0"/>
        <w:adjustRightInd w:val="0"/>
        <w:spacing w:after="0" w:line="240" w:lineRule="auto"/>
        <w:ind w:firstLine="720"/>
        <w:jc w:val="both"/>
        <w:rPr>
          <w:rFonts w:ascii="Times New Roman" w:hAnsi="Times New Roman" w:cs="Times New Roman"/>
          <w:sz w:val="24"/>
          <w:szCs w:val="24"/>
        </w:rPr>
      </w:pPr>
      <w:r w:rsidRPr="00F610DB">
        <w:rPr>
          <w:rFonts w:ascii="Times New Roman" w:hAnsi="Times New Roman" w:cs="Times New Roman"/>
          <w:sz w:val="24"/>
          <w:szCs w:val="24"/>
        </w:rPr>
        <w:t>Pre-serv</w:t>
      </w:r>
      <w:r w:rsidR="00F610DB">
        <w:rPr>
          <w:rFonts w:ascii="Times New Roman" w:hAnsi="Times New Roman" w:cs="Times New Roman"/>
          <w:sz w:val="24"/>
          <w:szCs w:val="24"/>
        </w:rPr>
        <w:t>ice Teachers? Sex Role, 51(11 &amp;</w:t>
      </w:r>
      <w:r w:rsidRPr="00F610DB">
        <w:rPr>
          <w:rFonts w:ascii="Times New Roman" w:hAnsi="Times New Roman" w:cs="Times New Roman"/>
          <w:sz w:val="24"/>
          <w:szCs w:val="24"/>
        </w:rPr>
        <w:t>12), 749- 753.</w:t>
      </w:r>
    </w:p>
    <w:p w14:paraId="5D5489EF" w14:textId="77777777" w:rsidR="007B0DE3" w:rsidRDefault="007B0DE3" w:rsidP="00174570">
      <w:pPr>
        <w:autoSpaceDE w:val="0"/>
        <w:autoSpaceDN w:val="0"/>
        <w:adjustRightInd w:val="0"/>
        <w:spacing w:after="0" w:line="240" w:lineRule="auto"/>
        <w:ind w:firstLine="720"/>
        <w:jc w:val="both"/>
        <w:rPr>
          <w:rFonts w:ascii="Times New Roman" w:hAnsi="Times New Roman" w:cs="Times New Roman"/>
          <w:sz w:val="24"/>
          <w:szCs w:val="24"/>
        </w:rPr>
      </w:pPr>
    </w:p>
    <w:p w14:paraId="10A28F51" w14:textId="37487864" w:rsidR="00B46B7C" w:rsidRDefault="00B46B7C" w:rsidP="007B0DE3">
      <w:pPr>
        <w:spacing w:after="0" w:line="240" w:lineRule="auto"/>
        <w:jc w:val="both"/>
        <w:rPr>
          <w:rFonts w:ascii="Times New Roman" w:hAnsi="Times New Roman" w:cs="Times New Roman"/>
          <w:sz w:val="24"/>
          <w:szCs w:val="24"/>
        </w:rPr>
      </w:pPr>
      <w:r w:rsidRPr="00B46B7C">
        <w:rPr>
          <w:rFonts w:ascii="Times New Roman" w:hAnsi="Times New Roman" w:cs="Times New Roman"/>
          <w:sz w:val="24"/>
          <w:szCs w:val="24"/>
        </w:rPr>
        <w:t>Badmus, O. T</w:t>
      </w:r>
      <w:r w:rsidR="00AD2951">
        <w:rPr>
          <w:rFonts w:ascii="Times New Roman" w:hAnsi="Times New Roman" w:cs="Times New Roman"/>
          <w:sz w:val="24"/>
          <w:szCs w:val="24"/>
        </w:rPr>
        <w:t xml:space="preserve">., </w:t>
      </w:r>
      <w:proofErr w:type="spellStart"/>
      <w:r w:rsidR="00AD2951">
        <w:rPr>
          <w:rFonts w:ascii="Times New Roman" w:hAnsi="Times New Roman" w:cs="Times New Roman"/>
          <w:sz w:val="24"/>
          <w:szCs w:val="24"/>
        </w:rPr>
        <w:t>Akanmu</w:t>
      </w:r>
      <w:proofErr w:type="spellEnd"/>
      <w:r w:rsidR="00AD2951">
        <w:rPr>
          <w:rFonts w:ascii="Times New Roman" w:hAnsi="Times New Roman" w:cs="Times New Roman"/>
          <w:sz w:val="24"/>
          <w:szCs w:val="24"/>
        </w:rPr>
        <w:t xml:space="preserve">, M. A., </w:t>
      </w:r>
      <w:proofErr w:type="spellStart"/>
      <w:r w:rsidR="00AD2951">
        <w:rPr>
          <w:rFonts w:ascii="Times New Roman" w:hAnsi="Times New Roman" w:cs="Times New Roman"/>
          <w:sz w:val="24"/>
          <w:szCs w:val="24"/>
        </w:rPr>
        <w:t>Akanbi</w:t>
      </w:r>
      <w:proofErr w:type="spellEnd"/>
      <w:r w:rsidR="00AD2951">
        <w:rPr>
          <w:rFonts w:ascii="Times New Roman" w:hAnsi="Times New Roman" w:cs="Times New Roman"/>
          <w:sz w:val="24"/>
          <w:szCs w:val="24"/>
        </w:rPr>
        <w:t>, A. O.</w:t>
      </w:r>
      <w:r w:rsidRPr="00B46B7C">
        <w:rPr>
          <w:rFonts w:ascii="Times New Roman" w:hAnsi="Times New Roman" w:cs="Times New Roman"/>
          <w:sz w:val="24"/>
          <w:szCs w:val="24"/>
        </w:rPr>
        <w:t xml:space="preserve"> (</w:t>
      </w:r>
      <w:r w:rsidR="00A07EFB">
        <w:rPr>
          <w:rFonts w:ascii="Times New Roman" w:hAnsi="Times New Roman" w:cs="Times New Roman"/>
          <w:sz w:val="24"/>
          <w:szCs w:val="24"/>
        </w:rPr>
        <w:t>2016</w:t>
      </w:r>
      <w:r w:rsidRPr="00B46B7C">
        <w:rPr>
          <w:rFonts w:ascii="Times New Roman" w:hAnsi="Times New Roman" w:cs="Times New Roman"/>
          <w:sz w:val="24"/>
          <w:szCs w:val="24"/>
        </w:rPr>
        <w:t xml:space="preserve">). Mathematical Concept Pre-Teaching </w:t>
      </w:r>
    </w:p>
    <w:p w14:paraId="08D349FC" w14:textId="21270CC3" w:rsidR="00B46B7C" w:rsidRDefault="00B46B7C" w:rsidP="007B0DE3">
      <w:pPr>
        <w:spacing w:after="0" w:line="240" w:lineRule="auto"/>
        <w:ind w:left="720"/>
        <w:jc w:val="both"/>
        <w:rPr>
          <w:rFonts w:ascii="Times New Roman" w:hAnsi="Times New Roman" w:cs="Times New Roman"/>
          <w:sz w:val="24"/>
          <w:szCs w:val="24"/>
        </w:rPr>
      </w:pPr>
      <w:r w:rsidRPr="00B46B7C">
        <w:rPr>
          <w:rFonts w:ascii="Times New Roman" w:hAnsi="Times New Roman" w:cs="Times New Roman"/>
          <w:sz w:val="24"/>
          <w:szCs w:val="24"/>
        </w:rPr>
        <w:t xml:space="preserve">Strategy as Predictor of Senior School Students’ Performance in Physics in Ilorin. </w:t>
      </w:r>
      <w:r w:rsidRPr="00B46B7C">
        <w:rPr>
          <w:rFonts w:ascii="Times New Roman" w:hAnsi="Times New Roman" w:cs="Times New Roman"/>
          <w:i/>
          <w:sz w:val="24"/>
          <w:szCs w:val="24"/>
        </w:rPr>
        <w:t>Al-Hikmah Journal of Education</w:t>
      </w:r>
      <w:r w:rsidRPr="00B46B7C">
        <w:rPr>
          <w:rFonts w:ascii="Times New Roman" w:hAnsi="Times New Roman" w:cs="Times New Roman"/>
          <w:sz w:val="24"/>
          <w:szCs w:val="24"/>
        </w:rPr>
        <w:t xml:space="preserve">, </w:t>
      </w:r>
      <w:r w:rsidRPr="00B46B7C">
        <w:rPr>
          <w:rFonts w:ascii="Times New Roman" w:hAnsi="Times New Roman" w:cs="Times New Roman"/>
          <w:i/>
          <w:sz w:val="24"/>
          <w:szCs w:val="24"/>
        </w:rPr>
        <w:t>2</w:t>
      </w:r>
      <w:r w:rsidRPr="00B46B7C">
        <w:rPr>
          <w:rFonts w:ascii="Times New Roman" w:hAnsi="Times New Roman" w:cs="Times New Roman"/>
          <w:sz w:val="24"/>
          <w:szCs w:val="24"/>
        </w:rPr>
        <w:t>(2), 245-253.</w:t>
      </w:r>
    </w:p>
    <w:p w14:paraId="722149E3" w14:textId="77777777" w:rsidR="007B0DE3" w:rsidRDefault="007B0DE3" w:rsidP="007B0DE3">
      <w:pPr>
        <w:spacing w:after="0" w:line="240" w:lineRule="auto"/>
        <w:ind w:left="720"/>
        <w:jc w:val="both"/>
        <w:rPr>
          <w:rFonts w:ascii="Times New Roman" w:hAnsi="Times New Roman" w:cs="Times New Roman"/>
          <w:sz w:val="24"/>
          <w:szCs w:val="24"/>
        </w:rPr>
      </w:pPr>
    </w:p>
    <w:p w14:paraId="3C83C991" w14:textId="77777777" w:rsidR="00993DB2" w:rsidRDefault="00B46B7C" w:rsidP="007B0DE3">
      <w:pPr>
        <w:spacing w:after="0" w:line="240" w:lineRule="auto"/>
        <w:jc w:val="both"/>
        <w:rPr>
          <w:rFonts w:ascii="Times New Roman" w:hAnsi="Times New Roman" w:cs="Times New Roman"/>
          <w:i/>
          <w:sz w:val="24"/>
          <w:szCs w:val="24"/>
        </w:rPr>
      </w:pPr>
      <w:r w:rsidRPr="00B46B7C">
        <w:rPr>
          <w:rFonts w:ascii="Times New Roman" w:hAnsi="Times New Roman" w:cs="Times New Roman"/>
          <w:sz w:val="24"/>
          <w:szCs w:val="24"/>
        </w:rPr>
        <w:t xml:space="preserve">Eccles, L. (2007). </w:t>
      </w:r>
      <w:r w:rsidRPr="00B46B7C">
        <w:rPr>
          <w:rFonts w:ascii="Times New Roman" w:hAnsi="Times New Roman" w:cs="Times New Roman"/>
          <w:i/>
          <w:sz w:val="24"/>
          <w:szCs w:val="24"/>
        </w:rPr>
        <w:t xml:space="preserve">Gender differences in teacher-student interactions, attitudes and </w:t>
      </w:r>
      <w:r w:rsidR="00993DB2">
        <w:rPr>
          <w:rFonts w:ascii="Times New Roman" w:hAnsi="Times New Roman" w:cs="Times New Roman"/>
          <w:i/>
          <w:sz w:val="24"/>
          <w:szCs w:val="24"/>
        </w:rPr>
        <w:t xml:space="preserve">achievement </w:t>
      </w:r>
    </w:p>
    <w:p w14:paraId="158F22CB" w14:textId="1E8FBB9E" w:rsidR="00B46B7C" w:rsidRDefault="00B46B7C" w:rsidP="007B0DE3">
      <w:pPr>
        <w:spacing w:after="0" w:line="240" w:lineRule="auto"/>
        <w:ind w:left="720"/>
        <w:jc w:val="both"/>
        <w:rPr>
          <w:rFonts w:ascii="Times New Roman" w:hAnsi="Times New Roman" w:cs="Times New Roman"/>
          <w:sz w:val="24"/>
          <w:szCs w:val="24"/>
        </w:rPr>
      </w:pPr>
      <w:r w:rsidRPr="00B46B7C">
        <w:rPr>
          <w:rFonts w:ascii="Times New Roman" w:hAnsi="Times New Roman" w:cs="Times New Roman"/>
          <w:i/>
          <w:sz w:val="24"/>
          <w:szCs w:val="24"/>
        </w:rPr>
        <w:t>in middle school science (Doctoral Thesis)</w:t>
      </w:r>
      <w:r w:rsidRPr="00B46B7C">
        <w:rPr>
          <w:rFonts w:ascii="Times New Roman" w:hAnsi="Times New Roman" w:cs="Times New Roman"/>
          <w:sz w:val="24"/>
          <w:szCs w:val="24"/>
        </w:rPr>
        <w:t xml:space="preserve">. Western Australia: Science and Mathematics </w:t>
      </w:r>
      <w:r w:rsidRPr="00B942A7">
        <w:rPr>
          <w:rFonts w:ascii="Times New Roman" w:hAnsi="Times New Roman" w:cs="Times New Roman"/>
          <w:sz w:val="24"/>
          <w:szCs w:val="24"/>
        </w:rPr>
        <w:t>Education Centre, Curtin University of Technology.</w:t>
      </w:r>
    </w:p>
    <w:p w14:paraId="0B1D67C8" w14:textId="77777777" w:rsidR="007B0DE3" w:rsidRDefault="007B0DE3" w:rsidP="007B0DE3">
      <w:pPr>
        <w:spacing w:after="0" w:line="240" w:lineRule="auto"/>
        <w:ind w:left="720"/>
        <w:jc w:val="both"/>
        <w:rPr>
          <w:rFonts w:ascii="Times New Roman" w:hAnsi="Times New Roman" w:cs="Times New Roman"/>
          <w:sz w:val="24"/>
          <w:szCs w:val="24"/>
        </w:rPr>
      </w:pPr>
    </w:p>
    <w:p w14:paraId="5AFCB75C" w14:textId="77777777" w:rsidR="00993DB2" w:rsidRDefault="00B46B7C" w:rsidP="00174570">
      <w:pPr>
        <w:spacing w:after="0" w:line="240" w:lineRule="auto"/>
        <w:jc w:val="both"/>
        <w:rPr>
          <w:rFonts w:ascii="Times New Roman" w:eastAsia="Times New Roman" w:hAnsi="Times New Roman" w:cs="Times New Roman"/>
          <w:i/>
          <w:sz w:val="24"/>
          <w:szCs w:val="24"/>
        </w:rPr>
      </w:pPr>
      <w:r w:rsidRPr="00B46B7C">
        <w:rPr>
          <w:rFonts w:ascii="Times New Roman" w:eastAsia="Times New Roman" w:hAnsi="Times New Roman" w:cs="Times New Roman"/>
          <w:sz w:val="24"/>
          <w:szCs w:val="24"/>
        </w:rPr>
        <w:t xml:space="preserve">Halpern, D.F. (2004). A cognitive taxonomy for sex differences in cognitive abilities. </w:t>
      </w:r>
      <w:r w:rsidRPr="00B46B7C">
        <w:rPr>
          <w:rFonts w:ascii="Times New Roman" w:eastAsia="Times New Roman" w:hAnsi="Times New Roman" w:cs="Times New Roman"/>
          <w:i/>
          <w:sz w:val="24"/>
          <w:szCs w:val="24"/>
        </w:rPr>
        <w:t xml:space="preserve">Current </w:t>
      </w:r>
    </w:p>
    <w:p w14:paraId="55ADD1A1" w14:textId="422F538D" w:rsidR="00B46B7C" w:rsidRDefault="00B46B7C" w:rsidP="00174570">
      <w:pPr>
        <w:spacing w:after="0" w:line="240" w:lineRule="auto"/>
        <w:ind w:firstLine="720"/>
        <w:jc w:val="both"/>
        <w:rPr>
          <w:rFonts w:ascii="Times New Roman" w:eastAsia="Times New Roman" w:hAnsi="Times New Roman" w:cs="Times New Roman"/>
          <w:sz w:val="24"/>
          <w:szCs w:val="24"/>
        </w:rPr>
      </w:pPr>
      <w:r w:rsidRPr="00B46B7C">
        <w:rPr>
          <w:rFonts w:ascii="Times New Roman" w:eastAsia="Times New Roman" w:hAnsi="Times New Roman" w:cs="Times New Roman"/>
          <w:i/>
          <w:sz w:val="24"/>
          <w:szCs w:val="24"/>
        </w:rPr>
        <w:t>Directions in Psychological Science</w:t>
      </w:r>
      <w:r w:rsidRPr="00B46B7C">
        <w:rPr>
          <w:rFonts w:ascii="Times New Roman" w:eastAsia="Times New Roman" w:hAnsi="Times New Roman" w:cs="Times New Roman"/>
          <w:sz w:val="24"/>
          <w:szCs w:val="24"/>
        </w:rPr>
        <w:t>,13, 135–139.</w:t>
      </w:r>
    </w:p>
    <w:p w14:paraId="2CA5261C" w14:textId="77777777" w:rsidR="007B0DE3" w:rsidRPr="00B46B7C" w:rsidRDefault="007B0DE3" w:rsidP="00174570">
      <w:pPr>
        <w:spacing w:after="0" w:line="240" w:lineRule="auto"/>
        <w:ind w:firstLine="720"/>
        <w:jc w:val="both"/>
        <w:rPr>
          <w:rFonts w:ascii="Times New Roman" w:eastAsia="Times New Roman" w:hAnsi="Times New Roman" w:cs="Times New Roman"/>
          <w:sz w:val="24"/>
          <w:szCs w:val="24"/>
        </w:rPr>
      </w:pPr>
    </w:p>
    <w:p w14:paraId="793CAB4E" w14:textId="77777777" w:rsidR="00993DB2" w:rsidRDefault="00B46B7C" w:rsidP="007B0DE3">
      <w:pPr>
        <w:spacing w:after="0" w:line="240" w:lineRule="auto"/>
        <w:jc w:val="both"/>
        <w:rPr>
          <w:rFonts w:ascii="Times New Roman" w:hAnsi="Times New Roman" w:cs="Times New Roman"/>
          <w:color w:val="000000"/>
          <w:sz w:val="24"/>
          <w:szCs w:val="24"/>
        </w:rPr>
      </w:pPr>
      <w:proofErr w:type="spellStart"/>
      <w:r w:rsidRPr="00B46B7C">
        <w:rPr>
          <w:rFonts w:ascii="Times New Roman" w:hAnsi="Times New Roman" w:cs="Times New Roman"/>
          <w:color w:val="000000"/>
          <w:sz w:val="24"/>
          <w:szCs w:val="24"/>
        </w:rPr>
        <w:t>Guzel</w:t>
      </w:r>
      <w:proofErr w:type="spellEnd"/>
      <w:r w:rsidRPr="00B46B7C">
        <w:rPr>
          <w:rFonts w:ascii="Times New Roman" w:hAnsi="Times New Roman" w:cs="Times New Roman"/>
          <w:color w:val="000000"/>
          <w:sz w:val="24"/>
          <w:szCs w:val="24"/>
        </w:rPr>
        <w:t xml:space="preserve">, H. (2004). The relationship between students' success in physics lessons and their attitudes </w:t>
      </w:r>
    </w:p>
    <w:p w14:paraId="05050E33" w14:textId="664D62A4" w:rsidR="00B46B7C" w:rsidRDefault="00B46B7C" w:rsidP="007B0DE3">
      <w:pPr>
        <w:spacing w:after="0" w:line="240" w:lineRule="auto"/>
        <w:ind w:firstLine="720"/>
        <w:jc w:val="both"/>
        <w:rPr>
          <w:rFonts w:ascii="Times New Roman" w:hAnsi="Times New Roman" w:cs="Times New Roman"/>
          <w:color w:val="000000"/>
          <w:sz w:val="24"/>
          <w:szCs w:val="24"/>
        </w:rPr>
      </w:pPr>
      <w:r w:rsidRPr="00B46B7C">
        <w:rPr>
          <w:rFonts w:ascii="Times New Roman" w:hAnsi="Times New Roman" w:cs="Times New Roman"/>
          <w:color w:val="000000"/>
          <w:sz w:val="24"/>
          <w:szCs w:val="24"/>
        </w:rPr>
        <w:t xml:space="preserve">towards mathematics. </w:t>
      </w:r>
      <w:r w:rsidRPr="00B46B7C">
        <w:rPr>
          <w:rFonts w:ascii="Times New Roman" w:hAnsi="Times New Roman" w:cs="Times New Roman"/>
          <w:i/>
          <w:iCs/>
          <w:color w:val="000000"/>
          <w:sz w:val="24"/>
          <w:szCs w:val="24"/>
        </w:rPr>
        <w:t>Journal of Turkish Science Education, 1</w:t>
      </w:r>
      <w:r w:rsidRPr="00B46B7C">
        <w:rPr>
          <w:rFonts w:ascii="Times New Roman" w:hAnsi="Times New Roman" w:cs="Times New Roman"/>
          <w:color w:val="000000"/>
          <w:sz w:val="24"/>
          <w:szCs w:val="24"/>
        </w:rPr>
        <w:t>(1).</w:t>
      </w:r>
    </w:p>
    <w:p w14:paraId="41CE0971" w14:textId="77777777" w:rsidR="007B0DE3" w:rsidRDefault="007B0DE3" w:rsidP="007B0DE3">
      <w:pPr>
        <w:spacing w:after="0" w:line="240" w:lineRule="auto"/>
        <w:ind w:firstLine="720"/>
        <w:jc w:val="both"/>
        <w:rPr>
          <w:rFonts w:ascii="Times New Roman" w:hAnsi="Times New Roman" w:cs="Times New Roman"/>
          <w:color w:val="000000"/>
          <w:sz w:val="24"/>
          <w:szCs w:val="24"/>
        </w:rPr>
      </w:pPr>
    </w:p>
    <w:p w14:paraId="7A3F452A" w14:textId="069F5294" w:rsidR="00643396" w:rsidRPr="00DC6580" w:rsidRDefault="00643396" w:rsidP="00174570">
      <w:pPr>
        <w:spacing w:line="240" w:lineRule="auto"/>
        <w:ind w:left="720" w:hanging="720"/>
        <w:jc w:val="both"/>
        <w:rPr>
          <w:rFonts w:ascii="Times New Roman" w:hAnsi="Times New Roman" w:cs="Times New Roman"/>
          <w:i/>
          <w:sz w:val="24"/>
          <w:szCs w:val="24"/>
        </w:rPr>
      </w:pPr>
      <w:proofErr w:type="spellStart"/>
      <w:r w:rsidRPr="00643396">
        <w:rPr>
          <w:rFonts w:ascii="Times New Roman" w:hAnsi="Times New Roman" w:cs="Times New Roman"/>
          <w:sz w:val="24"/>
          <w:szCs w:val="24"/>
        </w:rPr>
        <w:t>Mbacho</w:t>
      </w:r>
      <w:proofErr w:type="spellEnd"/>
      <w:r w:rsidRPr="00643396">
        <w:rPr>
          <w:rFonts w:ascii="Times New Roman" w:hAnsi="Times New Roman" w:cs="Times New Roman"/>
          <w:sz w:val="24"/>
          <w:szCs w:val="24"/>
        </w:rPr>
        <w:t xml:space="preserve"> N.W</w:t>
      </w:r>
      <w:r w:rsidR="00DC6580">
        <w:rPr>
          <w:rFonts w:ascii="Times New Roman" w:hAnsi="Times New Roman" w:cs="Times New Roman"/>
          <w:sz w:val="24"/>
          <w:szCs w:val="24"/>
        </w:rPr>
        <w:t>.</w:t>
      </w:r>
      <w:r w:rsidRPr="00643396">
        <w:rPr>
          <w:rFonts w:ascii="Times New Roman" w:hAnsi="Times New Roman" w:cs="Times New Roman"/>
          <w:sz w:val="24"/>
          <w:szCs w:val="24"/>
        </w:rPr>
        <w:t xml:space="preserve"> (2013)</w:t>
      </w:r>
      <w:r w:rsidR="00DC6580">
        <w:rPr>
          <w:rFonts w:ascii="Times New Roman" w:hAnsi="Times New Roman" w:cs="Times New Roman"/>
          <w:sz w:val="24"/>
          <w:szCs w:val="24"/>
        </w:rPr>
        <w:t>.</w:t>
      </w:r>
      <w:r w:rsidRPr="00643396">
        <w:rPr>
          <w:rFonts w:ascii="Times New Roman" w:hAnsi="Times New Roman" w:cs="Times New Roman"/>
          <w:sz w:val="24"/>
          <w:szCs w:val="24"/>
        </w:rPr>
        <w:t xml:space="preserve"> </w:t>
      </w:r>
      <w:r w:rsidRPr="00DC6580">
        <w:rPr>
          <w:rFonts w:ascii="Times New Roman" w:hAnsi="Times New Roman" w:cs="Times New Roman"/>
          <w:i/>
          <w:sz w:val="24"/>
          <w:szCs w:val="24"/>
        </w:rPr>
        <w:t xml:space="preserve">Effects of Jigsaw Cooperative Learning </w:t>
      </w:r>
      <w:r w:rsidR="00DC6580" w:rsidRPr="00DC6580">
        <w:rPr>
          <w:rFonts w:ascii="Times New Roman" w:hAnsi="Times New Roman" w:cs="Times New Roman"/>
          <w:i/>
          <w:sz w:val="24"/>
          <w:szCs w:val="24"/>
        </w:rPr>
        <w:t xml:space="preserve">Strategy on            Students </w:t>
      </w:r>
      <w:r w:rsidRPr="00DC6580">
        <w:rPr>
          <w:rFonts w:ascii="Times New Roman" w:hAnsi="Times New Roman" w:cs="Times New Roman"/>
          <w:i/>
          <w:sz w:val="24"/>
          <w:szCs w:val="24"/>
        </w:rPr>
        <w:t>Achievement in Secondary School mathematics in Laikipia East District,</w:t>
      </w:r>
      <w:r w:rsidR="00DC6580">
        <w:rPr>
          <w:rFonts w:ascii="Times New Roman" w:hAnsi="Times New Roman" w:cs="Times New Roman"/>
          <w:i/>
          <w:sz w:val="24"/>
          <w:szCs w:val="24"/>
        </w:rPr>
        <w:t xml:space="preserve"> </w:t>
      </w:r>
      <w:r w:rsidRPr="00DC6580">
        <w:rPr>
          <w:rFonts w:ascii="Times New Roman" w:hAnsi="Times New Roman" w:cs="Times New Roman"/>
          <w:i/>
          <w:sz w:val="24"/>
          <w:szCs w:val="24"/>
        </w:rPr>
        <w:t>Kenya.</w:t>
      </w:r>
      <w:r w:rsidRPr="00643396">
        <w:rPr>
          <w:rFonts w:ascii="Times New Roman" w:hAnsi="Times New Roman" w:cs="Times New Roman"/>
          <w:sz w:val="24"/>
          <w:szCs w:val="24"/>
        </w:rPr>
        <w:t xml:space="preserve"> Unpublished </w:t>
      </w:r>
      <w:proofErr w:type="spellStart"/>
      <w:r w:rsidRPr="00643396">
        <w:rPr>
          <w:rFonts w:ascii="Times New Roman" w:hAnsi="Times New Roman" w:cs="Times New Roman"/>
          <w:sz w:val="24"/>
          <w:szCs w:val="24"/>
        </w:rPr>
        <w:t>M.Ed</w:t>
      </w:r>
      <w:proofErr w:type="spellEnd"/>
      <w:r w:rsidRPr="00643396">
        <w:rPr>
          <w:rFonts w:ascii="Times New Roman" w:hAnsi="Times New Roman" w:cs="Times New Roman"/>
          <w:sz w:val="24"/>
          <w:szCs w:val="24"/>
        </w:rPr>
        <w:t xml:space="preserve"> thesis, Egerton University, Kenya</w:t>
      </w:r>
    </w:p>
    <w:p w14:paraId="21711156" w14:textId="77777777" w:rsidR="00B87727" w:rsidRPr="00B87727" w:rsidRDefault="00B87727" w:rsidP="00174570">
      <w:pPr>
        <w:spacing w:after="0" w:line="240" w:lineRule="auto"/>
        <w:ind w:left="720" w:hanging="720"/>
        <w:jc w:val="both"/>
        <w:rPr>
          <w:rFonts w:ascii="Times New Roman" w:hAnsi="Times New Roman" w:cs="Times New Roman"/>
          <w:sz w:val="24"/>
          <w:szCs w:val="24"/>
        </w:rPr>
      </w:pPr>
      <w:proofErr w:type="spellStart"/>
      <w:r w:rsidRPr="00B87727">
        <w:rPr>
          <w:rFonts w:ascii="Times New Roman" w:hAnsi="Times New Roman" w:cs="Times New Roman"/>
          <w:sz w:val="24"/>
          <w:szCs w:val="24"/>
        </w:rPr>
        <w:t>Omosewo</w:t>
      </w:r>
      <w:proofErr w:type="spellEnd"/>
      <w:r w:rsidRPr="00B87727">
        <w:rPr>
          <w:rFonts w:ascii="Times New Roman" w:hAnsi="Times New Roman" w:cs="Times New Roman"/>
          <w:sz w:val="24"/>
          <w:szCs w:val="24"/>
        </w:rPr>
        <w:t>, E.O. (2009). Factors Influencing Female Students’ Choice of Physics in selected Secondary Schools in Ilorin Metropolis. Retrieved from</w:t>
      </w:r>
    </w:p>
    <w:p w14:paraId="09B2E537" w14:textId="3B015CFC" w:rsidR="00B87727" w:rsidRDefault="00B87727" w:rsidP="00174570">
      <w:pPr>
        <w:spacing w:after="0" w:line="240" w:lineRule="auto"/>
        <w:ind w:left="720"/>
        <w:jc w:val="both"/>
        <w:rPr>
          <w:rFonts w:ascii="Times New Roman" w:hAnsi="Times New Roman" w:cs="Times New Roman"/>
          <w:i/>
          <w:sz w:val="24"/>
          <w:szCs w:val="24"/>
        </w:rPr>
      </w:pPr>
      <w:r w:rsidRPr="00B87727">
        <w:rPr>
          <w:rFonts w:ascii="Times New Roman" w:hAnsi="Times New Roman" w:cs="Times New Roman"/>
          <w:sz w:val="24"/>
          <w:szCs w:val="24"/>
        </w:rPr>
        <w:t xml:space="preserve"> </w:t>
      </w:r>
      <w:bookmarkStart w:id="13" w:name="_GoBack"/>
      <w:bookmarkEnd w:id="13"/>
      <w:r w:rsidR="007B0DE3">
        <w:rPr>
          <w:rFonts w:ascii="Times New Roman" w:hAnsi="Times New Roman" w:cs="Times New Roman"/>
          <w:i/>
          <w:sz w:val="24"/>
          <w:szCs w:val="24"/>
        </w:rPr>
        <w:t>ht</w:t>
      </w:r>
      <w:r w:rsidRPr="00B87727">
        <w:rPr>
          <w:rFonts w:ascii="Times New Roman" w:hAnsi="Times New Roman" w:cs="Times New Roman"/>
          <w:i/>
          <w:sz w:val="24"/>
          <w:szCs w:val="24"/>
        </w:rPr>
        <w:t>tp:/www.unilorin.edu.ng/unilorin/publications/omosewo/FACTORS%20</w:t>
      </w:r>
    </w:p>
    <w:p w14:paraId="15AE96E0" w14:textId="77777777" w:rsidR="007B0DE3" w:rsidRPr="00B87727" w:rsidRDefault="007B0DE3" w:rsidP="00174570">
      <w:pPr>
        <w:spacing w:after="0" w:line="240" w:lineRule="auto"/>
        <w:ind w:left="720"/>
        <w:jc w:val="both"/>
        <w:rPr>
          <w:rFonts w:ascii="Times New Roman" w:hAnsi="Times New Roman" w:cs="Times New Roman"/>
          <w:i/>
          <w:sz w:val="24"/>
          <w:szCs w:val="24"/>
        </w:rPr>
      </w:pPr>
    </w:p>
    <w:p w14:paraId="3A275FB5" w14:textId="77777777" w:rsidR="001208D1" w:rsidRDefault="00BE0877" w:rsidP="00174570">
      <w:pPr>
        <w:autoSpaceDE w:val="0"/>
        <w:autoSpaceDN w:val="0"/>
        <w:adjustRightInd w:val="0"/>
        <w:spacing w:after="0" w:line="240" w:lineRule="auto"/>
        <w:jc w:val="both"/>
        <w:rPr>
          <w:rFonts w:ascii="Times New Roman" w:hAnsi="Times New Roman" w:cs="Times New Roman"/>
          <w:sz w:val="24"/>
          <w:szCs w:val="24"/>
        </w:rPr>
      </w:pPr>
      <w:proofErr w:type="spellStart"/>
      <w:r w:rsidRPr="001208D1">
        <w:rPr>
          <w:rFonts w:ascii="Times New Roman" w:hAnsi="Times New Roman" w:cs="Times New Roman"/>
          <w:sz w:val="24"/>
          <w:szCs w:val="24"/>
        </w:rPr>
        <w:t>Onyeizugbo</w:t>
      </w:r>
      <w:proofErr w:type="spellEnd"/>
      <w:r w:rsidRPr="001208D1">
        <w:rPr>
          <w:rFonts w:ascii="Times New Roman" w:hAnsi="Times New Roman" w:cs="Times New Roman"/>
          <w:sz w:val="24"/>
          <w:szCs w:val="24"/>
        </w:rPr>
        <w:t xml:space="preserve"> EU (2003). Effects of Gender, Age, and Education on</w:t>
      </w:r>
      <w:r w:rsidR="001208D1">
        <w:rPr>
          <w:rFonts w:ascii="Times New Roman" w:hAnsi="Times New Roman" w:cs="Times New Roman"/>
          <w:sz w:val="24"/>
          <w:szCs w:val="24"/>
        </w:rPr>
        <w:t xml:space="preserve"> </w:t>
      </w:r>
      <w:r w:rsidRPr="001208D1">
        <w:rPr>
          <w:rFonts w:ascii="Times New Roman" w:hAnsi="Times New Roman" w:cs="Times New Roman"/>
          <w:sz w:val="24"/>
          <w:szCs w:val="24"/>
        </w:rPr>
        <w:t xml:space="preserve">Assertiveness in Nigerian </w:t>
      </w:r>
    </w:p>
    <w:p w14:paraId="49ECB8E3" w14:textId="74D568EE" w:rsidR="00BE0877" w:rsidRPr="001208D1" w:rsidRDefault="00BE0877" w:rsidP="00174570">
      <w:pPr>
        <w:autoSpaceDE w:val="0"/>
        <w:autoSpaceDN w:val="0"/>
        <w:adjustRightInd w:val="0"/>
        <w:spacing w:after="0" w:line="240" w:lineRule="auto"/>
        <w:ind w:firstLine="720"/>
        <w:jc w:val="both"/>
        <w:rPr>
          <w:rFonts w:ascii="Times New Roman" w:hAnsi="Times New Roman" w:cs="Times New Roman"/>
          <w:sz w:val="24"/>
          <w:szCs w:val="24"/>
        </w:rPr>
      </w:pPr>
      <w:r w:rsidRPr="001208D1">
        <w:rPr>
          <w:rFonts w:ascii="Times New Roman" w:hAnsi="Times New Roman" w:cs="Times New Roman"/>
          <w:sz w:val="24"/>
          <w:szCs w:val="24"/>
        </w:rPr>
        <w:t xml:space="preserve">Sample. </w:t>
      </w:r>
      <w:r w:rsidRPr="001208D1">
        <w:rPr>
          <w:rFonts w:ascii="Times New Roman" w:hAnsi="Times New Roman" w:cs="Times New Roman"/>
          <w:i/>
          <w:sz w:val="24"/>
          <w:szCs w:val="24"/>
        </w:rPr>
        <w:t>Psychology of Women Quarterly</w:t>
      </w:r>
      <w:r w:rsidRPr="001208D1">
        <w:rPr>
          <w:rFonts w:ascii="Times New Roman" w:hAnsi="Times New Roman" w:cs="Times New Roman"/>
          <w:i/>
          <w:iCs/>
          <w:sz w:val="24"/>
          <w:szCs w:val="24"/>
        </w:rPr>
        <w:t>,</w:t>
      </w:r>
      <w:r w:rsidR="001208D1">
        <w:rPr>
          <w:rFonts w:ascii="Times New Roman" w:hAnsi="Times New Roman" w:cs="Times New Roman"/>
          <w:sz w:val="24"/>
          <w:szCs w:val="24"/>
        </w:rPr>
        <w:t xml:space="preserve"> </w:t>
      </w:r>
      <w:r w:rsidRPr="001208D1">
        <w:rPr>
          <w:rFonts w:ascii="Times New Roman" w:hAnsi="Times New Roman" w:cs="Times New Roman"/>
          <w:i/>
          <w:iCs/>
          <w:sz w:val="24"/>
          <w:szCs w:val="24"/>
        </w:rPr>
        <w:t xml:space="preserve">27: </w:t>
      </w:r>
      <w:r w:rsidRPr="001208D1">
        <w:rPr>
          <w:rFonts w:ascii="Times New Roman" w:hAnsi="Times New Roman" w:cs="Times New Roman"/>
          <w:sz w:val="24"/>
          <w:szCs w:val="24"/>
        </w:rPr>
        <w:t>1-16.</w:t>
      </w:r>
    </w:p>
    <w:sectPr w:rsidR="00BE0877" w:rsidRPr="001208D1" w:rsidSect="00100E2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344411" w14:textId="77777777" w:rsidR="008925FC" w:rsidRDefault="008925FC" w:rsidP="005F1685">
      <w:pPr>
        <w:spacing w:after="0" w:line="240" w:lineRule="auto"/>
      </w:pPr>
      <w:r>
        <w:separator/>
      </w:r>
    </w:p>
  </w:endnote>
  <w:endnote w:type="continuationSeparator" w:id="0">
    <w:p w14:paraId="5FB01E79" w14:textId="77777777" w:rsidR="008925FC" w:rsidRDefault="008925FC" w:rsidP="005F16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7070E9" w14:textId="77777777" w:rsidR="008925FC" w:rsidRDefault="008925FC" w:rsidP="005F1685">
      <w:pPr>
        <w:spacing w:after="0" w:line="240" w:lineRule="auto"/>
      </w:pPr>
      <w:r>
        <w:separator/>
      </w:r>
    </w:p>
  </w:footnote>
  <w:footnote w:type="continuationSeparator" w:id="0">
    <w:p w14:paraId="27895F36" w14:textId="77777777" w:rsidR="008925FC" w:rsidRDefault="008925FC" w:rsidP="005F16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21186E"/>
    <w:multiLevelType w:val="hybridMultilevel"/>
    <w:tmpl w:val="3288EC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C364AB"/>
    <w:multiLevelType w:val="hybridMultilevel"/>
    <w:tmpl w:val="3288EC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ED239FD"/>
    <w:multiLevelType w:val="hybridMultilevel"/>
    <w:tmpl w:val="D96A6744"/>
    <w:lvl w:ilvl="0" w:tplc="0409000F">
      <w:start w:val="1"/>
      <w:numFmt w:val="decimal"/>
      <w:lvlText w:val="%1."/>
      <w:lvlJc w:val="left"/>
      <w:pPr>
        <w:ind w:left="767" w:hanging="360"/>
      </w:pPr>
    </w:lvl>
    <w:lvl w:ilvl="1" w:tplc="04090019" w:tentative="1">
      <w:start w:val="1"/>
      <w:numFmt w:val="lowerLetter"/>
      <w:lvlText w:val="%2."/>
      <w:lvlJc w:val="left"/>
      <w:pPr>
        <w:ind w:left="1487" w:hanging="360"/>
      </w:pPr>
    </w:lvl>
    <w:lvl w:ilvl="2" w:tplc="0409001B" w:tentative="1">
      <w:start w:val="1"/>
      <w:numFmt w:val="lowerRoman"/>
      <w:lvlText w:val="%3."/>
      <w:lvlJc w:val="right"/>
      <w:pPr>
        <w:ind w:left="2207" w:hanging="180"/>
      </w:pPr>
    </w:lvl>
    <w:lvl w:ilvl="3" w:tplc="0409000F" w:tentative="1">
      <w:start w:val="1"/>
      <w:numFmt w:val="decimal"/>
      <w:lvlText w:val="%4."/>
      <w:lvlJc w:val="left"/>
      <w:pPr>
        <w:ind w:left="2927" w:hanging="360"/>
      </w:pPr>
    </w:lvl>
    <w:lvl w:ilvl="4" w:tplc="04090019" w:tentative="1">
      <w:start w:val="1"/>
      <w:numFmt w:val="lowerLetter"/>
      <w:lvlText w:val="%5."/>
      <w:lvlJc w:val="left"/>
      <w:pPr>
        <w:ind w:left="3647" w:hanging="360"/>
      </w:pPr>
    </w:lvl>
    <w:lvl w:ilvl="5" w:tplc="0409001B" w:tentative="1">
      <w:start w:val="1"/>
      <w:numFmt w:val="lowerRoman"/>
      <w:lvlText w:val="%6."/>
      <w:lvlJc w:val="right"/>
      <w:pPr>
        <w:ind w:left="4367" w:hanging="180"/>
      </w:pPr>
    </w:lvl>
    <w:lvl w:ilvl="6" w:tplc="0409000F" w:tentative="1">
      <w:start w:val="1"/>
      <w:numFmt w:val="decimal"/>
      <w:lvlText w:val="%7."/>
      <w:lvlJc w:val="left"/>
      <w:pPr>
        <w:ind w:left="5087" w:hanging="360"/>
      </w:pPr>
    </w:lvl>
    <w:lvl w:ilvl="7" w:tplc="04090019" w:tentative="1">
      <w:start w:val="1"/>
      <w:numFmt w:val="lowerLetter"/>
      <w:lvlText w:val="%8."/>
      <w:lvlJc w:val="left"/>
      <w:pPr>
        <w:ind w:left="5807" w:hanging="360"/>
      </w:pPr>
    </w:lvl>
    <w:lvl w:ilvl="8" w:tplc="0409001B" w:tentative="1">
      <w:start w:val="1"/>
      <w:numFmt w:val="lowerRoman"/>
      <w:lvlText w:val="%9."/>
      <w:lvlJc w:val="right"/>
      <w:pPr>
        <w:ind w:left="6527" w:hanging="180"/>
      </w:pPr>
    </w:lvl>
  </w:abstractNum>
  <w:abstractNum w:abstractNumId="3" w15:restartNumberingAfterBreak="0">
    <w:nsid w:val="44C03A59"/>
    <w:multiLevelType w:val="hybridMultilevel"/>
    <w:tmpl w:val="5AD28C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CF34A1F"/>
    <w:multiLevelType w:val="hybridMultilevel"/>
    <w:tmpl w:val="3E8ABA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6B1123C"/>
    <w:multiLevelType w:val="hybridMultilevel"/>
    <w:tmpl w:val="66240D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A59639D"/>
    <w:multiLevelType w:val="hybridMultilevel"/>
    <w:tmpl w:val="A4CA52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3186D50"/>
    <w:multiLevelType w:val="hybridMultilevel"/>
    <w:tmpl w:val="A224B7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7CB7399"/>
    <w:multiLevelType w:val="hybridMultilevel"/>
    <w:tmpl w:val="01EAB1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6"/>
  </w:num>
  <w:num w:numId="5">
    <w:abstractNumId w:val="4"/>
  </w:num>
  <w:num w:numId="6">
    <w:abstractNumId w:val="5"/>
  </w:num>
  <w:num w:numId="7">
    <w:abstractNumId w:val="7"/>
  </w:num>
  <w:num w:numId="8">
    <w:abstractNumId w:val="2"/>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5ADE"/>
    <w:rsid w:val="00005609"/>
    <w:rsid w:val="00030EB5"/>
    <w:rsid w:val="000611D5"/>
    <w:rsid w:val="000627D4"/>
    <w:rsid w:val="00066FDD"/>
    <w:rsid w:val="00091C7F"/>
    <w:rsid w:val="00092514"/>
    <w:rsid w:val="00097B0E"/>
    <w:rsid w:val="000B4D9D"/>
    <w:rsid w:val="000C1B92"/>
    <w:rsid w:val="000C3CCA"/>
    <w:rsid w:val="000D7112"/>
    <w:rsid w:val="000E4CC6"/>
    <w:rsid w:val="00100E2C"/>
    <w:rsid w:val="00104B03"/>
    <w:rsid w:val="001061D5"/>
    <w:rsid w:val="00106AB8"/>
    <w:rsid w:val="00117A3A"/>
    <w:rsid w:val="001208D1"/>
    <w:rsid w:val="00130C47"/>
    <w:rsid w:val="001628BA"/>
    <w:rsid w:val="00166BBB"/>
    <w:rsid w:val="00174570"/>
    <w:rsid w:val="001C44A0"/>
    <w:rsid w:val="001D0D4B"/>
    <w:rsid w:val="001F28E2"/>
    <w:rsid w:val="001F5533"/>
    <w:rsid w:val="00242B21"/>
    <w:rsid w:val="00247D3B"/>
    <w:rsid w:val="00257C3C"/>
    <w:rsid w:val="002609ED"/>
    <w:rsid w:val="002774DF"/>
    <w:rsid w:val="002962D3"/>
    <w:rsid w:val="002A6E3A"/>
    <w:rsid w:val="002B32A6"/>
    <w:rsid w:val="002C265D"/>
    <w:rsid w:val="002D523F"/>
    <w:rsid w:val="00326D1C"/>
    <w:rsid w:val="003278CB"/>
    <w:rsid w:val="0033080F"/>
    <w:rsid w:val="00334F58"/>
    <w:rsid w:val="00337F81"/>
    <w:rsid w:val="00340E31"/>
    <w:rsid w:val="003555F2"/>
    <w:rsid w:val="00361CE3"/>
    <w:rsid w:val="00366E13"/>
    <w:rsid w:val="003676E6"/>
    <w:rsid w:val="0037633F"/>
    <w:rsid w:val="003A5A8E"/>
    <w:rsid w:val="003B07E3"/>
    <w:rsid w:val="003B76C4"/>
    <w:rsid w:val="003D057B"/>
    <w:rsid w:val="003D1690"/>
    <w:rsid w:val="004151A6"/>
    <w:rsid w:val="00425E16"/>
    <w:rsid w:val="00441692"/>
    <w:rsid w:val="0044444B"/>
    <w:rsid w:val="00455F35"/>
    <w:rsid w:val="00464B2A"/>
    <w:rsid w:val="00474779"/>
    <w:rsid w:val="004A0E57"/>
    <w:rsid w:val="004A5943"/>
    <w:rsid w:val="004B4101"/>
    <w:rsid w:val="004B4342"/>
    <w:rsid w:val="004C45BE"/>
    <w:rsid w:val="004E4C24"/>
    <w:rsid w:val="00500B75"/>
    <w:rsid w:val="00513429"/>
    <w:rsid w:val="00530FD6"/>
    <w:rsid w:val="00541D2F"/>
    <w:rsid w:val="005566B3"/>
    <w:rsid w:val="005644BC"/>
    <w:rsid w:val="005716C5"/>
    <w:rsid w:val="00577781"/>
    <w:rsid w:val="005B2CAF"/>
    <w:rsid w:val="005C0F78"/>
    <w:rsid w:val="005E76D8"/>
    <w:rsid w:val="005F1685"/>
    <w:rsid w:val="00630E50"/>
    <w:rsid w:val="00643396"/>
    <w:rsid w:val="00645DD4"/>
    <w:rsid w:val="006559D8"/>
    <w:rsid w:val="00662DF0"/>
    <w:rsid w:val="0067421B"/>
    <w:rsid w:val="006D5A19"/>
    <w:rsid w:val="006D6CBA"/>
    <w:rsid w:val="006D7522"/>
    <w:rsid w:val="006E000C"/>
    <w:rsid w:val="007327A2"/>
    <w:rsid w:val="00735898"/>
    <w:rsid w:val="00740A7F"/>
    <w:rsid w:val="00794436"/>
    <w:rsid w:val="007A470A"/>
    <w:rsid w:val="007A6C40"/>
    <w:rsid w:val="007B0DE3"/>
    <w:rsid w:val="007B6D58"/>
    <w:rsid w:val="007B7E21"/>
    <w:rsid w:val="007F3477"/>
    <w:rsid w:val="007F4E9A"/>
    <w:rsid w:val="00812792"/>
    <w:rsid w:val="008157FF"/>
    <w:rsid w:val="00841CB8"/>
    <w:rsid w:val="0085056E"/>
    <w:rsid w:val="008715BA"/>
    <w:rsid w:val="00871CD9"/>
    <w:rsid w:val="0087351D"/>
    <w:rsid w:val="008755DD"/>
    <w:rsid w:val="0088632B"/>
    <w:rsid w:val="00891C18"/>
    <w:rsid w:val="008925FC"/>
    <w:rsid w:val="008C4293"/>
    <w:rsid w:val="008F1666"/>
    <w:rsid w:val="008F3258"/>
    <w:rsid w:val="009141CF"/>
    <w:rsid w:val="00935172"/>
    <w:rsid w:val="00936A5A"/>
    <w:rsid w:val="0094200B"/>
    <w:rsid w:val="00942DB6"/>
    <w:rsid w:val="00965701"/>
    <w:rsid w:val="009804DB"/>
    <w:rsid w:val="00982E57"/>
    <w:rsid w:val="009908E2"/>
    <w:rsid w:val="00993DB2"/>
    <w:rsid w:val="009A2B00"/>
    <w:rsid w:val="009B693B"/>
    <w:rsid w:val="009B7E00"/>
    <w:rsid w:val="00A00BC3"/>
    <w:rsid w:val="00A0163D"/>
    <w:rsid w:val="00A01A9E"/>
    <w:rsid w:val="00A04504"/>
    <w:rsid w:val="00A07EFB"/>
    <w:rsid w:val="00A22D24"/>
    <w:rsid w:val="00A33BAB"/>
    <w:rsid w:val="00A433C1"/>
    <w:rsid w:val="00A44F19"/>
    <w:rsid w:val="00A545BD"/>
    <w:rsid w:val="00A556D3"/>
    <w:rsid w:val="00A5589A"/>
    <w:rsid w:val="00A63D7F"/>
    <w:rsid w:val="00A70D99"/>
    <w:rsid w:val="00A96AD2"/>
    <w:rsid w:val="00A97ACD"/>
    <w:rsid w:val="00AD2951"/>
    <w:rsid w:val="00AE048C"/>
    <w:rsid w:val="00AE6081"/>
    <w:rsid w:val="00AF3689"/>
    <w:rsid w:val="00B023EB"/>
    <w:rsid w:val="00B02409"/>
    <w:rsid w:val="00B058E6"/>
    <w:rsid w:val="00B14469"/>
    <w:rsid w:val="00B27D52"/>
    <w:rsid w:val="00B402B2"/>
    <w:rsid w:val="00B46B7C"/>
    <w:rsid w:val="00B60F20"/>
    <w:rsid w:val="00B6592C"/>
    <w:rsid w:val="00B74A31"/>
    <w:rsid w:val="00B87727"/>
    <w:rsid w:val="00B942A7"/>
    <w:rsid w:val="00BB4AC1"/>
    <w:rsid w:val="00BB6E8E"/>
    <w:rsid w:val="00BB7861"/>
    <w:rsid w:val="00BB7CF2"/>
    <w:rsid w:val="00BC6291"/>
    <w:rsid w:val="00BE0877"/>
    <w:rsid w:val="00BF6AC9"/>
    <w:rsid w:val="00C11A5C"/>
    <w:rsid w:val="00C26187"/>
    <w:rsid w:val="00C60D8E"/>
    <w:rsid w:val="00C66248"/>
    <w:rsid w:val="00C66C57"/>
    <w:rsid w:val="00C8234A"/>
    <w:rsid w:val="00C966E9"/>
    <w:rsid w:val="00CB6666"/>
    <w:rsid w:val="00CC4FB9"/>
    <w:rsid w:val="00CC728E"/>
    <w:rsid w:val="00CD5B40"/>
    <w:rsid w:val="00CD76DB"/>
    <w:rsid w:val="00D26F0E"/>
    <w:rsid w:val="00D272E8"/>
    <w:rsid w:val="00D33C9A"/>
    <w:rsid w:val="00D37E4C"/>
    <w:rsid w:val="00D63DC7"/>
    <w:rsid w:val="00D72198"/>
    <w:rsid w:val="00D726B1"/>
    <w:rsid w:val="00D81AAE"/>
    <w:rsid w:val="00D87803"/>
    <w:rsid w:val="00DA2A33"/>
    <w:rsid w:val="00DC6580"/>
    <w:rsid w:val="00DE68EC"/>
    <w:rsid w:val="00E63995"/>
    <w:rsid w:val="00E80EC5"/>
    <w:rsid w:val="00E940DC"/>
    <w:rsid w:val="00EA2D09"/>
    <w:rsid w:val="00EA4769"/>
    <w:rsid w:val="00EB11B6"/>
    <w:rsid w:val="00ED0BF8"/>
    <w:rsid w:val="00EE7395"/>
    <w:rsid w:val="00EF6E78"/>
    <w:rsid w:val="00F10B1D"/>
    <w:rsid w:val="00F14AE1"/>
    <w:rsid w:val="00F1569F"/>
    <w:rsid w:val="00F22AF1"/>
    <w:rsid w:val="00F25ADE"/>
    <w:rsid w:val="00F266E9"/>
    <w:rsid w:val="00F37218"/>
    <w:rsid w:val="00F417C5"/>
    <w:rsid w:val="00F610DB"/>
    <w:rsid w:val="00F66B0C"/>
    <w:rsid w:val="00F72562"/>
    <w:rsid w:val="00F73921"/>
    <w:rsid w:val="00F83318"/>
    <w:rsid w:val="00F91CE7"/>
    <w:rsid w:val="00F95320"/>
    <w:rsid w:val="00FB0FB0"/>
    <w:rsid w:val="00FE6DD3"/>
    <w:rsid w:val="00FF371F"/>
    <w:rsid w:val="00FF53CA"/>
    <w:rsid w:val="00FF63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4017B"/>
  <w15:chartTrackingRefBased/>
  <w15:docId w15:val="{3FD39BA6-0F5D-4264-9691-F714DA5F5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2D3"/>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962D3"/>
    <w:rPr>
      <w:color w:val="0563C1" w:themeColor="hyperlink"/>
      <w:u w:val="single"/>
    </w:rPr>
  </w:style>
  <w:style w:type="paragraph" w:styleId="ListParagraph">
    <w:name w:val="List Paragraph"/>
    <w:basedOn w:val="Normal"/>
    <w:uiPriority w:val="34"/>
    <w:qFormat/>
    <w:rsid w:val="00891C18"/>
    <w:pPr>
      <w:ind w:left="720"/>
      <w:contextualSpacing/>
    </w:pPr>
  </w:style>
  <w:style w:type="table" w:styleId="TableGrid">
    <w:name w:val="Table Grid"/>
    <w:basedOn w:val="TableNormal"/>
    <w:uiPriority w:val="39"/>
    <w:rsid w:val="009141C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3">
    <w:name w:val="Body Text 3"/>
    <w:basedOn w:val="Normal"/>
    <w:link w:val="BodyText3Char"/>
    <w:unhideWhenUsed/>
    <w:rsid w:val="00D72198"/>
    <w:pPr>
      <w:spacing w:after="120"/>
    </w:pPr>
    <w:rPr>
      <w:rFonts w:ascii="Calibri" w:eastAsia="Calibri" w:hAnsi="Calibri" w:cs="Times New Roman"/>
      <w:sz w:val="16"/>
      <w:szCs w:val="16"/>
    </w:rPr>
  </w:style>
  <w:style w:type="character" w:customStyle="1" w:styleId="BodyText3Char">
    <w:name w:val="Body Text 3 Char"/>
    <w:basedOn w:val="DefaultParagraphFont"/>
    <w:link w:val="BodyText3"/>
    <w:rsid w:val="00D72198"/>
    <w:rPr>
      <w:rFonts w:ascii="Calibri" w:eastAsia="Calibri" w:hAnsi="Calibri" w:cs="Times New Roman"/>
      <w:sz w:val="16"/>
      <w:szCs w:val="16"/>
    </w:rPr>
  </w:style>
  <w:style w:type="paragraph" w:customStyle="1" w:styleId="Default">
    <w:name w:val="Default"/>
    <w:rsid w:val="00BB4AC1"/>
    <w:pPr>
      <w:autoSpaceDE w:val="0"/>
      <w:autoSpaceDN w:val="0"/>
      <w:adjustRightInd w:val="0"/>
      <w:spacing w:after="0" w:line="240" w:lineRule="auto"/>
    </w:pPr>
    <w:rPr>
      <w:rFonts w:ascii="Times New Roman" w:hAnsi="Times New Roman" w:cs="Times New Roman"/>
      <w:color w:val="000000"/>
      <w:sz w:val="24"/>
      <w:szCs w:val="24"/>
    </w:rPr>
  </w:style>
  <w:style w:type="paragraph" w:styleId="Caption">
    <w:name w:val="caption"/>
    <w:basedOn w:val="Normal"/>
    <w:next w:val="Normal"/>
    <w:uiPriority w:val="35"/>
    <w:unhideWhenUsed/>
    <w:qFormat/>
    <w:rsid w:val="006E000C"/>
    <w:pPr>
      <w:spacing w:line="240" w:lineRule="auto"/>
    </w:pPr>
    <w:rPr>
      <w:i/>
      <w:iCs/>
      <w:color w:val="44546A" w:themeColor="text2"/>
      <w:sz w:val="18"/>
      <w:szCs w:val="18"/>
      <w:lang w:val="en-GB"/>
    </w:rPr>
  </w:style>
  <w:style w:type="character" w:customStyle="1" w:styleId="UnresolvedMention1">
    <w:name w:val="Unresolved Mention1"/>
    <w:basedOn w:val="DefaultParagraphFont"/>
    <w:uiPriority w:val="99"/>
    <w:semiHidden/>
    <w:unhideWhenUsed/>
    <w:rsid w:val="00577781"/>
    <w:rPr>
      <w:color w:val="808080"/>
      <w:shd w:val="clear" w:color="auto" w:fill="E6E6E6"/>
    </w:rPr>
  </w:style>
  <w:style w:type="paragraph" w:styleId="NoSpacing">
    <w:name w:val="No Spacing"/>
    <w:uiPriority w:val="1"/>
    <w:qFormat/>
    <w:rsid w:val="0033080F"/>
    <w:pPr>
      <w:spacing w:after="0" w:line="240" w:lineRule="auto"/>
    </w:pPr>
    <w:rPr>
      <w:rFonts w:eastAsiaTheme="minorEastAsia"/>
    </w:rPr>
  </w:style>
  <w:style w:type="paragraph" w:styleId="Header">
    <w:name w:val="header"/>
    <w:basedOn w:val="Normal"/>
    <w:link w:val="HeaderChar"/>
    <w:uiPriority w:val="99"/>
    <w:unhideWhenUsed/>
    <w:rsid w:val="005F16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5F1685"/>
  </w:style>
  <w:style w:type="paragraph" w:styleId="Footer">
    <w:name w:val="footer"/>
    <w:basedOn w:val="Normal"/>
    <w:link w:val="FooterChar"/>
    <w:uiPriority w:val="99"/>
    <w:unhideWhenUsed/>
    <w:rsid w:val="005F16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F1685"/>
  </w:style>
  <w:style w:type="character" w:styleId="UnresolvedMention">
    <w:name w:val="Unresolved Mention"/>
    <w:basedOn w:val="DefaultParagraphFont"/>
    <w:uiPriority w:val="99"/>
    <w:semiHidden/>
    <w:unhideWhenUsed/>
    <w:rsid w:val="001628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hysicsakanbi@yahoo.co.uk" TargetMode="External"/><Relationship Id="rId3" Type="http://schemas.openxmlformats.org/officeDocument/2006/relationships/settings" Target="settings.xml"/><Relationship Id="rId7" Type="http://schemas.openxmlformats.org/officeDocument/2006/relationships/hyperlink" Target="mailto:badmusolalekan2012@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oresewo2k@gmail.com" TargetMode="External"/><Relationship Id="rId4" Type="http://schemas.openxmlformats.org/officeDocument/2006/relationships/webSettings" Target="webSettings.xml"/><Relationship Id="rId9" Type="http://schemas.openxmlformats.org/officeDocument/2006/relationships/hyperlink" Target="mailto:Ibrahimbola1234@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2389</TotalTime>
  <Pages>12</Pages>
  <Words>2926</Words>
  <Characters>16684</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olalekan taofeek</dc:creator>
  <cp:keywords/>
  <dc:description/>
  <cp:lastModifiedBy>Windows User</cp:lastModifiedBy>
  <cp:revision>177</cp:revision>
  <dcterms:created xsi:type="dcterms:W3CDTF">2017-07-09T14:17:00Z</dcterms:created>
  <dcterms:modified xsi:type="dcterms:W3CDTF">2019-09-10T13:08:00Z</dcterms:modified>
</cp:coreProperties>
</file>