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9AC" w:rsidRPr="00AD39AC" w:rsidRDefault="00AD39AC" w:rsidP="00AD39AC">
      <w:pPr>
        <w:spacing w:before="100" w:beforeAutospacing="1" w:after="100" w:afterAutospacing="1" w:line="240" w:lineRule="auto"/>
        <w:ind w:left="360"/>
        <w:jc w:val="center"/>
        <w:rPr>
          <w:rFonts w:ascii="Times New Roman" w:eastAsia="Times New Roman" w:hAnsi="Times New Roman" w:cs="Times New Roman"/>
          <w:b/>
          <w:sz w:val="40"/>
          <w:szCs w:val="40"/>
        </w:rPr>
      </w:pPr>
      <w:r w:rsidRPr="00AD39AC">
        <w:rPr>
          <w:b/>
          <w:sz w:val="40"/>
          <w:szCs w:val="40"/>
        </w:rPr>
        <w:t>SYNTHESIS OF SOLID CATALYST FROM DOLOMITE FOR BIODIESEL PRODUCTION USING PALM KERNEL OIL IN AN OPTIMIZATION PROCESS BY DEFINITIVE SCREENING DESIGN</w:t>
      </w:r>
    </w:p>
    <w:p w:rsidR="00F63C2F" w:rsidRDefault="00AD39AC" w:rsidP="00B52FC3">
      <w:pPr>
        <w:pStyle w:val="Heading2"/>
        <w:rPr>
          <w:rFonts w:ascii="Times New Roman" w:hAnsi="Times New Roman" w:cs="Times New Roman"/>
          <w:sz w:val="24"/>
          <w:szCs w:val="24"/>
        </w:rPr>
      </w:pPr>
      <w:proofErr w:type="spellStart"/>
      <w:proofErr w:type="gramStart"/>
      <w:r w:rsidRPr="005E6B3E">
        <w:rPr>
          <w:rFonts w:ascii="Times New Roman" w:hAnsi="Times New Roman" w:cs="Times New Roman"/>
          <w:color w:val="000000"/>
          <w:sz w:val="24"/>
          <w:szCs w:val="24"/>
        </w:rPr>
        <w:t>Ajala</w:t>
      </w:r>
      <w:proofErr w:type="spellEnd"/>
      <w:r w:rsidRPr="005E6B3E">
        <w:rPr>
          <w:rFonts w:ascii="Times New Roman" w:hAnsi="Times New Roman" w:cs="Times New Roman"/>
          <w:color w:val="000000"/>
          <w:sz w:val="24"/>
          <w:szCs w:val="24"/>
        </w:rPr>
        <w:t xml:space="preserve">, E.O., </w:t>
      </w:r>
      <w:proofErr w:type="spellStart"/>
      <w:r w:rsidRPr="005E6B3E">
        <w:rPr>
          <w:rFonts w:ascii="Times New Roman" w:hAnsi="Times New Roman" w:cs="Times New Roman"/>
          <w:color w:val="000000"/>
          <w:sz w:val="24"/>
          <w:szCs w:val="24"/>
        </w:rPr>
        <w:t>Ajala</w:t>
      </w:r>
      <w:proofErr w:type="spellEnd"/>
      <w:r w:rsidRPr="005E6B3E">
        <w:rPr>
          <w:rFonts w:ascii="Times New Roman" w:hAnsi="Times New Roman" w:cs="Times New Roman"/>
          <w:color w:val="000000"/>
          <w:sz w:val="24"/>
          <w:szCs w:val="24"/>
        </w:rPr>
        <w:t>, M.A.,</w:t>
      </w:r>
      <w:r w:rsidRPr="005E6B3E">
        <w:rPr>
          <w:rFonts w:ascii="Times New Roman" w:hAnsi="Times New Roman" w:cs="Times New Roman"/>
          <w:b w:val="0"/>
          <w:color w:val="000000"/>
          <w:sz w:val="24"/>
          <w:szCs w:val="24"/>
        </w:rPr>
        <w:t xml:space="preserve"> Odetoye, T.E., </w:t>
      </w:r>
      <w:r w:rsidRPr="005E6B3E">
        <w:rPr>
          <w:rFonts w:ascii="Times New Roman" w:hAnsi="Times New Roman" w:cs="Times New Roman"/>
          <w:color w:val="000000"/>
          <w:sz w:val="24"/>
          <w:szCs w:val="24"/>
        </w:rPr>
        <w:t xml:space="preserve">and </w:t>
      </w:r>
      <w:proofErr w:type="spellStart"/>
      <w:r w:rsidRPr="005E6B3E">
        <w:rPr>
          <w:rFonts w:ascii="Times New Roman" w:hAnsi="Times New Roman" w:cs="Times New Roman"/>
          <w:color w:val="000000"/>
          <w:sz w:val="24"/>
          <w:szCs w:val="24"/>
        </w:rPr>
        <w:t>Okunlola</w:t>
      </w:r>
      <w:proofErr w:type="spellEnd"/>
      <w:r w:rsidRPr="005E6B3E">
        <w:rPr>
          <w:rFonts w:ascii="Times New Roman" w:hAnsi="Times New Roman" w:cs="Times New Roman"/>
          <w:color w:val="000000"/>
          <w:sz w:val="24"/>
          <w:szCs w:val="24"/>
        </w:rPr>
        <w:t>, A. T.</w:t>
      </w:r>
      <w:proofErr w:type="gramEnd"/>
      <w:r w:rsidRPr="005E6B3E">
        <w:rPr>
          <w:rFonts w:ascii="Times New Roman" w:hAnsi="Times New Roman" w:cs="Times New Roman"/>
          <w:color w:val="000000"/>
          <w:sz w:val="24"/>
          <w:szCs w:val="24"/>
        </w:rPr>
        <w:t xml:space="preserve"> </w:t>
      </w:r>
      <w:r w:rsidRPr="005E6B3E">
        <w:rPr>
          <w:rFonts w:ascii="Times New Roman" w:hAnsi="Times New Roman" w:cs="Times New Roman"/>
          <w:b w:val="0"/>
          <w:color w:val="000000"/>
          <w:sz w:val="24"/>
          <w:szCs w:val="24"/>
        </w:rPr>
        <w:t xml:space="preserve"> </w:t>
      </w:r>
    </w:p>
    <w:p w:rsidR="00B52FC3" w:rsidRDefault="00B52FC3" w:rsidP="00B52FC3">
      <w:pPr>
        <w:pStyle w:val="Heading2"/>
      </w:pPr>
      <w:r>
        <w:t>Abstract</w:t>
      </w:r>
    </w:p>
    <w:p w:rsidR="00AD39AC" w:rsidRPr="00AD39AC" w:rsidRDefault="00AD39AC" w:rsidP="00870F26">
      <w:pPr>
        <w:pStyle w:val="Heading2"/>
        <w:jc w:val="both"/>
        <w:rPr>
          <w:b w:val="0"/>
          <w:color w:val="auto"/>
        </w:rPr>
      </w:pPr>
      <w:r>
        <w:rPr>
          <w:b w:val="0"/>
          <w:color w:val="auto"/>
        </w:rPr>
        <w:t>A s</w:t>
      </w:r>
      <w:r w:rsidRPr="00AD39AC">
        <w:rPr>
          <w:b w:val="0"/>
          <w:color w:val="auto"/>
        </w:rPr>
        <w:t>olid</w:t>
      </w:r>
      <w:r w:rsidRPr="00AD39AC">
        <w:rPr>
          <w:b w:val="0"/>
          <w:color w:val="auto"/>
        </w:rPr>
        <w:t xml:space="preserve"> catalyst for biodiesel production was synthesized from dolomite by calcination at different temperatures of 800 and</w:t>
      </w:r>
      <w:bookmarkStart w:id="0" w:name="_GoBack"/>
      <w:bookmarkEnd w:id="0"/>
      <w:r w:rsidRPr="00AD39AC">
        <w:rPr>
          <w:b w:val="0"/>
          <w:color w:val="auto"/>
        </w:rPr>
        <w:t xml:space="preserve"> 900</w:t>
      </w:r>
      <w:r w:rsidRPr="00AD39AC">
        <w:rPr>
          <w:b w:val="0"/>
          <w:color w:val="auto"/>
          <w:vertAlign w:val="superscript"/>
        </w:rPr>
        <w:t>o</w:t>
      </w:r>
      <w:r w:rsidRPr="00AD39AC">
        <w:rPr>
          <w:b w:val="0"/>
          <w:color w:val="auto"/>
        </w:rPr>
        <w:t xml:space="preserve">C for 2 h. The catalyst was characterized by scanning electron microscopy (SEM) and </w:t>
      </w:r>
      <w:proofErr w:type="spellStart"/>
      <w:r w:rsidRPr="00AD39AC">
        <w:rPr>
          <w:b w:val="0"/>
          <w:color w:val="auto"/>
        </w:rPr>
        <w:t>Brunauer</w:t>
      </w:r>
      <w:proofErr w:type="spellEnd"/>
      <w:r w:rsidRPr="00AD39AC">
        <w:rPr>
          <w:b w:val="0"/>
          <w:color w:val="auto"/>
        </w:rPr>
        <w:t xml:space="preserve"> Emmett Teller (BET). Its performance in the production of palm kernel biodiesel (PKB) using palm kernel oil in an optimization study was carried out by a definitive screening design. The varying process parameters for the optimization were </w:t>
      </w:r>
      <w:proofErr w:type="spellStart"/>
      <w:r w:rsidRPr="00AD39AC">
        <w:rPr>
          <w:b w:val="0"/>
          <w:color w:val="auto"/>
        </w:rPr>
        <w:t>methanol</w:t>
      </w:r>
      <w:proofErr w:type="gramStart"/>
      <w:r w:rsidRPr="00AD39AC">
        <w:rPr>
          <w:b w:val="0"/>
          <w:color w:val="auto"/>
        </w:rPr>
        <w:t>:oil</w:t>
      </w:r>
      <w:proofErr w:type="spellEnd"/>
      <w:proofErr w:type="gramEnd"/>
      <w:r w:rsidRPr="00AD39AC">
        <w:rPr>
          <w:b w:val="0"/>
          <w:color w:val="auto"/>
        </w:rPr>
        <w:t xml:space="preserve"> molar ratio, reaction temperature, catalyst quantity, reaction time and dolomite calcination temperature. Tendency and extent of the catalyst reusability were also studied. The catalysts were found to contain calcium and magnesium oxides with morphological structures of: surface areas 507 and 560 m</w:t>
      </w:r>
      <w:r w:rsidRPr="00AD39AC">
        <w:rPr>
          <w:b w:val="0"/>
          <w:color w:val="auto"/>
          <w:vertAlign w:val="superscript"/>
        </w:rPr>
        <w:t>2</w:t>
      </w:r>
      <w:r w:rsidRPr="00AD39AC">
        <w:rPr>
          <w:b w:val="0"/>
          <w:color w:val="auto"/>
        </w:rPr>
        <w:t>/g, pore volumes 0.180 and 0.199 cm</w:t>
      </w:r>
      <w:r w:rsidRPr="00AD39AC">
        <w:rPr>
          <w:b w:val="0"/>
          <w:color w:val="auto"/>
          <w:vertAlign w:val="superscript"/>
        </w:rPr>
        <w:t>3</w:t>
      </w:r>
      <w:r w:rsidRPr="00AD39AC">
        <w:rPr>
          <w:b w:val="0"/>
          <w:color w:val="auto"/>
        </w:rPr>
        <w:t xml:space="preserve">/g, and pore sizes 27.07 and 31.48 Ȃ for Dolomite Catalyst </w:t>
      </w:r>
      <w:proofErr w:type="spellStart"/>
      <w:r w:rsidRPr="00AD39AC">
        <w:rPr>
          <w:b w:val="0"/>
          <w:color w:val="auto"/>
        </w:rPr>
        <w:t>Calcined</w:t>
      </w:r>
      <w:proofErr w:type="spellEnd"/>
      <w:r w:rsidRPr="00AD39AC">
        <w:rPr>
          <w:b w:val="0"/>
          <w:color w:val="auto"/>
        </w:rPr>
        <w:t xml:space="preserve"> (DCC) at 800</w:t>
      </w:r>
      <w:r w:rsidRPr="00AD39AC">
        <w:rPr>
          <w:b w:val="0"/>
          <w:color w:val="auto"/>
          <w:vertAlign w:val="superscript"/>
        </w:rPr>
        <w:t>o</w:t>
      </w:r>
      <w:r w:rsidRPr="00AD39AC">
        <w:rPr>
          <w:b w:val="0"/>
          <w:color w:val="auto"/>
        </w:rPr>
        <w:t>C (DCC800) and DCC at 900</w:t>
      </w:r>
      <w:r w:rsidRPr="00AD39AC">
        <w:rPr>
          <w:b w:val="0"/>
          <w:color w:val="auto"/>
          <w:vertAlign w:val="superscript"/>
        </w:rPr>
        <w:t>o</w:t>
      </w:r>
      <w:r w:rsidRPr="00AD39AC">
        <w:rPr>
          <w:b w:val="0"/>
          <w:color w:val="auto"/>
        </w:rPr>
        <w:t xml:space="preserve">C (DCC900), respectively. The optimal parameters of </w:t>
      </w:r>
      <w:proofErr w:type="spellStart"/>
      <w:r w:rsidRPr="00AD39AC">
        <w:rPr>
          <w:b w:val="0"/>
          <w:color w:val="auto"/>
        </w:rPr>
        <w:t>methanol</w:t>
      </w:r>
      <w:proofErr w:type="gramStart"/>
      <w:r w:rsidRPr="00AD39AC">
        <w:rPr>
          <w:b w:val="0"/>
          <w:color w:val="auto"/>
        </w:rPr>
        <w:t>:oil</w:t>
      </w:r>
      <w:proofErr w:type="spellEnd"/>
      <w:proofErr w:type="gramEnd"/>
      <w:r w:rsidRPr="00AD39AC">
        <w:rPr>
          <w:b w:val="0"/>
          <w:color w:val="auto"/>
        </w:rPr>
        <w:t xml:space="preserve"> molar ratio 12:1, temperature 65</w:t>
      </w:r>
      <w:r w:rsidRPr="00AD39AC">
        <w:rPr>
          <w:b w:val="0"/>
          <w:color w:val="auto"/>
          <w:vertAlign w:val="superscript"/>
        </w:rPr>
        <w:t>o</w:t>
      </w:r>
      <w:r w:rsidRPr="00AD39AC">
        <w:rPr>
          <w:b w:val="0"/>
          <w:color w:val="auto"/>
        </w:rPr>
        <w:t>C, catalyst quantity 8% (w/w), time 4 h and DCC800 gave an optimum yield of 98.69% biodiesel. The catalyst was reused for the 8</w:t>
      </w:r>
      <w:r w:rsidRPr="00AD39AC">
        <w:rPr>
          <w:b w:val="0"/>
          <w:color w:val="auto"/>
          <w:vertAlign w:val="superscript"/>
        </w:rPr>
        <w:t>th</w:t>
      </w:r>
      <w:r w:rsidRPr="00AD39AC">
        <w:rPr>
          <w:b w:val="0"/>
          <w:color w:val="auto"/>
        </w:rPr>
        <w:t xml:space="preserve"> cycle after which the %yield of PKB decreased by &lt;4%. It can be concluded that the dolomite catalyst has a great activity and potential as a viable catalyst for quality biodiesel production.</w:t>
      </w:r>
    </w:p>
    <w:p w:rsidR="00870F26" w:rsidRDefault="00870F26" w:rsidP="00870F26">
      <w:pPr>
        <w:pStyle w:val="Heading2"/>
        <w:jc w:val="both"/>
      </w:pPr>
      <w:r>
        <w:t>Keywords</w:t>
      </w:r>
    </w:p>
    <w:p w:rsidR="00B52FC3" w:rsidRPr="00AD39AC" w:rsidRDefault="00AD39AC">
      <w:pPr>
        <w:rPr>
          <w:rFonts w:ascii="Times New Roman" w:hAnsi="Times New Roman" w:cs="Times New Roman"/>
          <w:sz w:val="24"/>
          <w:szCs w:val="24"/>
        </w:rPr>
      </w:pPr>
      <w:r w:rsidRPr="00AD39AC">
        <w:rPr>
          <w:rFonts w:ascii="Times New Roman" w:hAnsi="Times New Roman" w:cs="Times New Roman"/>
          <w:sz w:val="24"/>
          <w:szCs w:val="24"/>
        </w:rPr>
        <w:t>Fatty acid methyl esters; Definitive screening design; Palm kernel oil; Dolomite; Catalyst</w:t>
      </w:r>
    </w:p>
    <w:p w:rsidR="00F63C2F" w:rsidRDefault="00AD39AC" w:rsidP="00AD39AC">
      <w:proofErr w:type="spellStart"/>
      <w:r w:rsidRPr="005E6B3E">
        <w:rPr>
          <w:rFonts w:ascii="Times New Roman" w:hAnsi="Times New Roman" w:cs="Times New Roman"/>
          <w:color w:val="000000"/>
          <w:sz w:val="24"/>
          <w:szCs w:val="24"/>
        </w:rPr>
        <w:t>Ajala</w:t>
      </w:r>
      <w:proofErr w:type="spellEnd"/>
      <w:r w:rsidRPr="005E6B3E">
        <w:rPr>
          <w:rFonts w:ascii="Times New Roman" w:hAnsi="Times New Roman" w:cs="Times New Roman"/>
          <w:color w:val="000000"/>
          <w:sz w:val="24"/>
          <w:szCs w:val="24"/>
        </w:rPr>
        <w:t xml:space="preserve">, E.O., </w:t>
      </w:r>
      <w:proofErr w:type="spellStart"/>
      <w:r w:rsidRPr="005E6B3E">
        <w:rPr>
          <w:rFonts w:ascii="Times New Roman" w:hAnsi="Times New Roman" w:cs="Times New Roman"/>
          <w:color w:val="000000"/>
          <w:sz w:val="24"/>
          <w:szCs w:val="24"/>
        </w:rPr>
        <w:t>Ajala</w:t>
      </w:r>
      <w:proofErr w:type="spellEnd"/>
      <w:r w:rsidRPr="005E6B3E">
        <w:rPr>
          <w:rFonts w:ascii="Times New Roman" w:hAnsi="Times New Roman" w:cs="Times New Roman"/>
          <w:color w:val="000000"/>
          <w:sz w:val="24"/>
          <w:szCs w:val="24"/>
        </w:rPr>
        <w:t>, M.A.,</w:t>
      </w:r>
      <w:r w:rsidRPr="005E6B3E">
        <w:rPr>
          <w:rFonts w:ascii="Times New Roman" w:hAnsi="Times New Roman" w:cs="Times New Roman"/>
          <w:b/>
          <w:color w:val="000000"/>
          <w:sz w:val="24"/>
          <w:szCs w:val="24"/>
        </w:rPr>
        <w:t xml:space="preserve"> Odetoye, T.E., </w:t>
      </w:r>
      <w:r w:rsidRPr="005E6B3E">
        <w:rPr>
          <w:rFonts w:ascii="Times New Roman" w:hAnsi="Times New Roman" w:cs="Times New Roman"/>
          <w:color w:val="000000"/>
          <w:sz w:val="24"/>
          <w:szCs w:val="24"/>
        </w:rPr>
        <w:t xml:space="preserve">and </w:t>
      </w:r>
      <w:proofErr w:type="spellStart"/>
      <w:r w:rsidRPr="005E6B3E">
        <w:rPr>
          <w:rFonts w:ascii="Times New Roman" w:hAnsi="Times New Roman" w:cs="Times New Roman"/>
          <w:color w:val="000000"/>
          <w:sz w:val="24"/>
          <w:szCs w:val="24"/>
        </w:rPr>
        <w:t>Okunlola</w:t>
      </w:r>
      <w:proofErr w:type="spellEnd"/>
      <w:r w:rsidRPr="005E6B3E">
        <w:rPr>
          <w:rFonts w:ascii="Times New Roman" w:hAnsi="Times New Roman" w:cs="Times New Roman"/>
          <w:color w:val="000000"/>
          <w:sz w:val="24"/>
          <w:szCs w:val="24"/>
        </w:rPr>
        <w:t>, A. T.</w:t>
      </w:r>
      <w:r>
        <w:rPr>
          <w:rFonts w:ascii="Times New Roman" w:hAnsi="Times New Roman" w:cs="Times New Roman"/>
          <w:color w:val="000000"/>
          <w:sz w:val="24"/>
          <w:szCs w:val="24"/>
        </w:rPr>
        <w:t xml:space="preserve"> (2019)</w:t>
      </w:r>
      <w:r w:rsidRPr="005E6B3E">
        <w:rPr>
          <w:rFonts w:ascii="Times New Roman" w:hAnsi="Times New Roman" w:cs="Times New Roman"/>
          <w:color w:val="000000"/>
          <w:sz w:val="24"/>
          <w:szCs w:val="24"/>
        </w:rPr>
        <w:t xml:space="preserve"> </w:t>
      </w:r>
      <w:r w:rsidRPr="005E6B3E">
        <w:rPr>
          <w:rFonts w:ascii="Times New Roman" w:hAnsi="Times New Roman" w:cs="Times New Roman"/>
          <w:b/>
          <w:color w:val="000000"/>
          <w:sz w:val="24"/>
          <w:szCs w:val="24"/>
        </w:rPr>
        <w:t xml:space="preserve"> </w:t>
      </w:r>
      <w:r w:rsidRPr="005E6B3E">
        <w:rPr>
          <w:rFonts w:ascii="Times New Roman" w:hAnsi="Times New Roman" w:cs="Times New Roman"/>
          <w:sz w:val="24"/>
          <w:szCs w:val="24"/>
        </w:rPr>
        <w:t xml:space="preserve">Synthesis of Solid Catalyst from Dolomite for Biodiesel Production using Palm Kernel Oil in an Optimization Process by Definitive Screening Design, </w:t>
      </w:r>
      <w:r w:rsidRPr="005E6B3E">
        <w:rPr>
          <w:rFonts w:ascii="Times New Roman" w:hAnsi="Times New Roman" w:cs="Times New Roman"/>
          <w:b/>
          <w:i/>
          <w:sz w:val="24"/>
          <w:szCs w:val="24"/>
        </w:rPr>
        <w:t>Brazilian Journal  of Chemical Engineering</w:t>
      </w:r>
    </w:p>
    <w:sectPr w:rsidR="00F63C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B28DE"/>
    <w:multiLevelType w:val="multilevel"/>
    <w:tmpl w:val="F7E48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D226FC"/>
    <w:multiLevelType w:val="multilevel"/>
    <w:tmpl w:val="7AEAE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5F7BED"/>
    <w:multiLevelType w:val="multilevel"/>
    <w:tmpl w:val="F014C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4603FC8"/>
    <w:multiLevelType w:val="multilevel"/>
    <w:tmpl w:val="248C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81F2FBE"/>
    <w:multiLevelType w:val="multilevel"/>
    <w:tmpl w:val="9DD0B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0707645"/>
    <w:multiLevelType w:val="multilevel"/>
    <w:tmpl w:val="2FD0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5"/>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89F"/>
    <w:rsid w:val="00034280"/>
    <w:rsid w:val="0014089F"/>
    <w:rsid w:val="001E0720"/>
    <w:rsid w:val="00402181"/>
    <w:rsid w:val="004E1A98"/>
    <w:rsid w:val="00596008"/>
    <w:rsid w:val="005B76F6"/>
    <w:rsid w:val="005D1730"/>
    <w:rsid w:val="006323F3"/>
    <w:rsid w:val="006820C1"/>
    <w:rsid w:val="00723F7C"/>
    <w:rsid w:val="0078603E"/>
    <w:rsid w:val="007A6258"/>
    <w:rsid w:val="007B33C3"/>
    <w:rsid w:val="00815A0D"/>
    <w:rsid w:val="00870F26"/>
    <w:rsid w:val="00893CEA"/>
    <w:rsid w:val="008C502A"/>
    <w:rsid w:val="008E024E"/>
    <w:rsid w:val="00A108A9"/>
    <w:rsid w:val="00A47477"/>
    <w:rsid w:val="00AD39AC"/>
    <w:rsid w:val="00AD6347"/>
    <w:rsid w:val="00B17B03"/>
    <w:rsid w:val="00B52FC3"/>
    <w:rsid w:val="00C71031"/>
    <w:rsid w:val="00C92CBB"/>
    <w:rsid w:val="00D41013"/>
    <w:rsid w:val="00D66320"/>
    <w:rsid w:val="00D95F20"/>
    <w:rsid w:val="00EC77DE"/>
    <w:rsid w:val="00ED6915"/>
    <w:rsid w:val="00EE614F"/>
    <w:rsid w:val="00F5318D"/>
    <w:rsid w:val="00F63C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 w:type="paragraph" w:styleId="BalloonText">
    <w:name w:val="Balloon Text"/>
    <w:basedOn w:val="Normal"/>
    <w:link w:val="BalloonTextChar"/>
    <w:uiPriority w:val="99"/>
    <w:semiHidden/>
    <w:unhideWhenUsed/>
    <w:rsid w:val="00A4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477"/>
    <w:rPr>
      <w:rFonts w:ascii="Tahoma" w:hAnsi="Tahoma" w:cs="Tahoma"/>
      <w:sz w:val="16"/>
      <w:szCs w:val="16"/>
    </w:rPr>
  </w:style>
  <w:style w:type="character" w:customStyle="1" w:styleId="authorsname">
    <w:name w:val="authors__name"/>
    <w:basedOn w:val="DefaultParagraphFont"/>
    <w:rsid w:val="00596008"/>
  </w:style>
  <w:style w:type="character" w:customStyle="1" w:styleId="authorscontact">
    <w:name w:val="authors__contact"/>
    <w:basedOn w:val="DefaultParagraphFont"/>
    <w:rsid w:val="00596008"/>
  </w:style>
  <w:style w:type="character" w:customStyle="1" w:styleId="keyword">
    <w:name w:val="keyword"/>
    <w:basedOn w:val="DefaultParagraphFont"/>
    <w:rsid w:val="005960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 w:type="paragraph" w:styleId="BalloonText">
    <w:name w:val="Balloon Text"/>
    <w:basedOn w:val="Normal"/>
    <w:link w:val="BalloonTextChar"/>
    <w:uiPriority w:val="99"/>
    <w:semiHidden/>
    <w:unhideWhenUsed/>
    <w:rsid w:val="00A4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477"/>
    <w:rPr>
      <w:rFonts w:ascii="Tahoma" w:hAnsi="Tahoma" w:cs="Tahoma"/>
      <w:sz w:val="16"/>
      <w:szCs w:val="16"/>
    </w:rPr>
  </w:style>
  <w:style w:type="character" w:customStyle="1" w:styleId="authorsname">
    <w:name w:val="authors__name"/>
    <w:basedOn w:val="DefaultParagraphFont"/>
    <w:rsid w:val="00596008"/>
  </w:style>
  <w:style w:type="character" w:customStyle="1" w:styleId="authorscontact">
    <w:name w:val="authors__contact"/>
    <w:basedOn w:val="DefaultParagraphFont"/>
    <w:rsid w:val="00596008"/>
  </w:style>
  <w:style w:type="character" w:customStyle="1" w:styleId="keyword">
    <w:name w:val="keyword"/>
    <w:basedOn w:val="DefaultParagraphFont"/>
    <w:rsid w:val="005960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82423">
      <w:bodyDiv w:val="1"/>
      <w:marLeft w:val="0"/>
      <w:marRight w:val="0"/>
      <w:marTop w:val="0"/>
      <w:marBottom w:val="0"/>
      <w:divBdr>
        <w:top w:val="none" w:sz="0" w:space="0" w:color="auto"/>
        <w:left w:val="none" w:sz="0" w:space="0" w:color="auto"/>
        <w:bottom w:val="none" w:sz="0" w:space="0" w:color="auto"/>
        <w:right w:val="none" w:sz="0" w:space="0" w:color="auto"/>
      </w:divBdr>
    </w:div>
    <w:div w:id="201016768">
      <w:bodyDiv w:val="1"/>
      <w:marLeft w:val="0"/>
      <w:marRight w:val="0"/>
      <w:marTop w:val="0"/>
      <w:marBottom w:val="0"/>
      <w:divBdr>
        <w:top w:val="none" w:sz="0" w:space="0" w:color="auto"/>
        <w:left w:val="none" w:sz="0" w:space="0" w:color="auto"/>
        <w:bottom w:val="none" w:sz="0" w:space="0" w:color="auto"/>
        <w:right w:val="none" w:sz="0" w:space="0" w:color="auto"/>
      </w:divBdr>
    </w:div>
    <w:div w:id="250312945">
      <w:bodyDiv w:val="1"/>
      <w:marLeft w:val="0"/>
      <w:marRight w:val="0"/>
      <w:marTop w:val="0"/>
      <w:marBottom w:val="0"/>
      <w:divBdr>
        <w:top w:val="none" w:sz="0" w:space="0" w:color="auto"/>
        <w:left w:val="none" w:sz="0" w:space="0" w:color="auto"/>
        <w:bottom w:val="none" w:sz="0" w:space="0" w:color="auto"/>
        <w:right w:val="none" w:sz="0" w:space="0" w:color="auto"/>
      </w:divBdr>
    </w:div>
    <w:div w:id="420227241">
      <w:bodyDiv w:val="1"/>
      <w:marLeft w:val="0"/>
      <w:marRight w:val="0"/>
      <w:marTop w:val="0"/>
      <w:marBottom w:val="0"/>
      <w:divBdr>
        <w:top w:val="none" w:sz="0" w:space="0" w:color="auto"/>
        <w:left w:val="none" w:sz="0" w:space="0" w:color="auto"/>
        <w:bottom w:val="none" w:sz="0" w:space="0" w:color="auto"/>
        <w:right w:val="none" w:sz="0" w:space="0" w:color="auto"/>
      </w:divBdr>
    </w:div>
    <w:div w:id="492380919">
      <w:bodyDiv w:val="1"/>
      <w:marLeft w:val="0"/>
      <w:marRight w:val="0"/>
      <w:marTop w:val="0"/>
      <w:marBottom w:val="0"/>
      <w:divBdr>
        <w:top w:val="none" w:sz="0" w:space="0" w:color="auto"/>
        <w:left w:val="none" w:sz="0" w:space="0" w:color="auto"/>
        <w:bottom w:val="none" w:sz="0" w:space="0" w:color="auto"/>
        <w:right w:val="none" w:sz="0" w:space="0" w:color="auto"/>
      </w:divBdr>
      <w:divsChild>
        <w:div w:id="767970818">
          <w:marLeft w:val="0"/>
          <w:marRight w:val="0"/>
          <w:marTop w:val="0"/>
          <w:marBottom w:val="0"/>
          <w:divBdr>
            <w:top w:val="none" w:sz="0" w:space="0" w:color="auto"/>
            <w:left w:val="none" w:sz="0" w:space="0" w:color="auto"/>
            <w:bottom w:val="none" w:sz="0" w:space="0" w:color="auto"/>
            <w:right w:val="none" w:sz="0" w:space="0" w:color="auto"/>
          </w:divBdr>
        </w:div>
        <w:div w:id="956328433">
          <w:marLeft w:val="0"/>
          <w:marRight w:val="0"/>
          <w:marTop w:val="0"/>
          <w:marBottom w:val="0"/>
          <w:divBdr>
            <w:top w:val="none" w:sz="0" w:space="0" w:color="auto"/>
            <w:left w:val="none" w:sz="0" w:space="0" w:color="auto"/>
            <w:bottom w:val="none" w:sz="0" w:space="0" w:color="auto"/>
            <w:right w:val="none" w:sz="0" w:space="0" w:color="auto"/>
          </w:divBdr>
        </w:div>
        <w:div w:id="1708871983">
          <w:marLeft w:val="0"/>
          <w:marRight w:val="0"/>
          <w:marTop w:val="0"/>
          <w:marBottom w:val="0"/>
          <w:divBdr>
            <w:top w:val="none" w:sz="0" w:space="0" w:color="auto"/>
            <w:left w:val="none" w:sz="0" w:space="0" w:color="auto"/>
            <w:bottom w:val="none" w:sz="0" w:space="0" w:color="auto"/>
            <w:right w:val="none" w:sz="0" w:space="0" w:color="auto"/>
          </w:divBdr>
        </w:div>
        <w:div w:id="249698372">
          <w:marLeft w:val="0"/>
          <w:marRight w:val="0"/>
          <w:marTop w:val="0"/>
          <w:marBottom w:val="0"/>
          <w:divBdr>
            <w:top w:val="none" w:sz="0" w:space="0" w:color="auto"/>
            <w:left w:val="none" w:sz="0" w:space="0" w:color="auto"/>
            <w:bottom w:val="none" w:sz="0" w:space="0" w:color="auto"/>
            <w:right w:val="none" w:sz="0" w:space="0" w:color="auto"/>
          </w:divBdr>
        </w:div>
        <w:div w:id="68619996">
          <w:marLeft w:val="0"/>
          <w:marRight w:val="0"/>
          <w:marTop w:val="0"/>
          <w:marBottom w:val="0"/>
          <w:divBdr>
            <w:top w:val="none" w:sz="0" w:space="0" w:color="auto"/>
            <w:left w:val="none" w:sz="0" w:space="0" w:color="auto"/>
            <w:bottom w:val="none" w:sz="0" w:space="0" w:color="auto"/>
            <w:right w:val="none" w:sz="0" w:space="0" w:color="auto"/>
          </w:divBdr>
        </w:div>
      </w:divsChild>
    </w:div>
    <w:div w:id="552424289">
      <w:bodyDiv w:val="1"/>
      <w:marLeft w:val="0"/>
      <w:marRight w:val="0"/>
      <w:marTop w:val="0"/>
      <w:marBottom w:val="0"/>
      <w:divBdr>
        <w:top w:val="none" w:sz="0" w:space="0" w:color="auto"/>
        <w:left w:val="none" w:sz="0" w:space="0" w:color="auto"/>
        <w:bottom w:val="none" w:sz="0" w:space="0" w:color="auto"/>
        <w:right w:val="none" w:sz="0" w:space="0" w:color="auto"/>
      </w:divBdr>
    </w:div>
    <w:div w:id="555051962">
      <w:bodyDiv w:val="1"/>
      <w:marLeft w:val="0"/>
      <w:marRight w:val="0"/>
      <w:marTop w:val="0"/>
      <w:marBottom w:val="0"/>
      <w:divBdr>
        <w:top w:val="none" w:sz="0" w:space="0" w:color="auto"/>
        <w:left w:val="none" w:sz="0" w:space="0" w:color="auto"/>
        <w:bottom w:val="none" w:sz="0" w:space="0" w:color="auto"/>
        <w:right w:val="none" w:sz="0" w:space="0" w:color="auto"/>
      </w:divBdr>
    </w:div>
    <w:div w:id="580330084">
      <w:bodyDiv w:val="1"/>
      <w:marLeft w:val="0"/>
      <w:marRight w:val="0"/>
      <w:marTop w:val="0"/>
      <w:marBottom w:val="0"/>
      <w:divBdr>
        <w:top w:val="none" w:sz="0" w:space="0" w:color="auto"/>
        <w:left w:val="none" w:sz="0" w:space="0" w:color="auto"/>
        <w:bottom w:val="none" w:sz="0" w:space="0" w:color="auto"/>
        <w:right w:val="none" w:sz="0" w:space="0" w:color="auto"/>
      </w:divBdr>
    </w:div>
    <w:div w:id="685718694">
      <w:bodyDiv w:val="1"/>
      <w:marLeft w:val="0"/>
      <w:marRight w:val="0"/>
      <w:marTop w:val="0"/>
      <w:marBottom w:val="0"/>
      <w:divBdr>
        <w:top w:val="none" w:sz="0" w:space="0" w:color="auto"/>
        <w:left w:val="none" w:sz="0" w:space="0" w:color="auto"/>
        <w:bottom w:val="none" w:sz="0" w:space="0" w:color="auto"/>
        <w:right w:val="none" w:sz="0" w:space="0" w:color="auto"/>
      </w:divBdr>
      <w:divsChild>
        <w:div w:id="593167027">
          <w:marLeft w:val="0"/>
          <w:marRight w:val="0"/>
          <w:marTop w:val="0"/>
          <w:marBottom w:val="0"/>
          <w:divBdr>
            <w:top w:val="none" w:sz="0" w:space="0" w:color="auto"/>
            <w:left w:val="none" w:sz="0" w:space="0" w:color="auto"/>
            <w:bottom w:val="none" w:sz="0" w:space="0" w:color="auto"/>
            <w:right w:val="none" w:sz="0" w:space="0" w:color="auto"/>
          </w:divBdr>
          <w:divsChild>
            <w:div w:id="1114907087">
              <w:marLeft w:val="0"/>
              <w:marRight w:val="0"/>
              <w:marTop w:val="0"/>
              <w:marBottom w:val="0"/>
              <w:divBdr>
                <w:top w:val="none" w:sz="0" w:space="0" w:color="auto"/>
                <w:left w:val="none" w:sz="0" w:space="0" w:color="auto"/>
                <w:bottom w:val="none" w:sz="0" w:space="0" w:color="auto"/>
                <w:right w:val="none" w:sz="0" w:space="0" w:color="auto"/>
              </w:divBdr>
              <w:divsChild>
                <w:div w:id="1796872855">
                  <w:marLeft w:val="0"/>
                  <w:marRight w:val="0"/>
                  <w:marTop w:val="0"/>
                  <w:marBottom w:val="0"/>
                  <w:divBdr>
                    <w:top w:val="none" w:sz="0" w:space="0" w:color="auto"/>
                    <w:left w:val="none" w:sz="0" w:space="0" w:color="auto"/>
                    <w:bottom w:val="none" w:sz="0" w:space="0" w:color="auto"/>
                    <w:right w:val="none" w:sz="0" w:space="0" w:color="auto"/>
                  </w:divBdr>
                </w:div>
                <w:div w:id="852572640">
                  <w:marLeft w:val="0"/>
                  <w:marRight w:val="0"/>
                  <w:marTop w:val="0"/>
                  <w:marBottom w:val="0"/>
                  <w:divBdr>
                    <w:top w:val="none" w:sz="0" w:space="0" w:color="auto"/>
                    <w:left w:val="none" w:sz="0" w:space="0" w:color="auto"/>
                    <w:bottom w:val="none" w:sz="0" w:space="0" w:color="auto"/>
                    <w:right w:val="none" w:sz="0" w:space="0" w:color="auto"/>
                  </w:divBdr>
                </w:div>
                <w:div w:id="16130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5969">
      <w:bodyDiv w:val="1"/>
      <w:marLeft w:val="0"/>
      <w:marRight w:val="0"/>
      <w:marTop w:val="0"/>
      <w:marBottom w:val="0"/>
      <w:divBdr>
        <w:top w:val="none" w:sz="0" w:space="0" w:color="auto"/>
        <w:left w:val="none" w:sz="0" w:space="0" w:color="auto"/>
        <w:bottom w:val="none" w:sz="0" w:space="0" w:color="auto"/>
        <w:right w:val="none" w:sz="0" w:space="0" w:color="auto"/>
      </w:divBdr>
      <w:divsChild>
        <w:div w:id="1159806872">
          <w:marLeft w:val="0"/>
          <w:marRight w:val="0"/>
          <w:marTop w:val="0"/>
          <w:marBottom w:val="0"/>
          <w:divBdr>
            <w:top w:val="none" w:sz="0" w:space="0" w:color="auto"/>
            <w:left w:val="none" w:sz="0" w:space="0" w:color="auto"/>
            <w:bottom w:val="none" w:sz="0" w:space="0" w:color="auto"/>
            <w:right w:val="none" w:sz="0" w:space="0" w:color="auto"/>
          </w:divBdr>
          <w:divsChild>
            <w:div w:id="1170947115">
              <w:marLeft w:val="0"/>
              <w:marRight w:val="0"/>
              <w:marTop w:val="0"/>
              <w:marBottom w:val="0"/>
              <w:divBdr>
                <w:top w:val="none" w:sz="0" w:space="0" w:color="auto"/>
                <w:left w:val="none" w:sz="0" w:space="0" w:color="auto"/>
                <w:bottom w:val="none" w:sz="0" w:space="0" w:color="auto"/>
                <w:right w:val="none" w:sz="0" w:space="0" w:color="auto"/>
              </w:divBdr>
              <w:divsChild>
                <w:div w:id="1196769194">
                  <w:marLeft w:val="0"/>
                  <w:marRight w:val="0"/>
                  <w:marTop w:val="0"/>
                  <w:marBottom w:val="0"/>
                  <w:divBdr>
                    <w:top w:val="none" w:sz="0" w:space="0" w:color="auto"/>
                    <w:left w:val="none" w:sz="0" w:space="0" w:color="auto"/>
                    <w:bottom w:val="none" w:sz="0" w:space="0" w:color="auto"/>
                    <w:right w:val="none" w:sz="0" w:space="0" w:color="auto"/>
                  </w:divBdr>
                </w:div>
                <w:div w:id="108860424">
                  <w:marLeft w:val="0"/>
                  <w:marRight w:val="0"/>
                  <w:marTop w:val="0"/>
                  <w:marBottom w:val="0"/>
                  <w:divBdr>
                    <w:top w:val="none" w:sz="0" w:space="0" w:color="auto"/>
                    <w:left w:val="none" w:sz="0" w:space="0" w:color="auto"/>
                    <w:bottom w:val="none" w:sz="0" w:space="0" w:color="auto"/>
                    <w:right w:val="none" w:sz="0" w:space="0" w:color="auto"/>
                  </w:divBdr>
                </w:div>
                <w:div w:id="580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756536">
      <w:bodyDiv w:val="1"/>
      <w:marLeft w:val="0"/>
      <w:marRight w:val="0"/>
      <w:marTop w:val="0"/>
      <w:marBottom w:val="0"/>
      <w:divBdr>
        <w:top w:val="none" w:sz="0" w:space="0" w:color="auto"/>
        <w:left w:val="none" w:sz="0" w:space="0" w:color="auto"/>
        <w:bottom w:val="none" w:sz="0" w:space="0" w:color="auto"/>
        <w:right w:val="none" w:sz="0" w:space="0" w:color="auto"/>
      </w:divBdr>
      <w:divsChild>
        <w:div w:id="1291353642">
          <w:marLeft w:val="0"/>
          <w:marRight w:val="0"/>
          <w:marTop w:val="0"/>
          <w:marBottom w:val="0"/>
          <w:divBdr>
            <w:top w:val="none" w:sz="0" w:space="0" w:color="auto"/>
            <w:left w:val="none" w:sz="0" w:space="0" w:color="auto"/>
            <w:bottom w:val="none" w:sz="0" w:space="0" w:color="auto"/>
            <w:right w:val="none" w:sz="0" w:space="0" w:color="auto"/>
          </w:divBdr>
        </w:div>
      </w:divsChild>
    </w:div>
    <w:div w:id="1256328585">
      <w:bodyDiv w:val="1"/>
      <w:marLeft w:val="0"/>
      <w:marRight w:val="0"/>
      <w:marTop w:val="0"/>
      <w:marBottom w:val="0"/>
      <w:divBdr>
        <w:top w:val="none" w:sz="0" w:space="0" w:color="auto"/>
        <w:left w:val="none" w:sz="0" w:space="0" w:color="auto"/>
        <w:bottom w:val="none" w:sz="0" w:space="0" w:color="auto"/>
        <w:right w:val="none" w:sz="0" w:space="0" w:color="auto"/>
      </w:divBdr>
      <w:divsChild>
        <w:div w:id="1891458343">
          <w:marLeft w:val="0"/>
          <w:marRight w:val="0"/>
          <w:marTop w:val="0"/>
          <w:marBottom w:val="0"/>
          <w:divBdr>
            <w:top w:val="none" w:sz="0" w:space="0" w:color="auto"/>
            <w:left w:val="none" w:sz="0" w:space="0" w:color="auto"/>
            <w:bottom w:val="none" w:sz="0" w:space="0" w:color="auto"/>
            <w:right w:val="none" w:sz="0" w:space="0" w:color="auto"/>
          </w:divBdr>
          <w:divsChild>
            <w:div w:id="1473329219">
              <w:marLeft w:val="0"/>
              <w:marRight w:val="0"/>
              <w:marTop w:val="0"/>
              <w:marBottom w:val="0"/>
              <w:divBdr>
                <w:top w:val="none" w:sz="0" w:space="0" w:color="auto"/>
                <w:left w:val="none" w:sz="0" w:space="0" w:color="auto"/>
                <w:bottom w:val="none" w:sz="0" w:space="0" w:color="auto"/>
                <w:right w:val="none" w:sz="0" w:space="0" w:color="auto"/>
              </w:divBdr>
              <w:divsChild>
                <w:div w:id="8349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50465">
      <w:bodyDiv w:val="1"/>
      <w:marLeft w:val="0"/>
      <w:marRight w:val="0"/>
      <w:marTop w:val="0"/>
      <w:marBottom w:val="0"/>
      <w:divBdr>
        <w:top w:val="none" w:sz="0" w:space="0" w:color="auto"/>
        <w:left w:val="none" w:sz="0" w:space="0" w:color="auto"/>
        <w:bottom w:val="none" w:sz="0" w:space="0" w:color="auto"/>
        <w:right w:val="none" w:sz="0" w:space="0" w:color="auto"/>
      </w:divBdr>
    </w:div>
    <w:div w:id="1348096333">
      <w:bodyDiv w:val="1"/>
      <w:marLeft w:val="0"/>
      <w:marRight w:val="0"/>
      <w:marTop w:val="0"/>
      <w:marBottom w:val="0"/>
      <w:divBdr>
        <w:top w:val="none" w:sz="0" w:space="0" w:color="auto"/>
        <w:left w:val="none" w:sz="0" w:space="0" w:color="auto"/>
        <w:bottom w:val="none" w:sz="0" w:space="0" w:color="auto"/>
        <w:right w:val="none" w:sz="0" w:space="0" w:color="auto"/>
      </w:divBdr>
      <w:divsChild>
        <w:div w:id="257908995">
          <w:marLeft w:val="0"/>
          <w:marRight w:val="0"/>
          <w:marTop w:val="0"/>
          <w:marBottom w:val="0"/>
          <w:divBdr>
            <w:top w:val="none" w:sz="0" w:space="0" w:color="auto"/>
            <w:left w:val="none" w:sz="0" w:space="0" w:color="auto"/>
            <w:bottom w:val="none" w:sz="0" w:space="0" w:color="auto"/>
            <w:right w:val="none" w:sz="0" w:space="0" w:color="auto"/>
          </w:divBdr>
          <w:divsChild>
            <w:div w:id="1888251425">
              <w:marLeft w:val="0"/>
              <w:marRight w:val="0"/>
              <w:marTop w:val="0"/>
              <w:marBottom w:val="0"/>
              <w:divBdr>
                <w:top w:val="none" w:sz="0" w:space="0" w:color="auto"/>
                <w:left w:val="none" w:sz="0" w:space="0" w:color="auto"/>
                <w:bottom w:val="none" w:sz="0" w:space="0" w:color="auto"/>
                <w:right w:val="none" w:sz="0" w:space="0" w:color="auto"/>
              </w:divBdr>
              <w:divsChild>
                <w:div w:id="176600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09765">
      <w:bodyDiv w:val="1"/>
      <w:marLeft w:val="0"/>
      <w:marRight w:val="0"/>
      <w:marTop w:val="0"/>
      <w:marBottom w:val="0"/>
      <w:divBdr>
        <w:top w:val="none" w:sz="0" w:space="0" w:color="auto"/>
        <w:left w:val="none" w:sz="0" w:space="0" w:color="auto"/>
        <w:bottom w:val="none" w:sz="0" w:space="0" w:color="auto"/>
        <w:right w:val="none" w:sz="0" w:space="0" w:color="auto"/>
      </w:divBdr>
    </w:div>
    <w:div w:id="1591890866">
      <w:bodyDiv w:val="1"/>
      <w:marLeft w:val="0"/>
      <w:marRight w:val="0"/>
      <w:marTop w:val="0"/>
      <w:marBottom w:val="0"/>
      <w:divBdr>
        <w:top w:val="none" w:sz="0" w:space="0" w:color="auto"/>
        <w:left w:val="none" w:sz="0" w:space="0" w:color="auto"/>
        <w:bottom w:val="none" w:sz="0" w:space="0" w:color="auto"/>
        <w:right w:val="none" w:sz="0" w:space="0" w:color="auto"/>
      </w:divBdr>
    </w:div>
    <w:div w:id="1737316056">
      <w:bodyDiv w:val="1"/>
      <w:marLeft w:val="0"/>
      <w:marRight w:val="0"/>
      <w:marTop w:val="0"/>
      <w:marBottom w:val="0"/>
      <w:divBdr>
        <w:top w:val="none" w:sz="0" w:space="0" w:color="auto"/>
        <w:left w:val="none" w:sz="0" w:space="0" w:color="auto"/>
        <w:bottom w:val="none" w:sz="0" w:space="0" w:color="auto"/>
        <w:right w:val="none" w:sz="0" w:space="0" w:color="auto"/>
      </w:divBdr>
      <w:divsChild>
        <w:div w:id="1423212091">
          <w:marLeft w:val="0"/>
          <w:marRight w:val="0"/>
          <w:marTop w:val="0"/>
          <w:marBottom w:val="0"/>
          <w:divBdr>
            <w:top w:val="none" w:sz="0" w:space="0" w:color="auto"/>
            <w:left w:val="none" w:sz="0" w:space="0" w:color="auto"/>
            <w:bottom w:val="none" w:sz="0" w:space="0" w:color="auto"/>
            <w:right w:val="none" w:sz="0" w:space="0" w:color="auto"/>
          </w:divBdr>
        </w:div>
        <w:div w:id="1420298895">
          <w:marLeft w:val="0"/>
          <w:marRight w:val="0"/>
          <w:marTop w:val="0"/>
          <w:marBottom w:val="0"/>
          <w:divBdr>
            <w:top w:val="none" w:sz="0" w:space="0" w:color="auto"/>
            <w:left w:val="none" w:sz="0" w:space="0" w:color="auto"/>
            <w:bottom w:val="none" w:sz="0" w:space="0" w:color="auto"/>
            <w:right w:val="none" w:sz="0" w:space="0" w:color="auto"/>
          </w:divBdr>
        </w:div>
        <w:div w:id="431433949">
          <w:marLeft w:val="0"/>
          <w:marRight w:val="0"/>
          <w:marTop w:val="0"/>
          <w:marBottom w:val="0"/>
          <w:divBdr>
            <w:top w:val="none" w:sz="0" w:space="0" w:color="auto"/>
            <w:left w:val="none" w:sz="0" w:space="0" w:color="auto"/>
            <w:bottom w:val="none" w:sz="0" w:space="0" w:color="auto"/>
            <w:right w:val="none" w:sz="0" w:space="0" w:color="auto"/>
          </w:divBdr>
        </w:div>
        <w:div w:id="910971409">
          <w:marLeft w:val="0"/>
          <w:marRight w:val="0"/>
          <w:marTop w:val="0"/>
          <w:marBottom w:val="0"/>
          <w:divBdr>
            <w:top w:val="none" w:sz="0" w:space="0" w:color="auto"/>
            <w:left w:val="none" w:sz="0" w:space="0" w:color="auto"/>
            <w:bottom w:val="none" w:sz="0" w:space="0" w:color="auto"/>
            <w:right w:val="none" w:sz="0" w:space="0" w:color="auto"/>
          </w:divBdr>
        </w:div>
      </w:divsChild>
    </w:div>
    <w:div w:id="1830174723">
      <w:bodyDiv w:val="1"/>
      <w:marLeft w:val="0"/>
      <w:marRight w:val="0"/>
      <w:marTop w:val="0"/>
      <w:marBottom w:val="0"/>
      <w:divBdr>
        <w:top w:val="none" w:sz="0" w:space="0" w:color="auto"/>
        <w:left w:val="none" w:sz="0" w:space="0" w:color="auto"/>
        <w:bottom w:val="none" w:sz="0" w:space="0" w:color="auto"/>
        <w:right w:val="none" w:sz="0" w:space="0" w:color="auto"/>
      </w:divBdr>
    </w:div>
    <w:div w:id="1876112714">
      <w:bodyDiv w:val="1"/>
      <w:marLeft w:val="0"/>
      <w:marRight w:val="0"/>
      <w:marTop w:val="0"/>
      <w:marBottom w:val="0"/>
      <w:divBdr>
        <w:top w:val="none" w:sz="0" w:space="0" w:color="auto"/>
        <w:left w:val="none" w:sz="0" w:space="0" w:color="auto"/>
        <w:bottom w:val="none" w:sz="0" w:space="0" w:color="auto"/>
        <w:right w:val="none" w:sz="0" w:space="0" w:color="auto"/>
      </w:divBdr>
      <w:divsChild>
        <w:div w:id="2137984907">
          <w:marLeft w:val="0"/>
          <w:marRight w:val="0"/>
          <w:marTop w:val="0"/>
          <w:marBottom w:val="0"/>
          <w:divBdr>
            <w:top w:val="none" w:sz="0" w:space="0" w:color="auto"/>
            <w:left w:val="none" w:sz="0" w:space="0" w:color="auto"/>
            <w:bottom w:val="none" w:sz="0" w:space="0" w:color="auto"/>
            <w:right w:val="none" w:sz="0" w:space="0" w:color="auto"/>
          </w:divBdr>
        </w:div>
        <w:div w:id="1619291940">
          <w:marLeft w:val="0"/>
          <w:marRight w:val="0"/>
          <w:marTop w:val="0"/>
          <w:marBottom w:val="0"/>
          <w:divBdr>
            <w:top w:val="none" w:sz="0" w:space="0" w:color="auto"/>
            <w:left w:val="none" w:sz="0" w:space="0" w:color="auto"/>
            <w:bottom w:val="none" w:sz="0" w:space="0" w:color="auto"/>
            <w:right w:val="none" w:sz="0" w:space="0" w:color="auto"/>
          </w:divBdr>
        </w:div>
        <w:div w:id="1487742208">
          <w:marLeft w:val="0"/>
          <w:marRight w:val="0"/>
          <w:marTop w:val="0"/>
          <w:marBottom w:val="0"/>
          <w:divBdr>
            <w:top w:val="none" w:sz="0" w:space="0" w:color="auto"/>
            <w:left w:val="none" w:sz="0" w:space="0" w:color="auto"/>
            <w:bottom w:val="none" w:sz="0" w:space="0" w:color="auto"/>
            <w:right w:val="none" w:sz="0" w:space="0" w:color="auto"/>
          </w:divBdr>
        </w:div>
        <w:div w:id="60953911">
          <w:marLeft w:val="0"/>
          <w:marRight w:val="0"/>
          <w:marTop w:val="0"/>
          <w:marBottom w:val="0"/>
          <w:divBdr>
            <w:top w:val="none" w:sz="0" w:space="0" w:color="auto"/>
            <w:left w:val="none" w:sz="0" w:space="0" w:color="auto"/>
            <w:bottom w:val="none" w:sz="0" w:space="0" w:color="auto"/>
            <w:right w:val="none" w:sz="0" w:space="0" w:color="auto"/>
          </w:divBdr>
        </w:div>
      </w:divsChild>
    </w:div>
    <w:div w:id="1903903887">
      <w:bodyDiv w:val="1"/>
      <w:marLeft w:val="0"/>
      <w:marRight w:val="0"/>
      <w:marTop w:val="0"/>
      <w:marBottom w:val="0"/>
      <w:divBdr>
        <w:top w:val="none" w:sz="0" w:space="0" w:color="auto"/>
        <w:left w:val="none" w:sz="0" w:space="0" w:color="auto"/>
        <w:bottom w:val="none" w:sz="0" w:space="0" w:color="auto"/>
        <w:right w:val="none" w:sz="0" w:space="0" w:color="auto"/>
      </w:divBdr>
    </w:div>
    <w:div w:id="1980841826">
      <w:bodyDiv w:val="1"/>
      <w:marLeft w:val="0"/>
      <w:marRight w:val="0"/>
      <w:marTop w:val="0"/>
      <w:marBottom w:val="0"/>
      <w:divBdr>
        <w:top w:val="none" w:sz="0" w:space="0" w:color="auto"/>
        <w:left w:val="none" w:sz="0" w:space="0" w:color="auto"/>
        <w:bottom w:val="none" w:sz="0" w:space="0" w:color="auto"/>
        <w:right w:val="none" w:sz="0" w:space="0" w:color="auto"/>
      </w:divBdr>
      <w:divsChild>
        <w:div w:id="482508342">
          <w:marLeft w:val="0"/>
          <w:marRight w:val="0"/>
          <w:marTop w:val="0"/>
          <w:marBottom w:val="0"/>
          <w:divBdr>
            <w:top w:val="none" w:sz="0" w:space="0" w:color="auto"/>
            <w:left w:val="none" w:sz="0" w:space="0" w:color="auto"/>
            <w:bottom w:val="none" w:sz="0" w:space="0" w:color="auto"/>
            <w:right w:val="none" w:sz="0" w:space="0" w:color="auto"/>
          </w:divBdr>
          <w:divsChild>
            <w:div w:id="1197499573">
              <w:marLeft w:val="0"/>
              <w:marRight w:val="0"/>
              <w:marTop w:val="0"/>
              <w:marBottom w:val="0"/>
              <w:divBdr>
                <w:top w:val="none" w:sz="0" w:space="0" w:color="auto"/>
                <w:left w:val="none" w:sz="0" w:space="0" w:color="auto"/>
                <w:bottom w:val="none" w:sz="0" w:space="0" w:color="auto"/>
                <w:right w:val="none" w:sz="0" w:space="0" w:color="auto"/>
              </w:divBdr>
              <w:divsChild>
                <w:div w:id="570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274477">
          <w:marLeft w:val="0"/>
          <w:marRight w:val="0"/>
          <w:marTop w:val="0"/>
          <w:marBottom w:val="0"/>
          <w:divBdr>
            <w:top w:val="none" w:sz="0" w:space="0" w:color="auto"/>
            <w:left w:val="none" w:sz="0" w:space="0" w:color="auto"/>
            <w:bottom w:val="none" w:sz="0" w:space="0" w:color="auto"/>
            <w:right w:val="none" w:sz="0" w:space="0" w:color="auto"/>
          </w:divBdr>
          <w:divsChild>
            <w:div w:id="1936089142">
              <w:marLeft w:val="0"/>
              <w:marRight w:val="0"/>
              <w:marTop w:val="0"/>
              <w:marBottom w:val="0"/>
              <w:divBdr>
                <w:top w:val="none" w:sz="0" w:space="0" w:color="auto"/>
                <w:left w:val="none" w:sz="0" w:space="0" w:color="auto"/>
                <w:bottom w:val="none" w:sz="0" w:space="0" w:color="auto"/>
                <w:right w:val="none" w:sz="0" w:space="0" w:color="auto"/>
              </w:divBdr>
              <w:divsChild>
                <w:div w:id="1061096271">
                  <w:marLeft w:val="0"/>
                  <w:marRight w:val="0"/>
                  <w:marTop w:val="0"/>
                  <w:marBottom w:val="0"/>
                  <w:divBdr>
                    <w:top w:val="none" w:sz="0" w:space="0" w:color="auto"/>
                    <w:left w:val="none" w:sz="0" w:space="0" w:color="auto"/>
                    <w:bottom w:val="none" w:sz="0" w:space="0" w:color="auto"/>
                    <w:right w:val="none" w:sz="0" w:space="0" w:color="auto"/>
                  </w:divBdr>
                  <w:divsChild>
                    <w:div w:id="1220018458">
                      <w:marLeft w:val="0"/>
                      <w:marRight w:val="0"/>
                      <w:marTop w:val="0"/>
                      <w:marBottom w:val="0"/>
                      <w:divBdr>
                        <w:top w:val="none" w:sz="0" w:space="0" w:color="auto"/>
                        <w:left w:val="none" w:sz="0" w:space="0" w:color="auto"/>
                        <w:bottom w:val="none" w:sz="0" w:space="0" w:color="auto"/>
                        <w:right w:val="none" w:sz="0" w:space="0" w:color="auto"/>
                      </w:divBdr>
                      <w:divsChild>
                        <w:div w:id="60712285">
                          <w:marLeft w:val="0"/>
                          <w:marRight w:val="0"/>
                          <w:marTop w:val="0"/>
                          <w:marBottom w:val="0"/>
                          <w:divBdr>
                            <w:top w:val="none" w:sz="0" w:space="0" w:color="auto"/>
                            <w:left w:val="none" w:sz="0" w:space="0" w:color="auto"/>
                            <w:bottom w:val="none" w:sz="0" w:space="0" w:color="auto"/>
                            <w:right w:val="none" w:sz="0" w:space="0" w:color="auto"/>
                          </w:divBdr>
                          <w:divsChild>
                            <w:div w:id="251594202">
                              <w:marLeft w:val="0"/>
                              <w:marRight w:val="0"/>
                              <w:marTop w:val="0"/>
                              <w:marBottom w:val="0"/>
                              <w:divBdr>
                                <w:top w:val="none" w:sz="0" w:space="0" w:color="auto"/>
                                <w:left w:val="none" w:sz="0" w:space="0" w:color="auto"/>
                                <w:bottom w:val="none" w:sz="0" w:space="0" w:color="auto"/>
                                <w:right w:val="none" w:sz="0" w:space="0" w:color="auto"/>
                              </w:divBdr>
                            </w:div>
                            <w:div w:id="1062291081">
                              <w:marLeft w:val="0"/>
                              <w:marRight w:val="0"/>
                              <w:marTop w:val="0"/>
                              <w:marBottom w:val="0"/>
                              <w:divBdr>
                                <w:top w:val="none" w:sz="0" w:space="0" w:color="auto"/>
                                <w:left w:val="none" w:sz="0" w:space="0" w:color="auto"/>
                                <w:bottom w:val="none" w:sz="0" w:space="0" w:color="auto"/>
                                <w:right w:val="none" w:sz="0" w:space="0" w:color="auto"/>
                              </w:divBdr>
                              <w:divsChild>
                                <w:div w:id="195317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6658123">
              <w:marLeft w:val="0"/>
              <w:marRight w:val="0"/>
              <w:marTop w:val="0"/>
              <w:marBottom w:val="0"/>
              <w:divBdr>
                <w:top w:val="none" w:sz="0" w:space="0" w:color="auto"/>
                <w:left w:val="none" w:sz="0" w:space="0" w:color="auto"/>
                <w:bottom w:val="none" w:sz="0" w:space="0" w:color="auto"/>
                <w:right w:val="none" w:sz="0" w:space="0" w:color="auto"/>
              </w:divBdr>
              <w:divsChild>
                <w:div w:id="473261185">
                  <w:marLeft w:val="0"/>
                  <w:marRight w:val="0"/>
                  <w:marTop w:val="0"/>
                  <w:marBottom w:val="0"/>
                  <w:divBdr>
                    <w:top w:val="none" w:sz="0" w:space="0" w:color="auto"/>
                    <w:left w:val="none" w:sz="0" w:space="0" w:color="auto"/>
                    <w:bottom w:val="none" w:sz="0" w:space="0" w:color="auto"/>
                    <w:right w:val="none" w:sz="0" w:space="0" w:color="auto"/>
                  </w:divBdr>
                </w:div>
                <w:div w:id="1664043475">
                  <w:marLeft w:val="0"/>
                  <w:marRight w:val="0"/>
                  <w:marTop w:val="0"/>
                  <w:marBottom w:val="0"/>
                  <w:divBdr>
                    <w:top w:val="none" w:sz="0" w:space="0" w:color="auto"/>
                    <w:left w:val="none" w:sz="0" w:space="0" w:color="auto"/>
                    <w:bottom w:val="none" w:sz="0" w:space="0" w:color="auto"/>
                    <w:right w:val="none" w:sz="0" w:space="0" w:color="auto"/>
                  </w:divBdr>
                  <w:divsChild>
                    <w:div w:id="132385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77389">
              <w:marLeft w:val="0"/>
              <w:marRight w:val="0"/>
              <w:marTop w:val="0"/>
              <w:marBottom w:val="0"/>
              <w:divBdr>
                <w:top w:val="none" w:sz="0" w:space="0" w:color="auto"/>
                <w:left w:val="none" w:sz="0" w:space="0" w:color="auto"/>
                <w:bottom w:val="none" w:sz="0" w:space="0" w:color="auto"/>
                <w:right w:val="none" w:sz="0" w:space="0" w:color="auto"/>
              </w:divBdr>
              <w:divsChild>
                <w:div w:id="1527449893">
                  <w:marLeft w:val="0"/>
                  <w:marRight w:val="0"/>
                  <w:marTop w:val="0"/>
                  <w:marBottom w:val="0"/>
                  <w:divBdr>
                    <w:top w:val="none" w:sz="0" w:space="0" w:color="auto"/>
                    <w:left w:val="none" w:sz="0" w:space="0" w:color="auto"/>
                    <w:bottom w:val="none" w:sz="0" w:space="0" w:color="auto"/>
                    <w:right w:val="none" w:sz="0" w:space="0" w:color="auto"/>
                  </w:divBdr>
                </w:div>
              </w:divsChild>
            </w:div>
            <w:div w:id="910238586">
              <w:marLeft w:val="0"/>
              <w:marRight w:val="0"/>
              <w:marTop w:val="0"/>
              <w:marBottom w:val="0"/>
              <w:divBdr>
                <w:top w:val="none" w:sz="0" w:space="0" w:color="auto"/>
                <w:left w:val="none" w:sz="0" w:space="0" w:color="auto"/>
                <w:bottom w:val="none" w:sz="0" w:space="0" w:color="auto"/>
                <w:right w:val="none" w:sz="0" w:space="0" w:color="auto"/>
              </w:divBdr>
              <w:divsChild>
                <w:div w:id="1719470946">
                  <w:marLeft w:val="0"/>
                  <w:marRight w:val="0"/>
                  <w:marTop w:val="0"/>
                  <w:marBottom w:val="0"/>
                  <w:divBdr>
                    <w:top w:val="none" w:sz="0" w:space="0" w:color="auto"/>
                    <w:left w:val="none" w:sz="0" w:space="0" w:color="auto"/>
                    <w:bottom w:val="none" w:sz="0" w:space="0" w:color="auto"/>
                    <w:right w:val="none" w:sz="0" w:space="0" w:color="auto"/>
                  </w:divBdr>
                </w:div>
              </w:divsChild>
            </w:div>
            <w:div w:id="1614945292">
              <w:marLeft w:val="0"/>
              <w:marRight w:val="0"/>
              <w:marTop w:val="0"/>
              <w:marBottom w:val="0"/>
              <w:divBdr>
                <w:top w:val="none" w:sz="0" w:space="0" w:color="auto"/>
                <w:left w:val="none" w:sz="0" w:space="0" w:color="auto"/>
                <w:bottom w:val="none" w:sz="0" w:space="0" w:color="auto"/>
                <w:right w:val="none" w:sz="0" w:space="0" w:color="auto"/>
              </w:divBdr>
              <w:divsChild>
                <w:div w:id="451746195">
                  <w:marLeft w:val="0"/>
                  <w:marRight w:val="0"/>
                  <w:marTop w:val="0"/>
                  <w:marBottom w:val="0"/>
                  <w:divBdr>
                    <w:top w:val="none" w:sz="0" w:space="0" w:color="auto"/>
                    <w:left w:val="none" w:sz="0" w:space="0" w:color="auto"/>
                    <w:bottom w:val="none" w:sz="0" w:space="0" w:color="auto"/>
                    <w:right w:val="none" w:sz="0" w:space="0" w:color="auto"/>
                  </w:divBdr>
                </w:div>
                <w:div w:id="1743794038">
                  <w:marLeft w:val="0"/>
                  <w:marRight w:val="0"/>
                  <w:marTop w:val="0"/>
                  <w:marBottom w:val="0"/>
                  <w:divBdr>
                    <w:top w:val="none" w:sz="0" w:space="0" w:color="auto"/>
                    <w:left w:val="none" w:sz="0" w:space="0" w:color="auto"/>
                    <w:bottom w:val="none" w:sz="0" w:space="0" w:color="auto"/>
                    <w:right w:val="none" w:sz="0" w:space="0" w:color="auto"/>
                  </w:divBdr>
                  <w:divsChild>
                    <w:div w:id="21357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285</Words>
  <Characters>1630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2019-10-21T14:44:00Z</dcterms:created>
  <dcterms:modified xsi:type="dcterms:W3CDTF">2019-10-21T14:47:00Z</dcterms:modified>
</cp:coreProperties>
</file>