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Pr="00B32CCC" w:rsidRDefault="00C704F3" w:rsidP="00333498">
      <w:pPr>
        <w:ind w:left="0" w:firstLine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333498" w:rsidRPr="00B32CCC" w:rsidRDefault="00333498" w:rsidP="00333498">
      <w:pPr>
        <w:ind w:left="0" w:firstLine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333498" w:rsidRPr="00B32CCC" w:rsidRDefault="00333498" w:rsidP="00333498">
      <w:pPr>
        <w:ind w:left="0" w:firstLine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333498" w:rsidRPr="00B32CCC" w:rsidRDefault="00333498" w:rsidP="00333498">
      <w:pPr>
        <w:ind w:left="0" w:firstLine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B32CCC">
        <w:rPr>
          <w:rFonts w:asciiTheme="majorBidi" w:hAnsiTheme="majorBidi" w:cstheme="majorBidi"/>
          <w:b/>
          <w:bCs/>
          <w:i/>
          <w:iCs/>
          <w:sz w:val="24"/>
          <w:szCs w:val="24"/>
        </w:rPr>
        <w:t>ABSTRACT</w:t>
      </w:r>
    </w:p>
    <w:p w:rsidR="00333498" w:rsidRDefault="00333498" w:rsidP="00333498">
      <w:pPr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  <w:r w:rsidRPr="00B32CCC">
        <w:rPr>
          <w:rFonts w:asciiTheme="majorBidi" w:hAnsiTheme="majorBidi" w:cstheme="majorBidi"/>
          <w:i/>
          <w:iCs/>
          <w:sz w:val="24"/>
          <w:szCs w:val="24"/>
        </w:rPr>
        <w:t>A Questionnaire survey was administered among junior staff members of University of Maiduguri to determine their learning needs at literacy classes. A total of fifty questionnaires wa</w:t>
      </w:r>
      <w:r w:rsidR="00A0223F" w:rsidRPr="00B32CCC">
        <w:rPr>
          <w:rFonts w:asciiTheme="majorBidi" w:hAnsiTheme="majorBidi" w:cstheme="majorBidi"/>
          <w:i/>
          <w:iCs/>
          <w:sz w:val="24"/>
          <w:szCs w:val="24"/>
        </w:rPr>
        <w:t xml:space="preserve">s prepared and distributed among </w:t>
      </w:r>
      <w:r w:rsidRPr="00B32CCC">
        <w:rPr>
          <w:rFonts w:asciiTheme="majorBidi" w:hAnsiTheme="majorBidi" w:cstheme="majorBidi"/>
          <w:i/>
          <w:iCs/>
          <w:sz w:val="24"/>
          <w:szCs w:val="24"/>
        </w:rPr>
        <w:t>the prospective learners. The study included both male and female population and was conducted between November 200</w:t>
      </w:r>
      <w:bookmarkStart w:id="0" w:name="_GoBack"/>
      <w:bookmarkEnd w:id="0"/>
      <w:r w:rsidRPr="00B32CCC">
        <w:rPr>
          <w:rFonts w:asciiTheme="majorBidi" w:hAnsiTheme="majorBidi" w:cstheme="majorBidi"/>
          <w:i/>
          <w:iCs/>
          <w:sz w:val="24"/>
          <w:szCs w:val="24"/>
        </w:rPr>
        <w:t>7 and January 2008. Learning Needs Analysis Questionnaire was administered on 45 randomly selected junior staff</w:t>
      </w:r>
      <w:r w:rsidR="00A0223F" w:rsidRPr="00B32CCC">
        <w:rPr>
          <w:rFonts w:asciiTheme="majorBidi" w:hAnsiTheme="majorBidi" w:cstheme="majorBidi"/>
          <w:i/>
          <w:iCs/>
          <w:sz w:val="24"/>
          <w:szCs w:val="24"/>
        </w:rPr>
        <w:t xml:space="preserve"> members. Of the 45 respondents, most of the prospective learners showed their preference for learning arithmetic (64.9%) followed by reading (32.4%) and writing (2.7%) was the least module interested in. As per the vocational training required by the prospective adult learners most of the people wanted to be taught a vocational skill different from their present area of </w:t>
      </w:r>
      <w:r w:rsidR="00B32CCC" w:rsidRPr="00B32CCC">
        <w:rPr>
          <w:rFonts w:asciiTheme="majorBidi" w:hAnsiTheme="majorBidi" w:cstheme="majorBidi"/>
          <w:i/>
          <w:iCs/>
          <w:sz w:val="24"/>
          <w:szCs w:val="24"/>
        </w:rPr>
        <w:t>specialty</w:t>
      </w:r>
      <w:r w:rsidR="00A0223F" w:rsidRPr="00B32CCC">
        <w:rPr>
          <w:rFonts w:asciiTheme="majorBidi" w:hAnsiTheme="majorBidi" w:cstheme="majorBidi"/>
          <w:i/>
          <w:iCs/>
          <w:sz w:val="24"/>
          <w:szCs w:val="24"/>
        </w:rPr>
        <w:t xml:space="preserve">. The study reaffirmed the need for a bottom-top approach in curriculum development for adult learners by government and non-governmental organizations engaged in adult education </w:t>
      </w:r>
      <w:proofErr w:type="spellStart"/>
      <w:r w:rsidR="00A0223F" w:rsidRPr="00B32CCC">
        <w:rPr>
          <w:rFonts w:asciiTheme="majorBidi" w:hAnsiTheme="majorBidi" w:cstheme="majorBidi"/>
          <w:i/>
          <w:iCs/>
          <w:sz w:val="24"/>
          <w:szCs w:val="24"/>
        </w:rPr>
        <w:t>programmes</w:t>
      </w:r>
      <w:proofErr w:type="spellEnd"/>
      <w:r w:rsidR="00A0223F" w:rsidRPr="00B32CCC">
        <w:rPr>
          <w:rFonts w:asciiTheme="majorBidi" w:hAnsiTheme="majorBidi" w:cstheme="majorBidi"/>
          <w:i/>
          <w:iCs/>
          <w:sz w:val="24"/>
          <w:szCs w:val="24"/>
        </w:rPr>
        <w:t xml:space="preserve"> in Nigeria</w:t>
      </w:r>
      <w:r w:rsidR="00C32B4D" w:rsidRPr="00B32CCC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A0223F" w:rsidRPr="00B32CCC">
        <w:rPr>
          <w:rFonts w:asciiTheme="majorBidi" w:hAnsiTheme="majorBidi" w:cstheme="majorBidi"/>
          <w:i/>
          <w:iCs/>
          <w:sz w:val="24"/>
          <w:szCs w:val="24"/>
        </w:rPr>
        <w:t xml:space="preserve">  </w:t>
      </w:r>
    </w:p>
    <w:p w:rsidR="00B32CCC" w:rsidRPr="00B32CCC" w:rsidRDefault="00B32CCC" w:rsidP="00333498">
      <w:pPr>
        <w:ind w:left="0" w:firstLine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B32CCC">
        <w:rPr>
          <w:rFonts w:asciiTheme="majorBidi" w:hAnsiTheme="majorBidi" w:cstheme="majorBidi"/>
          <w:b/>
          <w:bCs/>
          <w:i/>
          <w:iCs/>
          <w:sz w:val="24"/>
          <w:szCs w:val="24"/>
        </w:rPr>
        <w:t>Key words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: </w:t>
      </w:r>
      <w:r w:rsidRPr="00B32CCC">
        <w:rPr>
          <w:rFonts w:asciiTheme="majorBidi" w:hAnsiTheme="majorBidi" w:cstheme="majorBidi"/>
          <w:i/>
          <w:iCs/>
          <w:sz w:val="24"/>
          <w:szCs w:val="24"/>
        </w:rPr>
        <w:t>Learner needs, Analysis, Prospective, Adult literacy and Learners.</w:t>
      </w:r>
    </w:p>
    <w:sectPr w:rsidR="00B32CCC" w:rsidRPr="00B32CCC" w:rsidSect="00333498">
      <w:pgSz w:w="12240" w:h="15840"/>
      <w:pgMar w:top="0" w:right="1183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498"/>
    <w:rsid w:val="00333498"/>
    <w:rsid w:val="009D7302"/>
    <w:rsid w:val="00A0223F"/>
    <w:rsid w:val="00B32CCC"/>
    <w:rsid w:val="00C32B4D"/>
    <w:rsid w:val="00C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E751FEF-FE47-40E4-9A3F-E826F7AB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1</cp:revision>
  <dcterms:created xsi:type="dcterms:W3CDTF">2019-10-11T12:23:00Z</dcterms:created>
  <dcterms:modified xsi:type="dcterms:W3CDTF">2019-10-11T12:58:00Z</dcterms:modified>
</cp:coreProperties>
</file>