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2F82" w:rsidRPr="00362F82" w:rsidRDefault="00362F82" w:rsidP="00362F82">
      <w:pPr>
        <w:shd w:val="clear" w:color="auto" w:fill="FFFFFF"/>
        <w:spacing w:after="0" w:line="450" w:lineRule="atLeast"/>
        <w:outlineLvl w:val="0"/>
        <w:rPr>
          <w:rFonts w:ascii="Segoe UI" w:eastAsia="Times New Roman" w:hAnsi="Segoe UI" w:cs="Segoe UI"/>
          <w:b/>
          <w:bCs/>
          <w:color w:val="333333"/>
          <w:kern w:val="36"/>
          <w:sz w:val="36"/>
          <w:szCs w:val="36"/>
          <w:lang w:eastAsia="en-GB"/>
        </w:rPr>
      </w:pPr>
      <w:r w:rsidRPr="00362F82">
        <w:rPr>
          <w:rFonts w:ascii="Segoe UI" w:eastAsia="Times New Roman" w:hAnsi="Segoe UI" w:cs="Segoe UI"/>
          <w:b/>
          <w:bCs/>
          <w:color w:val="333333"/>
          <w:kern w:val="36"/>
          <w:sz w:val="36"/>
          <w:szCs w:val="36"/>
          <w:lang w:eastAsia="en-GB"/>
        </w:rPr>
        <w:t xml:space="preserve">Socio-demographic factors as determinants of gastroenteritis among children under five admitted into children specialist hospital, Ilorin, </w:t>
      </w:r>
      <w:proofErr w:type="spellStart"/>
      <w:r w:rsidRPr="00362F82">
        <w:rPr>
          <w:rFonts w:ascii="Segoe UI" w:eastAsia="Times New Roman" w:hAnsi="Segoe UI" w:cs="Segoe UI"/>
          <w:b/>
          <w:bCs/>
          <w:color w:val="333333"/>
          <w:kern w:val="36"/>
          <w:sz w:val="36"/>
          <w:szCs w:val="36"/>
          <w:lang w:eastAsia="en-GB"/>
        </w:rPr>
        <w:t>Kwara</w:t>
      </w:r>
      <w:proofErr w:type="spellEnd"/>
      <w:r w:rsidRPr="00362F82">
        <w:rPr>
          <w:rFonts w:ascii="Segoe UI" w:eastAsia="Times New Roman" w:hAnsi="Segoe UI" w:cs="Segoe UI"/>
          <w:b/>
          <w:bCs/>
          <w:color w:val="333333"/>
          <w:kern w:val="36"/>
          <w:sz w:val="36"/>
          <w:szCs w:val="36"/>
          <w:lang w:eastAsia="en-GB"/>
        </w:rPr>
        <w:t xml:space="preserve"> State</w:t>
      </w:r>
    </w:p>
    <w:p w:rsidR="00362F82" w:rsidRPr="00362F82" w:rsidRDefault="00362F82" w:rsidP="00362F82">
      <w:pPr>
        <w:numPr>
          <w:ilvl w:val="0"/>
          <w:numId w:val="1"/>
        </w:numPr>
        <w:shd w:val="clear" w:color="auto" w:fill="FFFFFF"/>
        <w:spacing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 xml:space="preserve">F.M. </w:t>
      </w:r>
      <w:proofErr w:type="spellStart"/>
      <w:r w:rsidRPr="00362F82">
        <w:rPr>
          <w:rFonts w:ascii="Arial" w:eastAsia="Times New Roman" w:hAnsi="Arial" w:cs="Arial"/>
          <w:b/>
          <w:bCs/>
          <w:color w:val="333333"/>
          <w:sz w:val="21"/>
          <w:lang w:eastAsia="en-GB"/>
        </w:rPr>
        <w:t>Rejuaro</w:t>
      </w:r>
      <w:proofErr w:type="spellEnd"/>
    </w:p>
    <w:p w:rsidR="00362F82" w:rsidRPr="00362F82" w:rsidRDefault="00362F82" w:rsidP="00362F82">
      <w:pPr>
        <w:numPr>
          <w:ilvl w:val="0"/>
          <w:numId w:val="1"/>
        </w:numPr>
        <w:shd w:val="clear" w:color="auto" w:fill="FFFFFF"/>
        <w:spacing w:before="100" w:beforeAutospacing="1"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 xml:space="preserve">N.J. </w:t>
      </w:r>
      <w:proofErr w:type="spellStart"/>
      <w:r w:rsidRPr="00362F82">
        <w:rPr>
          <w:rFonts w:ascii="Arial" w:eastAsia="Times New Roman" w:hAnsi="Arial" w:cs="Arial"/>
          <w:b/>
          <w:bCs/>
          <w:color w:val="333333"/>
          <w:sz w:val="21"/>
          <w:lang w:eastAsia="en-GB"/>
        </w:rPr>
        <w:t>Umar</w:t>
      </w:r>
      <w:proofErr w:type="spellEnd"/>
    </w:p>
    <w:p w:rsidR="00362F82" w:rsidRPr="00362F82" w:rsidRDefault="00362F82" w:rsidP="00362F82">
      <w:pPr>
        <w:numPr>
          <w:ilvl w:val="0"/>
          <w:numId w:val="1"/>
        </w:numPr>
        <w:shd w:val="clear" w:color="auto" w:fill="FFFFFF"/>
        <w:spacing w:before="100" w:beforeAutospacing="1"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A.A. Imam</w:t>
      </w:r>
    </w:p>
    <w:p w:rsidR="00362F82" w:rsidRPr="00362F82" w:rsidRDefault="00362F82" w:rsidP="00362F82">
      <w:pPr>
        <w:numPr>
          <w:ilvl w:val="0"/>
          <w:numId w:val="1"/>
        </w:numPr>
        <w:shd w:val="clear" w:color="auto" w:fill="FFFFFF"/>
        <w:spacing w:before="100" w:beforeAutospacing="1"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 xml:space="preserve">M.A. </w:t>
      </w:r>
      <w:proofErr w:type="spellStart"/>
      <w:r w:rsidRPr="00362F82">
        <w:rPr>
          <w:rFonts w:ascii="Arial" w:eastAsia="Times New Roman" w:hAnsi="Arial" w:cs="Arial"/>
          <w:b/>
          <w:bCs/>
          <w:color w:val="333333"/>
          <w:sz w:val="21"/>
          <w:lang w:eastAsia="en-GB"/>
        </w:rPr>
        <w:t>Ibraheem</w:t>
      </w:r>
      <w:proofErr w:type="spellEnd"/>
    </w:p>
    <w:p w:rsidR="00362F82" w:rsidRPr="00362F82" w:rsidRDefault="00362F82" w:rsidP="00362F82">
      <w:pPr>
        <w:numPr>
          <w:ilvl w:val="0"/>
          <w:numId w:val="1"/>
        </w:numPr>
        <w:shd w:val="clear" w:color="auto" w:fill="FFFFFF"/>
        <w:spacing w:before="100" w:beforeAutospacing="1"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 xml:space="preserve">G. </w:t>
      </w:r>
      <w:proofErr w:type="spellStart"/>
      <w:r w:rsidRPr="00362F82">
        <w:rPr>
          <w:rFonts w:ascii="Arial" w:eastAsia="Times New Roman" w:hAnsi="Arial" w:cs="Arial"/>
          <w:b/>
          <w:bCs/>
          <w:color w:val="333333"/>
          <w:sz w:val="21"/>
          <w:lang w:eastAsia="en-GB"/>
        </w:rPr>
        <w:t>Umar</w:t>
      </w:r>
      <w:proofErr w:type="spellEnd"/>
    </w:p>
    <w:p w:rsidR="00362F82" w:rsidRPr="00362F82" w:rsidRDefault="00362F82" w:rsidP="00362F82">
      <w:pPr>
        <w:numPr>
          <w:ilvl w:val="0"/>
          <w:numId w:val="1"/>
        </w:numPr>
        <w:shd w:val="clear" w:color="auto" w:fill="FFFFFF"/>
        <w:spacing w:before="100" w:beforeAutospacing="1" w:after="15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 xml:space="preserve">O.A. </w:t>
      </w:r>
      <w:proofErr w:type="spellStart"/>
      <w:r w:rsidRPr="00362F82">
        <w:rPr>
          <w:rFonts w:ascii="Arial" w:eastAsia="Times New Roman" w:hAnsi="Arial" w:cs="Arial"/>
          <w:b/>
          <w:bCs/>
          <w:color w:val="333333"/>
          <w:sz w:val="21"/>
          <w:lang w:eastAsia="en-GB"/>
        </w:rPr>
        <w:t>Onasoga</w:t>
      </w:r>
      <w:proofErr w:type="spellEnd"/>
    </w:p>
    <w:p w:rsidR="00362F82" w:rsidRPr="00362F82" w:rsidRDefault="00362F82" w:rsidP="00362F82">
      <w:pPr>
        <w:numPr>
          <w:ilvl w:val="0"/>
          <w:numId w:val="1"/>
        </w:numPr>
        <w:shd w:val="clear" w:color="auto" w:fill="FFFFFF"/>
        <w:spacing w:before="100" w:beforeAutospacing="1" w:after="0" w:line="240" w:lineRule="auto"/>
        <w:ind w:left="-450"/>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A.G. Yusuf</w:t>
      </w:r>
    </w:p>
    <w:p w:rsidR="00362F82" w:rsidRPr="00362F82" w:rsidRDefault="00362F82" w:rsidP="00362F82">
      <w:pPr>
        <w:shd w:val="clear" w:color="auto" w:fill="FFFFFF"/>
        <w:spacing w:after="0" w:line="240" w:lineRule="auto"/>
        <w:rPr>
          <w:rFonts w:ascii="Arial" w:eastAsia="Times New Roman" w:hAnsi="Arial" w:cs="Arial"/>
          <w:color w:val="333333"/>
          <w:sz w:val="21"/>
          <w:szCs w:val="21"/>
          <w:lang w:eastAsia="en-GB"/>
        </w:rPr>
      </w:pPr>
      <w:r w:rsidRPr="00362F82">
        <w:rPr>
          <w:rFonts w:ascii="Segoe UI" w:eastAsia="Times New Roman" w:hAnsi="Segoe UI" w:cs="Segoe UI"/>
          <w:b/>
          <w:bCs/>
          <w:color w:val="333333"/>
          <w:sz w:val="20"/>
          <w:lang w:eastAsia="en-GB"/>
        </w:rPr>
        <w:t>Keywords: </w:t>
      </w:r>
      <w:r w:rsidRPr="00362F82">
        <w:rPr>
          <w:rFonts w:ascii="Arial" w:eastAsia="Times New Roman" w:hAnsi="Arial" w:cs="Arial"/>
          <w:color w:val="333333"/>
          <w:sz w:val="21"/>
          <w:lang w:eastAsia="en-GB"/>
        </w:rPr>
        <w:t>Socio-demographic Factors, Gastroenteritis, Mothers, Under 5 Children</w:t>
      </w:r>
    </w:p>
    <w:p w:rsidR="00362F82" w:rsidRPr="00362F82" w:rsidRDefault="00362F82" w:rsidP="00362F82">
      <w:pPr>
        <w:shd w:val="clear" w:color="auto" w:fill="FFFFFF"/>
        <w:spacing w:after="300" w:line="300" w:lineRule="atLeast"/>
        <w:outlineLvl w:val="2"/>
        <w:rPr>
          <w:rFonts w:ascii="Segoe UI" w:eastAsia="Times New Roman" w:hAnsi="Segoe UI" w:cs="Segoe UI"/>
          <w:b/>
          <w:bCs/>
          <w:color w:val="333333"/>
          <w:sz w:val="24"/>
          <w:szCs w:val="24"/>
          <w:lang w:eastAsia="en-GB"/>
        </w:rPr>
      </w:pPr>
      <w:r w:rsidRPr="00362F82">
        <w:rPr>
          <w:rFonts w:ascii="Segoe UI" w:eastAsia="Times New Roman" w:hAnsi="Segoe UI" w:cs="Segoe UI"/>
          <w:b/>
          <w:bCs/>
          <w:color w:val="333333"/>
          <w:sz w:val="24"/>
          <w:szCs w:val="24"/>
          <w:lang w:eastAsia="en-GB"/>
        </w:rPr>
        <w:t>Abstract</w:t>
      </w:r>
    </w:p>
    <w:p w:rsidR="00362F82" w:rsidRPr="00362F82" w:rsidRDefault="00362F82" w:rsidP="00362F82">
      <w:pPr>
        <w:shd w:val="clear" w:color="auto" w:fill="FFFFFF"/>
        <w:spacing w:before="300" w:after="300" w:line="375" w:lineRule="atLeast"/>
        <w:rPr>
          <w:rFonts w:ascii="Arial" w:eastAsia="Times New Roman" w:hAnsi="Arial" w:cs="Arial"/>
          <w:color w:val="333333"/>
          <w:sz w:val="21"/>
          <w:szCs w:val="21"/>
          <w:lang w:eastAsia="en-GB"/>
        </w:rPr>
      </w:pPr>
      <w:r w:rsidRPr="00362F82">
        <w:rPr>
          <w:rFonts w:ascii="Arial" w:eastAsia="Times New Roman" w:hAnsi="Arial" w:cs="Arial"/>
          <w:color w:val="333333"/>
          <w:sz w:val="21"/>
          <w:szCs w:val="21"/>
          <w:lang w:eastAsia="en-GB"/>
        </w:rPr>
        <w:t xml:space="preserve">Gastroenteritis is one of the major diseases in childhood responsible for high morbidity and mortality among </w:t>
      </w:r>
      <w:proofErr w:type="gramStart"/>
      <w:r w:rsidRPr="00362F82">
        <w:rPr>
          <w:rFonts w:ascii="Arial" w:eastAsia="Times New Roman" w:hAnsi="Arial" w:cs="Arial"/>
          <w:color w:val="333333"/>
          <w:sz w:val="21"/>
          <w:szCs w:val="21"/>
          <w:lang w:eastAsia="en-GB"/>
        </w:rPr>
        <w:t>under</w:t>
      </w:r>
      <w:proofErr w:type="gramEnd"/>
      <w:r w:rsidRPr="00362F82">
        <w:rPr>
          <w:rFonts w:ascii="Arial" w:eastAsia="Times New Roman" w:hAnsi="Arial" w:cs="Arial"/>
          <w:color w:val="333333"/>
          <w:sz w:val="21"/>
          <w:szCs w:val="21"/>
          <w:lang w:eastAsia="en-GB"/>
        </w:rPr>
        <w:t xml:space="preserve"> 5 children in Nigeria. The purpose of this study was to determine the effect of maternal age, family income and family size on the causes of gastroenteritis. This study adopted descriptive research design of cross sectional method; purposive sampling technique was used to select a sample size of 220 mothers of </w:t>
      </w:r>
      <w:proofErr w:type="gramStart"/>
      <w:r w:rsidRPr="00362F82">
        <w:rPr>
          <w:rFonts w:ascii="Arial" w:eastAsia="Times New Roman" w:hAnsi="Arial" w:cs="Arial"/>
          <w:color w:val="333333"/>
          <w:sz w:val="21"/>
          <w:szCs w:val="21"/>
          <w:lang w:eastAsia="en-GB"/>
        </w:rPr>
        <w:t>under</w:t>
      </w:r>
      <w:proofErr w:type="gramEnd"/>
      <w:r w:rsidRPr="00362F82">
        <w:rPr>
          <w:rFonts w:ascii="Arial" w:eastAsia="Times New Roman" w:hAnsi="Arial" w:cs="Arial"/>
          <w:color w:val="333333"/>
          <w:sz w:val="21"/>
          <w:szCs w:val="21"/>
          <w:lang w:eastAsia="en-GB"/>
        </w:rPr>
        <w:t xml:space="preserve"> 5 children in children specialist hospital Ilorin. The researchers-structured and developed questionnaire was administered on the selected mothers. The validity of the instrument was determined by its face and content base on the research objectives, while the reliability was determined using test re-test method with reliability coefficient of 0.87using Pearson correlation coefficient. Data for this study was analyzed using statistical package for social sciences (SPSS) Version, 23.0. Descriptive statistics of frequency and percentage was used to present results, while inferential statistics of chi square was used to test the research hypotheses. The findings of this study shows that maternal age, family income and family size are determinant factors for gastroenteritis among under five children admitted in children specialist hospital Ilorin, </w:t>
      </w:r>
      <w:proofErr w:type="spellStart"/>
      <w:r w:rsidRPr="00362F82">
        <w:rPr>
          <w:rFonts w:ascii="Arial" w:eastAsia="Times New Roman" w:hAnsi="Arial" w:cs="Arial"/>
          <w:color w:val="333333"/>
          <w:sz w:val="21"/>
          <w:szCs w:val="21"/>
          <w:lang w:eastAsia="en-GB"/>
        </w:rPr>
        <w:t>Kwara</w:t>
      </w:r>
      <w:proofErr w:type="spellEnd"/>
      <w:r w:rsidRPr="00362F82">
        <w:rPr>
          <w:rFonts w:ascii="Arial" w:eastAsia="Times New Roman" w:hAnsi="Arial" w:cs="Arial"/>
          <w:color w:val="333333"/>
          <w:sz w:val="21"/>
          <w:szCs w:val="21"/>
          <w:lang w:eastAsia="en-GB"/>
        </w:rPr>
        <w:t xml:space="preserve"> State. The study however, concluded that factors such as maternal age, family size and family income significantly determined the cause of gastroenteritis among children</w:t>
      </w:r>
      <w:proofErr w:type="gramStart"/>
      <w:r w:rsidRPr="00362F82">
        <w:rPr>
          <w:rFonts w:ascii="Arial" w:eastAsia="Times New Roman" w:hAnsi="Arial" w:cs="Arial"/>
          <w:color w:val="333333"/>
          <w:sz w:val="21"/>
          <w:szCs w:val="21"/>
          <w:lang w:eastAsia="en-GB"/>
        </w:rPr>
        <w:t>  under</w:t>
      </w:r>
      <w:proofErr w:type="gramEnd"/>
      <w:r w:rsidRPr="00362F82">
        <w:rPr>
          <w:rFonts w:ascii="Arial" w:eastAsia="Times New Roman" w:hAnsi="Arial" w:cs="Arial"/>
          <w:color w:val="333333"/>
          <w:sz w:val="21"/>
          <w:szCs w:val="21"/>
          <w:lang w:eastAsia="en-GB"/>
        </w:rPr>
        <w:t xml:space="preserve"> five years admitted into Children Specialist Hospital, Ilorin, </w:t>
      </w:r>
      <w:proofErr w:type="spellStart"/>
      <w:r w:rsidRPr="00362F82">
        <w:rPr>
          <w:rFonts w:ascii="Arial" w:eastAsia="Times New Roman" w:hAnsi="Arial" w:cs="Arial"/>
          <w:color w:val="333333"/>
          <w:sz w:val="21"/>
          <w:szCs w:val="21"/>
          <w:lang w:eastAsia="en-GB"/>
        </w:rPr>
        <w:t>Kwara</w:t>
      </w:r>
      <w:proofErr w:type="spellEnd"/>
      <w:r w:rsidRPr="00362F82">
        <w:rPr>
          <w:rFonts w:ascii="Arial" w:eastAsia="Times New Roman" w:hAnsi="Arial" w:cs="Arial"/>
          <w:color w:val="333333"/>
          <w:sz w:val="21"/>
          <w:szCs w:val="21"/>
          <w:lang w:eastAsia="en-GB"/>
        </w:rPr>
        <w:t xml:space="preserve"> State. Based on this conclusion, we recommended that mothers be health educated on the importance of ripe marriage to prevent poor parental care of children in order to reduce infant morbidity and mortality and the government should intensify efforts on women empowerment and improve the maternal and child health care services in the communities.</w:t>
      </w:r>
    </w:p>
    <w:p w:rsidR="00362F82" w:rsidRPr="00362F82" w:rsidRDefault="00362F82" w:rsidP="00362F82">
      <w:pPr>
        <w:shd w:val="clear" w:color="auto" w:fill="FFFFFF"/>
        <w:spacing w:before="300" w:after="0" w:line="375" w:lineRule="atLeast"/>
        <w:rPr>
          <w:rFonts w:ascii="Arial" w:eastAsia="Times New Roman" w:hAnsi="Arial" w:cs="Arial"/>
          <w:color w:val="333333"/>
          <w:sz w:val="21"/>
          <w:szCs w:val="21"/>
          <w:lang w:eastAsia="en-GB"/>
        </w:rPr>
      </w:pPr>
      <w:r w:rsidRPr="00362F82">
        <w:rPr>
          <w:rFonts w:ascii="Arial" w:eastAsia="Times New Roman" w:hAnsi="Arial" w:cs="Arial"/>
          <w:b/>
          <w:bCs/>
          <w:color w:val="333333"/>
          <w:sz w:val="21"/>
          <w:lang w:eastAsia="en-GB"/>
        </w:rPr>
        <w:t>Keyword</w:t>
      </w:r>
      <w:r w:rsidRPr="00362F82">
        <w:rPr>
          <w:rFonts w:ascii="Arial" w:eastAsia="Times New Roman" w:hAnsi="Arial" w:cs="Arial"/>
          <w:color w:val="333333"/>
          <w:sz w:val="21"/>
          <w:szCs w:val="21"/>
          <w:lang w:eastAsia="en-GB"/>
        </w:rPr>
        <w:t>: Socio-demographic Factors, Gastroenteritis, Mothers, Under 5 Children</w:t>
      </w:r>
    </w:p>
    <w:p w:rsidR="00362F82" w:rsidRDefault="00362F82" w:rsidP="00362F82">
      <w:pPr>
        <w:shd w:val="clear" w:color="auto" w:fill="FFFFFF"/>
        <w:spacing w:after="300" w:line="450" w:lineRule="atLeast"/>
        <w:outlineLvl w:val="1"/>
        <w:rPr>
          <w:rFonts w:ascii="Segoe UI" w:eastAsia="Times New Roman" w:hAnsi="Segoe UI" w:cs="Segoe UI"/>
          <w:color w:val="333333"/>
          <w:sz w:val="24"/>
          <w:szCs w:val="24"/>
          <w:lang w:eastAsia="en-GB"/>
        </w:rPr>
      </w:pPr>
      <w:r w:rsidRPr="00362F82">
        <w:rPr>
          <w:rFonts w:ascii="Segoe UI" w:eastAsia="Times New Roman" w:hAnsi="Segoe UI" w:cs="Segoe UI"/>
          <w:color w:val="333333"/>
          <w:sz w:val="24"/>
          <w:szCs w:val="24"/>
          <w:lang w:eastAsia="en-GB"/>
        </w:rPr>
        <w:t xml:space="preserve">Journal </w:t>
      </w:r>
      <w:proofErr w:type="spellStart"/>
      <w:r w:rsidRPr="00362F82">
        <w:rPr>
          <w:rFonts w:ascii="Segoe UI" w:eastAsia="Times New Roman" w:hAnsi="Segoe UI" w:cs="Segoe UI"/>
          <w:color w:val="333333"/>
          <w:sz w:val="24"/>
          <w:szCs w:val="24"/>
          <w:lang w:eastAsia="en-GB"/>
        </w:rPr>
        <w:t>Identifiers</w:t>
      </w:r>
      <w:proofErr w:type="spellEnd"/>
    </w:p>
    <w:p w:rsidR="00362F82" w:rsidRPr="00362F82" w:rsidRDefault="00362F82" w:rsidP="00362F82">
      <w:pPr>
        <w:shd w:val="clear" w:color="auto" w:fill="FFFFFF"/>
        <w:spacing w:after="300" w:line="450" w:lineRule="atLeast"/>
        <w:outlineLvl w:val="1"/>
        <w:rPr>
          <w:rFonts w:ascii="Segoe UI" w:eastAsia="Times New Roman" w:hAnsi="Segoe UI" w:cs="Segoe UI"/>
          <w:color w:val="333333"/>
          <w:sz w:val="24"/>
          <w:szCs w:val="24"/>
          <w:lang w:eastAsia="en-GB"/>
        </w:rPr>
      </w:pPr>
      <w:proofErr w:type="spellStart"/>
      <w:proofErr w:type="gramStart"/>
      <w:r w:rsidRPr="00362F82">
        <w:rPr>
          <w:rFonts w:ascii="Arial" w:eastAsia="Times New Roman" w:hAnsi="Arial" w:cs="Arial"/>
          <w:color w:val="333333"/>
          <w:sz w:val="21"/>
          <w:szCs w:val="21"/>
          <w:lang w:eastAsia="en-GB"/>
        </w:rPr>
        <w:lastRenderedPageBreak/>
        <w:t>eISSN</w:t>
      </w:r>
      <w:proofErr w:type="spellEnd"/>
      <w:proofErr w:type="gramEnd"/>
      <w:r w:rsidRPr="00362F82">
        <w:rPr>
          <w:rFonts w:ascii="Arial" w:eastAsia="Times New Roman" w:hAnsi="Arial" w:cs="Arial"/>
          <w:color w:val="333333"/>
          <w:sz w:val="21"/>
          <w:szCs w:val="21"/>
          <w:lang w:eastAsia="en-GB"/>
        </w:rPr>
        <w:t>: 0794-0831</w:t>
      </w:r>
    </w:p>
    <w:p w:rsidR="00F2385E" w:rsidRDefault="00F2385E"/>
    <w:sectPr w:rsidR="00F2385E" w:rsidSect="00F2385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D02DCE"/>
    <w:multiLevelType w:val="multilevel"/>
    <w:tmpl w:val="AD24E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62F82"/>
    <w:rsid w:val="00362F82"/>
    <w:rsid w:val="00F2385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85E"/>
  </w:style>
  <w:style w:type="paragraph" w:styleId="Heading1">
    <w:name w:val="heading 1"/>
    <w:basedOn w:val="Normal"/>
    <w:link w:val="Heading1Char"/>
    <w:uiPriority w:val="9"/>
    <w:qFormat/>
    <w:rsid w:val="00362F8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362F8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362F82"/>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2F82"/>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362F82"/>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362F82"/>
    <w:rPr>
      <w:rFonts w:ascii="Times New Roman" w:eastAsia="Times New Roman" w:hAnsi="Times New Roman" w:cs="Times New Roman"/>
      <w:b/>
      <w:bCs/>
      <w:sz w:val="27"/>
      <w:szCs w:val="27"/>
      <w:lang w:eastAsia="en-GB"/>
    </w:rPr>
  </w:style>
  <w:style w:type="character" w:customStyle="1" w:styleId="name">
    <w:name w:val="name"/>
    <w:basedOn w:val="DefaultParagraphFont"/>
    <w:rsid w:val="00362F82"/>
  </w:style>
  <w:style w:type="character" w:customStyle="1" w:styleId="label">
    <w:name w:val="label"/>
    <w:basedOn w:val="DefaultParagraphFont"/>
    <w:rsid w:val="00362F82"/>
  </w:style>
  <w:style w:type="character" w:customStyle="1" w:styleId="value">
    <w:name w:val="value"/>
    <w:basedOn w:val="DefaultParagraphFont"/>
    <w:rsid w:val="00362F82"/>
  </w:style>
  <w:style w:type="paragraph" w:styleId="NormalWeb">
    <w:name w:val="Normal (Web)"/>
    <w:basedOn w:val="Normal"/>
    <w:uiPriority w:val="99"/>
    <w:semiHidden/>
    <w:unhideWhenUsed/>
    <w:rsid w:val="00362F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62F82"/>
    <w:rPr>
      <w:b/>
      <w:bCs/>
    </w:rPr>
  </w:style>
  <w:style w:type="character" w:styleId="Hyperlink">
    <w:name w:val="Hyperlink"/>
    <w:basedOn w:val="DefaultParagraphFont"/>
    <w:uiPriority w:val="99"/>
    <w:semiHidden/>
    <w:unhideWhenUsed/>
    <w:rsid w:val="00362F82"/>
    <w:rPr>
      <w:color w:val="0000FF"/>
      <w:u w:val="single"/>
    </w:rPr>
  </w:style>
  <w:style w:type="paragraph" w:styleId="BalloonText">
    <w:name w:val="Balloon Text"/>
    <w:basedOn w:val="Normal"/>
    <w:link w:val="BalloonTextChar"/>
    <w:uiPriority w:val="99"/>
    <w:semiHidden/>
    <w:unhideWhenUsed/>
    <w:rsid w:val="00362F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2F8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7860168">
      <w:bodyDiv w:val="1"/>
      <w:marLeft w:val="0"/>
      <w:marRight w:val="0"/>
      <w:marTop w:val="0"/>
      <w:marBottom w:val="0"/>
      <w:divBdr>
        <w:top w:val="none" w:sz="0" w:space="0" w:color="auto"/>
        <w:left w:val="none" w:sz="0" w:space="0" w:color="auto"/>
        <w:bottom w:val="none" w:sz="0" w:space="0" w:color="auto"/>
        <w:right w:val="none" w:sz="0" w:space="0" w:color="auto"/>
      </w:divBdr>
      <w:divsChild>
        <w:div w:id="1859654910">
          <w:marLeft w:val="0"/>
          <w:marRight w:val="0"/>
          <w:marTop w:val="0"/>
          <w:marBottom w:val="0"/>
          <w:divBdr>
            <w:top w:val="none" w:sz="0" w:space="0" w:color="auto"/>
            <w:left w:val="none" w:sz="0" w:space="0" w:color="auto"/>
            <w:bottom w:val="none" w:sz="0" w:space="0" w:color="auto"/>
            <w:right w:val="none" w:sz="0" w:space="0" w:color="auto"/>
          </w:divBdr>
          <w:divsChild>
            <w:div w:id="1527208238">
              <w:marLeft w:val="-450"/>
              <w:marRight w:val="-450"/>
              <w:marTop w:val="450"/>
              <w:marBottom w:val="0"/>
              <w:divBdr>
                <w:top w:val="single" w:sz="6" w:space="0" w:color="DDDDDD"/>
                <w:left w:val="none" w:sz="0" w:space="0" w:color="auto"/>
                <w:bottom w:val="single" w:sz="6" w:space="0" w:color="DDDDDD"/>
                <w:right w:val="none" w:sz="0" w:space="0" w:color="auto"/>
              </w:divBdr>
              <w:divsChild>
                <w:div w:id="643851686">
                  <w:marLeft w:val="0"/>
                  <w:marRight w:val="0"/>
                  <w:marTop w:val="0"/>
                  <w:marBottom w:val="0"/>
                  <w:divBdr>
                    <w:top w:val="none" w:sz="0" w:space="0" w:color="auto"/>
                    <w:left w:val="none" w:sz="0" w:space="0" w:color="auto"/>
                    <w:bottom w:val="none" w:sz="0" w:space="0" w:color="auto"/>
                    <w:right w:val="single" w:sz="6" w:space="0" w:color="DDDDDD"/>
                  </w:divBdr>
                  <w:divsChild>
                    <w:div w:id="1358656751">
                      <w:marLeft w:val="0"/>
                      <w:marRight w:val="0"/>
                      <w:marTop w:val="0"/>
                      <w:marBottom w:val="0"/>
                      <w:divBdr>
                        <w:top w:val="none" w:sz="0" w:space="0" w:color="auto"/>
                        <w:left w:val="none" w:sz="0" w:space="0" w:color="auto"/>
                        <w:bottom w:val="none" w:sz="0" w:space="0" w:color="auto"/>
                        <w:right w:val="none" w:sz="0" w:space="0" w:color="auto"/>
                      </w:divBdr>
                    </w:div>
                    <w:div w:id="849683646">
                      <w:marLeft w:val="0"/>
                      <w:marRight w:val="0"/>
                      <w:marTop w:val="0"/>
                      <w:marBottom w:val="0"/>
                      <w:divBdr>
                        <w:top w:val="none" w:sz="0" w:space="0" w:color="auto"/>
                        <w:left w:val="none" w:sz="0" w:space="0" w:color="auto"/>
                        <w:bottom w:val="none" w:sz="0" w:space="0" w:color="auto"/>
                        <w:right w:val="none" w:sz="0" w:space="0" w:color="auto"/>
                      </w:divBdr>
                    </w:div>
                  </w:divsChild>
                </w:div>
                <w:div w:id="759527038">
                  <w:marLeft w:val="-15"/>
                  <w:marRight w:val="0"/>
                  <w:marTop w:val="0"/>
                  <w:marBottom w:val="0"/>
                  <w:divBdr>
                    <w:top w:val="none" w:sz="0" w:space="0" w:color="auto"/>
                    <w:left w:val="single" w:sz="6" w:space="0" w:color="DDDDDD"/>
                    <w:bottom w:val="none" w:sz="0" w:space="0" w:color="auto"/>
                    <w:right w:val="none" w:sz="0" w:space="0" w:color="auto"/>
                  </w:divBdr>
                  <w:divsChild>
                    <w:div w:id="1185054427">
                      <w:marLeft w:val="0"/>
                      <w:marRight w:val="-15"/>
                      <w:marTop w:val="0"/>
                      <w:marBottom w:val="0"/>
                      <w:divBdr>
                        <w:top w:val="none" w:sz="0" w:space="0" w:color="auto"/>
                        <w:left w:val="none" w:sz="0" w:space="0" w:color="auto"/>
                        <w:bottom w:val="single" w:sz="6" w:space="15" w:color="DDDDDD"/>
                        <w:right w:val="none" w:sz="0" w:space="0" w:color="auto"/>
                      </w:divBdr>
                      <w:divsChild>
                        <w:div w:id="672416748">
                          <w:marLeft w:val="0"/>
                          <w:marRight w:val="0"/>
                          <w:marTop w:val="0"/>
                          <w:marBottom w:val="0"/>
                          <w:divBdr>
                            <w:top w:val="none" w:sz="0" w:space="0" w:color="auto"/>
                            <w:left w:val="none" w:sz="0" w:space="0" w:color="auto"/>
                            <w:bottom w:val="none" w:sz="0" w:space="0" w:color="auto"/>
                            <w:right w:val="none" w:sz="0" w:space="0" w:color="auto"/>
                          </w:divBdr>
                        </w:div>
                        <w:div w:id="1622153453">
                          <w:marLeft w:val="0"/>
                          <w:marRight w:val="0"/>
                          <w:marTop w:val="0"/>
                          <w:marBottom w:val="0"/>
                          <w:divBdr>
                            <w:top w:val="none" w:sz="0" w:space="0" w:color="auto"/>
                            <w:left w:val="none" w:sz="0" w:space="0" w:color="auto"/>
                            <w:bottom w:val="none" w:sz="0" w:space="0" w:color="auto"/>
                            <w:right w:val="none" w:sz="0" w:space="0" w:color="auto"/>
                          </w:divBdr>
                        </w:div>
                      </w:divsChild>
                    </w:div>
                    <w:div w:id="597786097">
                      <w:marLeft w:val="0"/>
                      <w:marRight w:val="-15"/>
                      <w:marTop w:val="0"/>
                      <w:marBottom w:val="0"/>
                      <w:divBdr>
                        <w:top w:val="none" w:sz="0" w:space="0" w:color="auto"/>
                        <w:left w:val="none" w:sz="0" w:space="0" w:color="auto"/>
                        <w:bottom w:val="single" w:sz="6" w:space="15" w:color="DDDDDD"/>
                        <w:right w:val="none" w:sz="0" w:space="0" w:color="auto"/>
                      </w:divBdr>
                      <w:divsChild>
                        <w:div w:id="1908419424">
                          <w:marLeft w:val="0"/>
                          <w:marRight w:val="0"/>
                          <w:marTop w:val="0"/>
                          <w:marBottom w:val="300"/>
                          <w:divBdr>
                            <w:top w:val="none" w:sz="0" w:space="0" w:color="auto"/>
                            <w:left w:val="none" w:sz="0" w:space="0" w:color="auto"/>
                            <w:bottom w:val="none" w:sz="0" w:space="0" w:color="auto"/>
                            <w:right w:val="none" w:sz="0" w:space="0" w:color="auto"/>
                          </w:divBdr>
                          <w:divsChild>
                            <w:div w:id="1417635200">
                              <w:marLeft w:val="0"/>
                              <w:marRight w:val="0"/>
                              <w:marTop w:val="0"/>
                              <w:marBottom w:val="0"/>
                              <w:divBdr>
                                <w:top w:val="none" w:sz="0" w:space="0" w:color="auto"/>
                                <w:left w:val="none" w:sz="0" w:space="0" w:color="auto"/>
                                <w:bottom w:val="none" w:sz="0" w:space="0" w:color="auto"/>
                                <w:right w:val="none" w:sz="0" w:space="0" w:color="auto"/>
                              </w:divBdr>
                            </w:div>
                            <w:div w:id="182475258">
                              <w:marLeft w:val="0"/>
                              <w:marRight w:val="0"/>
                              <w:marTop w:val="0"/>
                              <w:marBottom w:val="0"/>
                              <w:divBdr>
                                <w:top w:val="none" w:sz="0" w:space="0" w:color="auto"/>
                                <w:left w:val="none" w:sz="0" w:space="0" w:color="auto"/>
                                <w:bottom w:val="none" w:sz="0" w:space="0" w:color="auto"/>
                                <w:right w:val="none" w:sz="0" w:space="0" w:color="auto"/>
                              </w:divBdr>
                            </w:div>
                          </w:divsChild>
                        </w:div>
                        <w:div w:id="356807756">
                          <w:marLeft w:val="0"/>
                          <w:marRight w:val="0"/>
                          <w:marTop w:val="0"/>
                          <w:marBottom w:val="0"/>
                          <w:divBdr>
                            <w:top w:val="none" w:sz="0" w:space="0" w:color="auto"/>
                            <w:left w:val="none" w:sz="0" w:space="0" w:color="auto"/>
                            <w:bottom w:val="none" w:sz="0" w:space="0" w:color="auto"/>
                            <w:right w:val="none" w:sz="0" w:space="0" w:color="auto"/>
                          </w:divBdr>
                          <w:divsChild>
                            <w:div w:id="369846183">
                              <w:marLeft w:val="0"/>
                              <w:marRight w:val="0"/>
                              <w:marTop w:val="0"/>
                              <w:marBottom w:val="0"/>
                              <w:divBdr>
                                <w:top w:val="none" w:sz="0" w:space="0" w:color="auto"/>
                                <w:left w:val="none" w:sz="0" w:space="0" w:color="auto"/>
                                <w:bottom w:val="none" w:sz="0" w:space="0" w:color="auto"/>
                                <w:right w:val="none" w:sz="0" w:space="0" w:color="auto"/>
                              </w:divBdr>
                            </w:div>
                            <w:div w:id="52849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641772">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 w:id="623653401">
          <w:marLeft w:val="0"/>
          <w:marRight w:val="0"/>
          <w:marTop w:val="0"/>
          <w:marBottom w:val="0"/>
          <w:divBdr>
            <w:top w:val="none" w:sz="0" w:space="0" w:color="auto"/>
            <w:left w:val="none" w:sz="0" w:space="0" w:color="auto"/>
            <w:bottom w:val="none" w:sz="0" w:space="0" w:color="auto"/>
            <w:right w:val="none" w:sz="0" w:space="0" w:color="auto"/>
          </w:divBdr>
          <w:divsChild>
            <w:div w:id="355929550">
              <w:marLeft w:val="0"/>
              <w:marRight w:val="0"/>
              <w:marTop w:val="0"/>
              <w:marBottom w:val="0"/>
              <w:divBdr>
                <w:top w:val="none" w:sz="0" w:space="0" w:color="auto"/>
                <w:left w:val="none" w:sz="0" w:space="0" w:color="auto"/>
                <w:bottom w:val="none" w:sz="0" w:space="0" w:color="auto"/>
                <w:right w:val="none" w:sz="0" w:space="0" w:color="auto"/>
              </w:divBdr>
              <w:divsChild>
                <w:div w:id="1598172344">
                  <w:marLeft w:val="-450"/>
                  <w:marRight w:val="-450"/>
                  <w:marTop w:val="450"/>
                  <w:marBottom w:val="45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347</Words>
  <Characters>1978</Characters>
  <Application>Microsoft Office Word</Application>
  <DocSecurity>0</DocSecurity>
  <Lines>16</Lines>
  <Paragraphs>4</Paragraphs>
  <ScaleCrop>false</ScaleCrop>
  <Company>Hewlett-Packard</Company>
  <LinksUpToDate>false</LinksUpToDate>
  <CharactersWithSpaces>2321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Imam Abubakar</dc:creator>
  <cp:lastModifiedBy>Imam Abubakar</cp:lastModifiedBy>
  <cp:revision>1</cp:revision>
  <dcterms:created xsi:type="dcterms:W3CDTF">2023-06-04T00:58:00Z</dcterms:created>
  <dcterms:modified xsi:type="dcterms:W3CDTF">2023-06-04T01:00:00Z</dcterms:modified>
</cp:coreProperties>
</file>