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  <w:r w:rsidRPr="004453E6">
        <w:rPr>
          <w:b w:val="0"/>
          <w:color w:val="000000"/>
          <w:sz w:val="28"/>
          <w:szCs w:val="28"/>
        </w:rPr>
        <w:t xml:space="preserve">For this </w:t>
      </w:r>
      <w:r w:rsidR="00A80425">
        <w:rPr>
          <w:b w:val="0"/>
          <w:color w:val="000000"/>
          <w:sz w:val="28"/>
          <w:szCs w:val="28"/>
        </w:rPr>
        <w:t xml:space="preserve">chapter in paper </w:t>
      </w:r>
      <w:bookmarkStart w:id="0" w:name="_GoBack"/>
      <w:bookmarkEnd w:id="0"/>
    </w:p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</w:p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  <w:proofErr w:type="spellStart"/>
      <w:r w:rsidRPr="004453E6">
        <w:rPr>
          <w:b w:val="0"/>
          <w:color w:val="000000"/>
          <w:sz w:val="28"/>
          <w:szCs w:val="28"/>
        </w:rPr>
        <w:t>Tuleun</w:t>
      </w:r>
      <w:proofErr w:type="spellEnd"/>
      <w:r w:rsidRPr="004453E6">
        <w:rPr>
          <w:b w:val="0"/>
          <w:color w:val="000000"/>
          <w:sz w:val="28"/>
          <w:szCs w:val="28"/>
        </w:rPr>
        <w:t xml:space="preserve">, L.Z., </w:t>
      </w:r>
      <w:proofErr w:type="spellStart"/>
      <w:r w:rsidRPr="004453E6">
        <w:rPr>
          <w:color w:val="000000"/>
          <w:sz w:val="28"/>
          <w:szCs w:val="28"/>
        </w:rPr>
        <w:t>Jimoh</w:t>
      </w:r>
      <w:proofErr w:type="spellEnd"/>
      <w:r w:rsidRPr="004453E6">
        <w:rPr>
          <w:color w:val="000000"/>
          <w:sz w:val="28"/>
          <w:szCs w:val="28"/>
        </w:rPr>
        <w:t>, A.A. &amp;</w:t>
      </w:r>
      <w:r w:rsidRPr="004453E6">
        <w:rPr>
          <w:b w:val="0"/>
          <w:color w:val="000000"/>
          <w:sz w:val="28"/>
          <w:szCs w:val="28"/>
        </w:rPr>
        <w:t xml:space="preserve"> </w:t>
      </w:r>
      <w:proofErr w:type="spellStart"/>
      <w:r w:rsidRPr="004453E6">
        <w:rPr>
          <w:b w:val="0"/>
          <w:color w:val="000000"/>
          <w:sz w:val="28"/>
          <w:szCs w:val="28"/>
        </w:rPr>
        <w:t>Wasiu</w:t>
      </w:r>
      <w:proofErr w:type="spellEnd"/>
      <w:r w:rsidRPr="004453E6">
        <w:rPr>
          <w:b w:val="0"/>
          <w:color w:val="000000"/>
          <w:sz w:val="28"/>
          <w:szCs w:val="28"/>
        </w:rPr>
        <w:t>, J.</w:t>
      </w:r>
      <w:r w:rsidRPr="004453E6">
        <w:rPr>
          <w:color w:val="000000"/>
          <w:sz w:val="28"/>
          <w:szCs w:val="28"/>
        </w:rPr>
        <w:t xml:space="preserve"> (2019): </w:t>
      </w:r>
      <w:r w:rsidRPr="004453E6">
        <w:rPr>
          <w:b w:val="0"/>
          <w:color w:val="000000"/>
          <w:sz w:val="28"/>
          <w:szCs w:val="28"/>
        </w:rPr>
        <w:t>Performance of Rice Husk Ash-Calcium Carbide Waste in Concrete.</w:t>
      </w:r>
      <w:r w:rsidRPr="004453E6">
        <w:rPr>
          <w:color w:val="000000"/>
          <w:sz w:val="28"/>
          <w:szCs w:val="28"/>
        </w:rPr>
        <w:t xml:space="preserve"> </w:t>
      </w:r>
      <w:r w:rsidRPr="004453E6">
        <w:rPr>
          <w:i/>
          <w:color w:val="000000"/>
          <w:sz w:val="28"/>
          <w:szCs w:val="28"/>
        </w:rPr>
        <w:t>Advanced Materials and Technologies III,</w:t>
      </w:r>
      <w:r w:rsidRPr="004453E6">
        <w:rPr>
          <w:color w:val="000000"/>
          <w:sz w:val="28"/>
          <w:szCs w:val="28"/>
        </w:rPr>
        <w:t xml:space="preserve"> </w:t>
      </w:r>
      <w:proofErr w:type="spellStart"/>
      <w:r w:rsidRPr="004453E6">
        <w:rPr>
          <w:b w:val="0"/>
          <w:color w:val="000000"/>
          <w:sz w:val="28"/>
          <w:szCs w:val="28"/>
        </w:rPr>
        <w:t>Vol</w:t>
      </w:r>
      <w:proofErr w:type="spellEnd"/>
      <w:r w:rsidRPr="004453E6">
        <w:rPr>
          <w:b w:val="0"/>
          <w:color w:val="000000"/>
          <w:sz w:val="28"/>
          <w:szCs w:val="28"/>
        </w:rPr>
        <w:t xml:space="preserve"> 1155</w:t>
      </w:r>
      <w:proofErr w:type="gramStart"/>
      <w:r w:rsidRPr="004453E6">
        <w:rPr>
          <w:b w:val="0"/>
          <w:color w:val="000000"/>
          <w:sz w:val="28"/>
          <w:szCs w:val="28"/>
        </w:rPr>
        <w:t>,  Chapter</w:t>
      </w:r>
      <w:proofErr w:type="gramEnd"/>
      <w:r w:rsidRPr="004453E6">
        <w:rPr>
          <w:b w:val="0"/>
          <w:color w:val="000000"/>
          <w:sz w:val="28"/>
          <w:szCs w:val="28"/>
        </w:rPr>
        <w:t xml:space="preserve"> 3 , </w:t>
      </w:r>
      <w:proofErr w:type="spellStart"/>
      <w:r w:rsidRPr="004453E6">
        <w:rPr>
          <w:b w:val="0"/>
          <w:color w:val="000000"/>
          <w:sz w:val="28"/>
          <w:szCs w:val="28"/>
        </w:rPr>
        <w:t>pp</w:t>
      </w:r>
      <w:proofErr w:type="spellEnd"/>
      <w:r w:rsidRPr="004453E6">
        <w:rPr>
          <w:b w:val="0"/>
          <w:color w:val="000000"/>
          <w:sz w:val="28"/>
          <w:szCs w:val="28"/>
        </w:rPr>
        <w:t xml:space="preserve"> 41-53. Editor: </w:t>
      </w:r>
      <w:proofErr w:type="spellStart"/>
      <w:r w:rsidRPr="004453E6">
        <w:rPr>
          <w:b w:val="0"/>
          <w:color w:val="000000"/>
          <w:sz w:val="28"/>
          <w:szCs w:val="28"/>
        </w:rPr>
        <w:t>Stanislav</w:t>
      </w:r>
      <w:proofErr w:type="spellEnd"/>
      <w:r w:rsidRPr="004453E6">
        <w:rPr>
          <w:b w:val="0"/>
          <w:color w:val="000000"/>
          <w:sz w:val="28"/>
          <w:szCs w:val="28"/>
        </w:rPr>
        <w:t xml:space="preserve"> </w:t>
      </w:r>
      <w:proofErr w:type="spellStart"/>
      <w:r w:rsidRPr="004453E6">
        <w:rPr>
          <w:b w:val="0"/>
          <w:color w:val="000000"/>
          <w:sz w:val="28"/>
          <w:szCs w:val="28"/>
        </w:rPr>
        <w:t>Kolisnychenko</w:t>
      </w:r>
      <w:proofErr w:type="spellEnd"/>
      <w:r w:rsidRPr="004453E6">
        <w:rPr>
          <w:b w:val="0"/>
          <w:color w:val="000000"/>
          <w:sz w:val="28"/>
          <w:szCs w:val="28"/>
        </w:rPr>
        <w:t xml:space="preserve">. </w:t>
      </w:r>
      <w:proofErr w:type="gramStart"/>
      <w:r w:rsidRPr="004453E6">
        <w:rPr>
          <w:b w:val="0"/>
          <w:color w:val="000000"/>
          <w:sz w:val="28"/>
          <w:szCs w:val="28"/>
        </w:rPr>
        <w:t>Publisher :</w:t>
      </w:r>
      <w:proofErr w:type="gramEnd"/>
      <w:r w:rsidRPr="004453E6">
        <w:rPr>
          <w:b w:val="0"/>
          <w:color w:val="000000"/>
          <w:sz w:val="28"/>
          <w:szCs w:val="28"/>
        </w:rPr>
        <w:t xml:space="preserve"> Trans Tech Publications Ltd,  Switzerland </w:t>
      </w:r>
    </w:p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</w:p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  <w:r w:rsidRPr="004453E6">
        <w:rPr>
          <w:b w:val="0"/>
          <w:color w:val="000000"/>
          <w:sz w:val="28"/>
          <w:szCs w:val="28"/>
        </w:rPr>
        <w:t xml:space="preserve">Open at </w:t>
      </w:r>
    </w:p>
    <w:p w:rsidR="004453E6" w:rsidRPr="004453E6" w:rsidRDefault="004453E6" w:rsidP="004453E6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 w:themeColor="text1"/>
          <w:sz w:val="28"/>
          <w:szCs w:val="28"/>
        </w:rPr>
      </w:pPr>
      <w:hyperlink r:id="rId6" w:history="1">
        <w:r w:rsidRPr="004453E6">
          <w:rPr>
            <w:rStyle w:val="Hyperlink"/>
            <w:b w:val="0"/>
            <w:color w:val="000000" w:themeColor="text1"/>
            <w:sz w:val="28"/>
            <w:szCs w:val="28"/>
          </w:rPr>
          <w:t>https://doi.org/10.4028/www.scientific.net/AMR.1155.41</w:t>
        </w:r>
      </w:hyperlink>
    </w:p>
    <w:p w:rsidR="00DE0472" w:rsidRPr="004453E6" w:rsidRDefault="00DE0472">
      <w:pPr>
        <w:rPr>
          <w:sz w:val="28"/>
          <w:szCs w:val="28"/>
        </w:rPr>
      </w:pPr>
    </w:p>
    <w:sectPr w:rsidR="00DE0472" w:rsidRPr="00445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E6"/>
    <w:rsid w:val="004453E6"/>
    <w:rsid w:val="00A80425"/>
    <w:rsid w:val="00D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453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3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453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453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3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453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4028/www.scientific.net/AMR.1155.4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2</cp:revision>
  <dcterms:created xsi:type="dcterms:W3CDTF">2020-01-17T10:31:00Z</dcterms:created>
  <dcterms:modified xsi:type="dcterms:W3CDTF">2020-01-17T10:31:00Z</dcterms:modified>
</cp:coreProperties>
</file>