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267" w:rsidRPr="00B04267" w:rsidRDefault="00B04267" w:rsidP="00B04267">
      <w:pPr>
        <w:spacing w:line="360" w:lineRule="auto"/>
        <w:jc w:val="both"/>
        <w:rPr>
          <w:rFonts w:ascii="Times New Roman" w:hAnsi="Times New Roman" w:cs="Times New Roman"/>
          <w:b/>
          <w:sz w:val="24"/>
          <w:szCs w:val="24"/>
        </w:rPr>
      </w:pPr>
      <w:r w:rsidRPr="00B04267">
        <w:rPr>
          <w:rFonts w:ascii="Times New Roman" w:hAnsi="Times New Roman" w:cs="Times New Roman"/>
          <w:b/>
          <w:sz w:val="24"/>
          <w:szCs w:val="24"/>
        </w:rPr>
        <w:t xml:space="preserve">ABSTRACT </w:t>
      </w:r>
    </w:p>
    <w:p w:rsidR="00B04267" w:rsidRPr="00B04267" w:rsidRDefault="00B04267" w:rsidP="00B04267">
      <w:pPr>
        <w:spacing w:line="360" w:lineRule="auto"/>
        <w:jc w:val="both"/>
        <w:rPr>
          <w:rFonts w:ascii="Times New Roman" w:hAnsi="Times New Roman" w:cs="Times New Roman"/>
          <w:sz w:val="24"/>
          <w:szCs w:val="24"/>
        </w:rPr>
      </w:pPr>
      <w:r w:rsidRPr="00B04267">
        <w:rPr>
          <w:rFonts w:ascii="Times New Roman" w:hAnsi="Times New Roman" w:cs="Times New Roman"/>
          <w:sz w:val="24"/>
          <w:szCs w:val="24"/>
        </w:rPr>
        <w:t>Security refers to the situation that exists as a result of the establishment of measures for protection of persons, information and property against hostile persons and actions. It is the exi</w:t>
      </w:r>
      <w:r w:rsidR="003C4194">
        <w:rPr>
          <w:rFonts w:ascii="Times New Roman" w:hAnsi="Times New Roman" w:cs="Times New Roman"/>
          <w:sz w:val="24"/>
          <w:szCs w:val="24"/>
        </w:rPr>
        <w:t>stence</w:t>
      </w:r>
      <w:r w:rsidRPr="00B04267">
        <w:rPr>
          <w:rFonts w:ascii="Times New Roman" w:hAnsi="Times New Roman" w:cs="Times New Roman"/>
          <w:sz w:val="24"/>
          <w:szCs w:val="24"/>
        </w:rPr>
        <w:t xml:space="preserve"> of conditions within which people in a society can go about their normal daily activities without threats to their lives or properties. When a nation provides adequate security for her citizens and properties and maintains good national image, it helps to ensure a peaceful atmosphere, v environment and encourages foreign interest that can make things happen in that nation. The co which result in insecurity were traced to the colonialists creating antagonistic ruling class along and religious line. The various ways the mass media could be effectively adopted in corn insecurity require commitment on the part of media officials, both the public and mass media </w:t>
      </w:r>
      <w:proofErr w:type="spellStart"/>
      <w:r w:rsidRPr="00B04267">
        <w:rPr>
          <w:rFonts w:ascii="Times New Roman" w:hAnsi="Times New Roman" w:cs="Times New Roman"/>
          <w:sz w:val="24"/>
          <w:szCs w:val="24"/>
        </w:rPr>
        <w:t>w</w:t>
      </w:r>
      <w:proofErr w:type="spellEnd"/>
      <w:r w:rsidRPr="00B04267">
        <w:rPr>
          <w:rFonts w:ascii="Times New Roman" w:hAnsi="Times New Roman" w:cs="Times New Roman"/>
          <w:sz w:val="24"/>
          <w:szCs w:val="24"/>
        </w:rPr>
        <w:t xml:space="preserve"> should play complimentary roles as partners in this regard. In the absence of any real thr</w:t>
      </w:r>
      <w:r w:rsidR="003C4194">
        <w:rPr>
          <w:rFonts w:ascii="Times New Roman" w:hAnsi="Times New Roman" w:cs="Times New Roman"/>
          <w:sz w:val="24"/>
          <w:szCs w:val="24"/>
        </w:rPr>
        <w:t>ough</w:t>
      </w:r>
      <w:r w:rsidRPr="00B04267">
        <w:rPr>
          <w:rFonts w:ascii="Times New Roman" w:hAnsi="Times New Roman" w:cs="Times New Roman"/>
          <w:sz w:val="24"/>
          <w:szCs w:val="24"/>
        </w:rPr>
        <w:t xml:space="preserve"> security, expenditures on security can be reduced significantly, allowing national and governments to channel more resources to other public goods to improve the quality of life o people. Thus, for peace to be promoted in Nigeria through the mass media, it is imperative Government should accelerate the pace of development through the provision of basic infrast</w:t>
      </w:r>
      <w:r w:rsidR="003C4194">
        <w:rPr>
          <w:rFonts w:ascii="Times New Roman" w:hAnsi="Times New Roman" w:cs="Times New Roman"/>
          <w:sz w:val="24"/>
          <w:szCs w:val="24"/>
        </w:rPr>
        <w:t>ructure</w:t>
      </w:r>
      <w:r w:rsidRPr="00B04267">
        <w:rPr>
          <w:rFonts w:ascii="Times New Roman" w:hAnsi="Times New Roman" w:cs="Times New Roman"/>
          <w:sz w:val="24"/>
          <w:szCs w:val="24"/>
        </w:rPr>
        <w:t xml:space="preserve"> facilities, gainful employment, free education at all levels and provision of medical care for the in rural and urban communities. </w:t>
      </w:r>
      <w:bookmarkStart w:id="0" w:name="_GoBack"/>
      <w:bookmarkEnd w:id="0"/>
    </w:p>
    <w:p w:rsidR="009A0B84" w:rsidRPr="00B04267" w:rsidRDefault="00B04267" w:rsidP="00B04267">
      <w:pPr>
        <w:spacing w:line="360" w:lineRule="auto"/>
        <w:jc w:val="both"/>
        <w:rPr>
          <w:rFonts w:ascii="Times New Roman" w:hAnsi="Times New Roman" w:cs="Times New Roman"/>
          <w:sz w:val="24"/>
          <w:szCs w:val="24"/>
        </w:rPr>
      </w:pPr>
      <w:r w:rsidRPr="00B04267">
        <w:rPr>
          <w:rFonts w:ascii="Times New Roman" w:hAnsi="Times New Roman" w:cs="Times New Roman"/>
          <w:b/>
          <w:sz w:val="24"/>
          <w:szCs w:val="24"/>
        </w:rPr>
        <w:t>Key words</w:t>
      </w:r>
      <w:r w:rsidRPr="00B04267">
        <w:rPr>
          <w:rFonts w:ascii="Times New Roman" w:hAnsi="Times New Roman" w:cs="Times New Roman"/>
          <w:sz w:val="24"/>
          <w:szCs w:val="24"/>
        </w:rPr>
        <w:t>: Conflict, insecurity, mass media, security, social security and sustainable developm</w:t>
      </w:r>
      <w:r>
        <w:rPr>
          <w:rFonts w:ascii="Times New Roman" w:hAnsi="Times New Roman" w:cs="Times New Roman"/>
          <w:sz w:val="24"/>
          <w:szCs w:val="24"/>
        </w:rPr>
        <w:t>ent</w:t>
      </w:r>
    </w:p>
    <w:sectPr w:rsidR="009A0B84" w:rsidRPr="00B04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267"/>
    <w:rsid w:val="003C4194"/>
    <w:rsid w:val="009A0B84"/>
    <w:rsid w:val="00B04267"/>
    <w:rsid w:val="00DF6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4858"/>
  <w15:chartTrackingRefBased/>
  <w15:docId w15:val="{8C5CF160-E0FB-4723-8113-BD0312184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2021-03-11T16:43:00Z</dcterms:created>
  <dcterms:modified xsi:type="dcterms:W3CDTF">2021-03-23T16:30:00Z</dcterms:modified>
</cp:coreProperties>
</file>