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211" w:rsidRDefault="00050DB0" w:rsidP="00183369">
      <w:pPr>
        <w:spacing w:line="360" w:lineRule="auto"/>
        <w:rPr>
          <w:rFonts w:ascii="Times New Roman" w:hAnsi="Times New Roman"/>
          <w:sz w:val="24"/>
          <w:szCs w:val="24"/>
        </w:rPr>
      </w:pPr>
      <w:r>
        <w:rPr>
          <w:rFonts w:ascii="Times New Roman" w:hAnsi="Times New Roman"/>
          <w:sz w:val="24"/>
          <w:szCs w:val="24"/>
        </w:rPr>
        <w:t xml:space="preserve">      </w:t>
      </w:r>
      <w:r w:rsidR="006D4C2A">
        <w:rPr>
          <w:rFonts w:ascii="Times New Roman" w:hAnsi="Times New Roman"/>
          <w:sz w:val="24"/>
          <w:szCs w:val="24"/>
        </w:rPr>
        <w:t xml:space="preserve">EVALUATION </w:t>
      </w:r>
      <w:r w:rsidR="00F465A2">
        <w:rPr>
          <w:rFonts w:ascii="Times New Roman" w:hAnsi="Times New Roman"/>
          <w:sz w:val="24"/>
          <w:szCs w:val="24"/>
        </w:rPr>
        <w:t xml:space="preserve">OF INNOVATION AND </w:t>
      </w:r>
      <w:r w:rsidR="00F465A2" w:rsidRPr="0073088C">
        <w:rPr>
          <w:rFonts w:ascii="Times New Roman" w:hAnsi="Times New Roman"/>
          <w:sz w:val="24"/>
          <w:szCs w:val="24"/>
        </w:rPr>
        <w:t>SUSTAINABLE</w:t>
      </w:r>
      <w:r w:rsidR="001A6211" w:rsidRPr="0073088C">
        <w:rPr>
          <w:rFonts w:ascii="Times New Roman" w:hAnsi="Times New Roman"/>
          <w:sz w:val="24"/>
          <w:szCs w:val="24"/>
        </w:rPr>
        <w:t xml:space="preserve"> DEVELOPMENT</w:t>
      </w:r>
      <w:r w:rsidR="006D4C2A">
        <w:rPr>
          <w:rFonts w:ascii="Times New Roman" w:hAnsi="Times New Roman"/>
          <w:sz w:val="24"/>
          <w:szCs w:val="24"/>
        </w:rPr>
        <w:t xml:space="preserve"> IN </w:t>
      </w:r>
      <w:r>
        <w:rPr>
          <w:rFonts w:ascii="Times New Roman" w:hAnsi="Times New Roman"/>
          <w:sz w:val="24"/>
          <w:szCs w:val="24"/>
        </w:rPr>
        <w:t xml:space="preserve">    </w:t>
      </w:r>
      <w:r>
        <w:rPr>
          <w:rFonts w:ascii="Times New Roman" w:hAnsi="Times New Roman"/>
          <w:sz w:val="24"/>
          <w:szCs w:val="24"/>
        </w:rPr>
        <w:tab/>
      </w:r>
      <w:r w:rsidR="006D4C2A">
        <w:rPr>
          <w:rFonts w:ascii="Times New Roman" w:hAnsi="Times New Roman"/>
          <w:sz w:val="24"/>
          <w:szCs w:val="24"/>
        </w:rPr>
        <w:t xml:space="preserve">SECONDARY SCHOOL EDUCATION: OSUN </w:t>
      </w:r>
      <w:r w:rsidR="00F465A2">
        <w:rPr>
          <w:rFonts w:ascii="Times New Roman" w:hAnsi="Times New Roman"/>
          <w:sz w:val="24"/>
          <w:szCs w:val="24"/>
        </w:rPr>
        <w:t>STATE EXPERIENCE</w:t>
      </w:r>
      <w:r w:rsidR="001A6211" w:rsidRPr="0073088C">
        <w:rPr>
          <w:rFonts w:ascii="Times New Roman" w:hAnsi="Times New Roman"/>
          <w:sz w:val="24"/>
          <w:szCs w:val="24"/>
        </w:rPr>
        <w:t>.</w:t>
      </w:r>
    </w:p>
    <w:p w:rsidR="00050DB0" w:rsidRPr="00050DB0" w:rsidRDefault="001A6211" w:rsidP="00183369">
      <w:pPr>
        <w:spacing w:line="360" w:lineRule="auto"/>
        <w:jc w:val="both"/>
        <w:rPr>
          <w:rFonts w:ascii="Times New Roman" w:hAnsi="Times New Roman"/>
        </w:rPr>
      </w:pPr>
      <w:r>
        <w:rPr>
          <w:rFonts w:ascii="Times New Roman" w:hAnsi="Times New Roman"/>
          <w:sz w:val="24"/>
          <w:szCs w:val="24"/>
        </w:rPr>
        <w:t xml:space="preserve">                     </w:t>
      </w:r>
      <w:r w:rsidR="00050DB0" w:rsidRPr="00B043DF">
        <w:rPr>
          <w:rFonts w:ascii="Times New Roman" w:hAnsi="Times New Roman"/>
          <w:sz w:val="28"/>
          <w:szCs w:val="28"/>
        </w:rPr>
        <w:t xml:space="preserve"> </w:t>
      </w:r>
      <w:r w:rsidR="00050DB0" w:rsidRPr="00050DB0">
        <w:rPr>
          <w:rFonts w:ascii="Times New Roman" w:hAnsi="Times New Roman"/>
        </w:rPr>
        <w:t xml:space="preserve"> *    Adedapo  A Atolagbe; Halir</w:t>
      </w:r>
      <w:r w:rsidR="00CF6747">
        <w:rPr>
          <w:rFonts w:ascii="Times New Roman" w:hAnsi="Times New Roman"/>
        </w:rPr>
        <w:t>u A Umaru;</w:t>
      </w:r>
      <w:r w:rsidR="00383C7C">
        <w:rPr>
          <w:rFonts w:ascii="Times New Roman" w:hAnsi="Times New Roman"/>
        </w:rPr>
        <w:t xml:space="preserve"> S</w:t>
      </w:r>
      <w:r w:rsidR="001372B3">
        <w:rPr>
          <w:rFonts w:ascii="Times New Roman" w:hAnsi="Times New Roman"/>
        </w:rPr>
        <w:t xml:space="preserve"> N.B Oyedeji</w:t>
      </w:r>
      <w:r w:rsidR="00BA6856">
        <w:rPr>
          <w:rFonts w:ascii="Times New Roman" w:hAnsi="Times New Roman"/>
        </w:rPr>
        <w:t>&amp; Olayiwola, R Oparinde</w:t>
      </w:r>
    </w:p>
    <w:p w:rsidR="00050DB0" w:rsidRDefault="00050DB0" w:rsidP="00183369">
      <w:pPr>
        <w:spacing w:line="360" w:lineRule="auto"/>
        <w:jc w:val="both"/>
        <w:rPr>
          <w:rFonts w:ascii="Times New Roman" w:hAnsi="Times New Roman"/>
        </w:rPr>
      </w:pPr>
      <w:r w:rsidRPr="00B043DF">
        <w:rPr>
          <w:rFonts w:ascii="Times New Roman" w:hAnsi="Times New Roman"/>
          <w:sz w:val="28"/>
          <w:szCs w:val="28"/>
        </w:rPr>
        <w:t xml:space="preserve">                   </w:t>
      </w:r>
      <w:r>
        <w:rPr>
          <w:rFonts w:ascii="Times New Roman" w:hAnsi="Times New Roman"/>
          <w:sz w:val="28"/>
          <w:szCs w:val="28"/>
        </w:rPr>
        <w:t xml:space="preserve">       </w:t>
      </w:r>
      <w:r w:rsidRPr="00050DB0">
        <w:rPr>
          <w:rFonts w:ascii="Times New Roman" w:hAnsi="Times New Roman"/>
        </w:rPr>
        <w:t xml:space="preserve"> Department of Educational Mana</w:t>
      </w:r>
      <w:r>
        <w:rPr>
          <w:rFonts w:ascii="Times New Roman" w:hAnsi="Times New Roman"/>
        </w:rPr>
        <w:t>gement,</w:t>
      </w:r>
      <w:r w:rsidRPr="00050DB0">
        <w:rPr>
          <w:rFonts w:ascii="Times New Roman" w:hAnsi="Times New Roman"/>
        </w:rPr>
        <w:t>University of Ilorin,Ilorin</w:t>
      </w:r>
      <w:r w:rsidR="009141CC">
        <w:rPr>
          <w:rFonts w:ascii="Times New Roman" w:hAnsi="Times New Roman"/>
        </w:rPr>
        <w:t>,Nigeria</w:t>
      </w:r>
    </w:p>
    <w:p w:rsidR="00050DB0" w:rsidRPr="00B043DF" w:rsidRDefault="00050DB0" w:rsidP="00183369">
      <w:pPr>
        <w:spacing w:line="360" w:lineRule="auto"/>
        <w:jc w:val="both"/>
        <w:rPr>
          <w:rFonts w:ascii="Times New Roman" w:hAnsi="Times New Roman"/>
          <w:sz w:val="28"/>
          <w:szCs w:val="28"/>
        </w:rPr>
      </w:pPr>
      <w:r>
        <w:rPr>
          <w:rFonts w:ascii="Times New Roman" w:hAnsi="Times New Roman"/>
        </w:rPr>
        <w:t xml:space="preserve">                                </w:t>
      </w:r>
      <w:r w:rsidR="003A1F9E">
        <w:rPr>
          <w:rFonts w:ascii="Times New Roman" w:hAnsi="Times New Roman"/>
        </w:rPr>
        <w:t>* Correspondence</w:t>
      </w:r>
      <w:r w:rsidR="006A5308">
        <w:rPr>
          <w:rFonts w:ascii="Times New Roman" w:hAnsi="Times New Roman"/>
        </w:rPr>
        <w:t xml:space="preserve"> </w:t>
      </w:r>
      <w:r w:rsidR="00ED0ED0">
        <w:rPr>
          <w:rFonts w:ascii="Times New Roman" w:hAnsi="Times New Roman"/>
        </w:rPr>
        <w:t>:</w:t>
      </w:r>
      <w:r w:rsidR="003A1F9E">
        <w:rPr>
          <w:rFonts w:ascii="Times New Roman" w:hAnsi="Times New Roman"/>
        </w:rPr>
        <w:t xml:space="preserve"> </w:t>
      </w:r>
      <w:r w:rsidRPr="00050DB0">
        <w:rPr>
          <w:rFonts w:ascii="Times New Roman" w:hAnsi="Times New Roman"/>
        </w:rPr>
        <w:t>atolagbe.aa@unilorin.edu.ng</w:t>
      </w:r>
      <w:r w:rsidR="00ED0ED0">
        <w:rPr>
          <w:rFonts w:ascii="Times New Roman" w:hAnsi="Times New Roman"/>
        </w:rPr>
        <w:t>,</w:t>
      </w:r>
      <w:r w:rsidR="00ED0ED0" w:rsidRPr="00050DB0">
        <w:rPr>
          <w:rFonts w:ascii="Times New Roman" w:hAnsi="Times New Roman"/>
        </w:rPr>
        <w:t xml:space="preserve"> atolagbeadedapo@gmail.com</w:t>
      </w:r>
    </w:p>
    <w:p w:rsidR="001A6211" w:rsidRDefault="001A6211" w:rsidP="00183369">
      <w:pPr>
        <w:spacing w:line="360" w:lineRule="auto"/>
        <w:rPr>
          <w:rFonts w:ascii="Times New Roman" w:hAnsi="Times New Roman"/>
          <w:sz w:val="24"/>
          <w:szCs w:val="24"/>
        </w:rPr>
      </w:pPr>
      <w:r>
        <w:rPr>
          <w:rFonts w:ascii="Times New Roman" w:hAnsi="Times New Roman"/>
          <w:sz w:val="24"/>
          <w:szCs w:val="24"/>
        </w:rPr>
        <w:t xml:space="preserve">                         </w:t>
      </w: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383C7C" w:rsidRDefault="00383C7C" w:rsidP="00183369">
      <w:pPr>
        <w:spacing w:line="360" w:lineRule="auto"/>
        <w:rPr>
          <w:rFonts w:ascii="Times New Roman" w:hAnsi="Times New Roman"/>
          <w:sz w:val="24"/>
          <w:szCs w:val="24"/>
        </w:rPr>
      </w:pPr>
    </w:p>
    <w:p w:rsidR="001A6211" w:rsidRDefault="00050DB0" w:rsidP="00183369">
      <w:pPr>
        <w:spacing w:line="360" w:lineRule="auto"/>
        <w:rPr>
          <w:rFonts w:ascii="Times New Roman" w:hAnsi="Times New Roman"/>
          <w:sz w:val="24"/>
          <w:szCs w:val="24"/>
        </w:rPr>
      </w:pPr>
      <w:r>
        <w:rPr>
          <w:rFonts w:ascii="Times New Roman" w:hAnsi="Times New Roman"/>
          <w:sz w:val="24"/>
          <w:szCs w:val="24"/>
        </w:rPr>
        <w:lastRenderedPageBreak/>
        <w:t xml:space="preserve">                          </w:t>
      </w:r>
      <w:r w:rsidR="001A6211">
        <w:rPr>
          <w:rFonts w:ascii="Times New Roman" w:hAnsi="Times New Roman"/>
          <w:sz w:val="24"/>
          <w:szCs w:val="24"/>
        </w:rPr>
        <w:t xml:space="preserve">               </w:t>
      </w:r>
      <w:r>
        <w:rPr>
          <w:rFonts w:ascii="Times New Roman" w:hAnsi="Times New Roman"/>
          <w:sz w:val="24"/>
          <w:szCs w:val="24"/>
        </w:rPr>
        <w:t xml:space="preserve">               </w:t>
      </w:r>
      <w:r w:rsidR="001A6211">
        <w:rPr>
          <w:rFonts w:ascii="Times New Roman" w:hAnsi="Times New Roman"/>
          <w:sz w:val="24"/>
          <w:szCs w:val="24"/>
        </w:rPr>
        <w:t>Abstract</w:t>
      </w:r>
    </w:p>
    <w:p w:rsidR="001A6211" w:rsidRDefault="001A6211" w:rsidP="00183369">
      <w:pPr>
        <w:spacing w:line="360" w:lineRule="auto"/>
        <w:jc w:val="both"/>
        <w:rPr>
          <w:rFonts w:ascii="Times New Roman" w:hAnsi="Times New Roman"/>
          <w:sz w:val="24"/>
          <w:szCs w:val="24"/>
        </w:rPr>
      </w:pPr>
      <w:r>
        <w:rPr>
          <w:rFonts w:ascii="Times New Roman" w:hAnsi="Times New Roman"/>
          <w:sz w:val="24"/>
          <w:szCs w:val="24"/>
        </w:rPr>
        <w:t xml:space="preserve">There is no doubting the fact that, the state of education in Osun before the advent of Aregbesola’s administration in late 2011 was not satisfying. The sector witnessed poor teacher morale, poor school infrastructures, ineffective school administration and poor learning outcomes. The situation can only be remediated by a critical non-conformist surgical approach to change. An irredentist change and innovation agent can only be the one to confront the herculean task. The </w:t>
      </w:r>
      <w:r w:rsidR="005E0DE6">
        <w:rPr>
          <w:rFonts w:ascii="Times New Roman" w:hAnsi="Times New Roman"/>
          <w:sz w:val="24"/>
          <w:szCs w:val="24"/>
        </w:rPr>
        <w:t>government convocated an</w:t>
      </w:r>
      <w:r>
        <w:rPr>
          <w:rFonts w:ascii="Times New Roman" w:hAnsi="Times New Roman"/>
          <w:sz w:val="24"/>
          <w:szCs w:val="24"/>
        </w:rPr>
        <w:t xml:space="preserve"> education summit to proffer solutions to the education problems facing the State. The summit recommended complete overhaul of the Osun education programme never seen in the annals of the nations education reforms .Particularly, the summit recommended a complete revamp of school infrastructures, a radical approach to education administration by decentralizing education management boards along senatorial zones and a reclassification of schools along age grades such that students of the same age grade could be found in same school environment. The result was a systemic change in the structure and face of Osun education with increased enrolment into schools at all levels coupled with improved performance of students of the State in West African School Certificate Examinations. Also there was an unprecedented improvement in school attendance, school retention and teachers’ morale. However, the programme had its own challenges both at the teething stage of the programmes and at its implementation. </w:t>
      </w:r>
      <w:r w:rsidR="006D4C2A">
        <w:rPr>
          <w:rFonts w:ascii="Times New Roman" w:hAnsi="Times New Roman"/>
          <w:sz w:val="24"/>
          <w:szCs w:val="24"/>
        </w:rPr>
        <w:t xml:space="preserve"> D</w:t>
      </w:r>
      <w:r>
        <w:rPr>
          <w:rFonts w:ascii="Times New Roman" w:hAnsi="Times New Roman"/>
          <w:sz w:val="24"/>
          <w:szCs w:val="24"/>
        </w:rPr>
        <w:t>windling government revenue resulting from economic recession</w:t>
      </w:r>
      <w:r w:rsidR="006D4C2A">
        <w:rPr>
          <w:rFonts w:ascii="Times New Roman" w:hAnsi="Times New Roman"/>
          <w:sz w:val="24"/>
          <w:szCs w:val="24"/>
        </w:rPr>
        <w:t xml:space="preserve"> made it difficult for  government  to pay </w:t>
      </w:r>
      <w:r>
        <w:rPr>
          <w:rFonts w:ascii="Times New Roman" w:hAnsi="Times New Roman"/>
          <w:sz w:val="24"/>
          <w:szCs w:val="24"/>
        </w:rPr>
        <w:t xml:space="preserve"> recurrent expenditures which kept on increasing while capital expenditures suffers set back. This was worsened by the collapse in value of the Naira, forcing contract sums to be reviewed upward and changing revenue and expenditure projections.</w:t>
      </w:r>
      <w:r w:rsidR="006D4C2A">
        <w:rPr>
          <w:rFonts w:ascii="Times New Roman" w:hAnsi="Times New Roman"/>
          <w:sz w:val="24"/>
          <w:szCs w:val="24"/>
        </w:rPr>
        <w:t xml:space="preserve"> The paper concluded by recommending the Osun experiment to other States of the Federation. The various reforms and innovations should be sustained and immune from politicization irrespective of the government in power.</w:t>
      </w:r>
    </w:p>
    <w:p w:rsidR="006D4C2A" w:rsidRDefault="00595520" w:rsidP="00183369">
      <w:pPr>
        <w:spacing w:line="360" w:lineRule="auto"/>
        <w:jc w:val="both"/>
        <w:rPr>
          <w:rFonts w:ascii="Times New Roman" w:hAnsi="Times New Roman"/>
          <w:sz w:val="24"/>
          <w:szCs w:val="24"/>
        </w:rPr>
      </w:pPr>
      <w:r>
        <w:rPr>
          <w:rFonts w:ascii="Times New Roman" w:hAnsi="Times New Roman"/>
          <w:sz w:val="24"/>
          <w:szCs w:val="24"/>
        </w:rPr>
        <w:t>Keywords: Innovation, Opon Imo, O’Meals.</w:t>
      </w:r>
      <w:r w:rsidR="00551A86">
        <w:rPr>
          <w:rFonts w:ascii="Times New Roman" w:hAnsi="Times New Roman"/>
          <w:sz w:val="24"/>
          <w:szCs w:val="24"/>
        </w:rPr>
        <w:t xml:space="preserve"> O’</w:t>
      </w:r>
      <w:r>
        <w:rPr>
          <w:rFonts w:ascii="Times New Roman" w:hAnsi="Times New Roman"/>
          <w:sz w:val="24"/>
          <w:szCs w:val="24"/>
        </w:rPr>
        <w:t>Shools  O’Uniform</w:t>
      </w:r>
    </w:p>
    <w:p w:rsidR="006D4C2A" w:rsidRDefault="006D4C2A" w:rsidP="00183369">
      <w:pPr>
        <w:spacing w:line="360" w:lineRule="auto"/>
        <w:rPr>
          <w:rFonts w:ascii="Times New Roman" w:hAnsi="Times New Roman"/>
          <w:sz w:val="24"/>
          <w:szCs w:val="24"/>
        </w:rPr>
      </w:pPr>
    </w:p>
    <w:p w:rsidR="00C70490"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Introduction</w:t>
      </w:r>
    </w:p>
    <w:p w:rsidR="001A6211" w:rsidRPr="00383C7C" w:rsidRDefault="00551A86" w:rsidP="00183369">
      <w:pPr>
        <w:spacing w:line="360" w:lineRule="auto"/>
        <w:jc w:val="both"/>
        <w:rPr>
          <w:rFonts w:ascii="Times New Roman" w:hAnsi="Times New Roman"/>
          <w:b/>
          <w:sz w:val="24"/>
          <w:szCs w:val="24"/>
        </w:rPr>
      </w:pPr>
      <w:r w:rsidRPr="00383C7C">
        <w:rPr>
          <w:rFonts w:ascii="Times New Roman" w:hAnsi="Times New Roman"/>
          <w:sz w:val="24"/>
          <w:szCs w:val="24"/>
        </w:rPr>
        <w:t>Innovation means</w:t>
      </w:r>
      <w:r w:rsidR="001A6211" w:rsidRPr="00383C7C">
        <w:rPr>
          <w:rFonts w:ascii="Times New Roman" w:hAnsi="Times New Roman"/>
          <w:sz w:val="24"/>
          <w:szCs w:val="24"/>
        </w:rPr>
        <w:t xml:space="preserve"> something new, learn from others, adapt and </w:t>
      </w:r>
      <w:r w:rsidR="00164AE2" w:rsidRPr="00383C7C">
        <w:rPr>
          <w:rFonts w:ascii="Times New Roman" w:hAnsi="Times New Roman"/>
          <w:sz w:val="24"/>
          <w:szCs w:val="24"/>
        </w:rPr>
        <w:t xml:space="preserve">enhance ideas, plan and </w:t>
      </w:r>
      <w:r w:rsidRPr="00383C7C">
        <w:rPr>
          <w:rFonts w:ascii="Times New Roman" w:hAnsi="Times New Roman"/>
          <w:sz w:val="24"/>
          <w:szCs w:val="24"/>
        </w:rPr>
        <w:t>run ideas</w:t>
      </w:r>
      <w:r w:rsidR="001A6211" w:rsidRPr="00383C7C">
        <w:rPr>
          <w:rFonts w:ascii="Times New Roman" w:hAnsi="Times New Roman"/>
          <w:sz w:val="24"/>
          <w:szCs w:val="24"/>
        </w:rPr>
        <w:t xml:space="preserve">. It is the process of making changes to something new. It applies to radical incremental </w:t>
      </w:r>
      <w:r w:rsidR="001A6211" w:rsidRPr="00383C7C">
        <w:rPr>
          <w:rFonts w:ascii="Times New Roman" w:hAnsi="Times New Roman"/>
          <w:sz w:val="24"/>
          <w:szCs w:val="24"/>
        </w:rPr>
        <w:lastRenderedPageBreak/>
        <w:t>changes to products, process or services. Being innovative is about looking beyond what we currently do well, identifying the great ideas of tomorrow and putting them into practice. Innovation here is for educators who are trying new ways of doing things in their learning environment. Over the years there have been many changes in the way education is designed and delivered in parts of the world. Today, technology is a</w:t>
      </w:r>
      <w:r w:rsidR="005E0DE6" w:rsidRPr="00383C7C">
        <w:rPr>
          <w:rFonts w:ascii="Times New Roman" w:hAnsi="Times New Roman"/>
          <w:sz w:val="24"/>
          <w:szCs w:val="24"/>
        </w:rPr>
        <w:t xml:space="preserve"> </w:t>
      </w:r>
      <w:r w:rsidR="001A6211" w:rsidRPr="00383C7C">
        <w:rPr>
          <w:rFonts w:ascii="Times New Roman" w:hAnsi="Times New Roman"/>
          <w:sz w:val="24"/>
          <w:szCs w:val="24"/>
        </w:rPr>
        <w:t>big driver behind change and sometimes plays an important role in innovation in educational design and delivery.</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Job creation and income generation are vital economic growth in developing countries. This in turn depends on the availability of an appropriately educated and properly skilled workforce with knowledge, skills and competencies necessary for work in the globalized economy. However, both limited enrolment and poor quality of secondary education in developing countries mean that youth do not acquire the skills needed for employment and income generation. The movement towards knowledge industries makes the completion of at least quality, relevant secondary school particularly critical.</w:t>
      </w:r>
    </w:p>
    <w:p w:rsidR="007C1331" w:rsidRPr="00383C7C" w:rsidRDefault="007C1331" w:rsidP="00183369">
      <w:pPr>
        <w:spacing w:line="360" w:lineRule="auto"/>
        <w:jc w:val="both"/>
        <w:rPr>
          <w:rFonts w:ascii="Times New Roman" w:hAnsi="Times New Roman"/>
          <w:sz w:val="24"/>
          <w:szCs w:val="24"/>
        </w:rPr>
      </w:pPr>
      <w:r w:rsidRPr="00383C7C">
        <w:rPr>
          <w:rFonts w:ascii="Times New Roman" w:hAnsi="Times New Roman"/>
          <w:sz w:val="24"/>
          <w:szCs w:val="24"/>
        </w:rPr>
        <w:t>Research Objectives</w:t>
      </w:r>
    </w:p>
    <w:p w:rsidR="007C1331" w:rsidRPr="00383C7C" w:rsidRDefault="007C1331" w:rsidP="00183369">
      <w:pPr>
        <w:spacing w:line="360" w:lineRule="auto"/>
        <w:jc w:val="both"/>
        <w:rPr>
          <w:rFonts w:ascii="Times New Roman" w:hAnsi="Times New Roman"/>
          <w:sz w:val="24"/>
          <w:szCs w:val="24"/>
        </w:rPr>
      </w:pPr>
      <w:r w:rsidRPr="00383C7C">
        <w:rPr>
          <w:rFonts w:ascii="Times New Roman" w:hAnsi="Times New Roman"/>
          <w:sz w:val="24"/>
          <w:szCs w:val="24"/>
        </w:rPr>
        <w:t>The study aimed at identifying those factors that drives innovative practices of the state government as well as evaluating</w:t>
      </w:r>
      <w:r w:rsidR="006C2BB0" w:rsidRPr="00383C7C">
        <w:rPr>
          <w:rFonts w:ascii="Times New Roman" w:hAnsi="Times New Roman"/>
          <w:sz w:val="24"/>
          <w:szCs w:val="24"/>
        </w:rPr>
        <w:t xml:space="preserve"> the effects of the reforms on the education sector in the State. Specifically, the study aims at:</w:t>
      </w:r>
    </w:p>
    <w:p w:rsidR="006C2BB0" w:rsidRPr="00383C7C" w:rsidRDefault="006C2BB0" w:rsidP="00183369">
      <w:pPr>
        <w:spacing w:line="360" w:lineRule="auto"/>
        <w:jc w:val="both"/>
        <w:rPr>
          <w:rFonts w:ascii="Times New Roman" w:hAnsi="Times New Roman"/>
          <w:sz w:val="24"/>
          <w:szCs w:val="24"/>
        </w:rPr>
      </w:pPr>
      <w:r w:rsidRPr="00383C7C">
        <w:rPr>
          <w:rFonts w:ascii="Times New Roman" w:hAnsi="Times New Roman"/>
          <w:sz w:val="24"/>
          <w:szCs w:val="24"/>
        </w:rPr>
        <w:t>1.</w:t>
      </w:r>
      <w:r w:rsidR="00C94949" w:rsidRPr="00383C7C">
        <w:rPr>
          <w:rFonts w:ascii="Times New Roman" w:hAnsi="Times New Roman"/>
          <w:sz w:val="24"/>
          <w:szCs w:val="24"/>
        </w:rPr>
        <w:t xml:space="preserve"> </w:t>
      </w:r>
      <w:r w:rsidRPr="00383C7C">
        <w:rPr>
          <w:rFonts w:ascii="Times New Roman" w:hAnsi="Times New Roman"/>
          <w:sz w:val="24"/>
          <w:szCs w:val="24"/>
        </w:rPr>
        <w:t xml:space="preserve">Identifying the motivating factors that drives the </w:t>
      </w:r>
      <w:r w:rsidR="00C94949" w:rsidRPr="00383C7C">
        <w:rPr>
          <w:rFonts w:ascii="Times New Roman" w:hAnsi="Times New Roman"/>
          <w:sz w:val="24"/>
          <w:szCs w:val="24"/>
        </w:rPr>
        <w:t>states’</w:t>
      </w:r>
      <w:r w:rsidRPr="00383C7C">
        <w:rPr>
          <w:rFonts w:ascii="Times New Roman" w:hAnsi="Times New Roman"/>
          <w:sz w:val="24"/>
          <w:szCs w:val="24"/>
        </w:rPr>
        <w:t xml:space="preserve"> massive reform and innovation in education</w:t>
      </w:r>
    </w:p>
    <w:p w:rsidR="006C2BB0" w:rsidRPr="00383C7C" w:rsidRDefault="006C2BB0"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2. </w:t>
      </w:r>
      <w:r w:rsidR="00C94949" w:rsidRPr="00383C7C">
        <w:rPr>
          <w:rFonts w:ascii="Times New Roman" w:hAnsi="Times New Roman"/>
          <w:sz w:val="24"/>
          <w:szCs w:val="24"/>
        </w:rPr>
        <w:t>Measuring</w:t>
      </w:r>
      <w:r w:rsidRPr="00383C7C">
        <w:rPr>
          <w:rFonts w:ascii="Times New Roman" w:hAnsi="Times New Roman"/>
          <w:sz w:val="24"/>
          <w:szCs w:val="24"/>
        </w:rPr>
        <w:t xml:space="preserve"> the effects of the innovation on enrolment progression in the states</w:t>
      </w:r>
      <w:r w:rsidR="00C94949" w:rsidRPr="00383C7C">
        <w:rPr>
          <w:rFonts w:ascii="Times New Roman" w:hAnsi="Times New Roman"/>
          <w:sz w:val="24"/>
          <w:szCs w:val="24"/>
        </w:rPr>
        <w:t>’</w:t>
      </w:r>
      <w:r w:rsidRPr="00383C7C">
        <w:rPr>
          <w:rFonts w:ascii="Times New Roman" w:hAnsi="Times New Roman"/>
          <w:sz w:val="24"/>
          <w:szCs w:val="24"/>
        </w:rPr>
        <w:t xml:space="preserve"> primary and secondary schools.</w:t>
      </w:r>
    </w:p>
    <w:p w:rsidR="006C2BB0" w:rsidRPr="00383C7C" w:rsidRDefault="00C94949" w:rsidP="00183369">
      <w:pPr>
        <w:spacing w:line="360" w:lineRule="auto"/>
        <w:jc w:val="both"/>
        <w:rPr>
          <w:rFonts w:ascii="Times New Roman" w:hAnsi="Times New Roman"/>
          <w:sz w:val="24"/>
          <w:szCs w:val="24"/>
        </w:rPr>
      </w:pPr>
      <w:r w:rsidRPr="00383C7C">
        <w:rPr>
          <w:rFonts w:ascii="Times New Roman" w:hAnsi="Times New Roman"/>
          <w:sz w:val="24"/>
          <w:szCs w:val="24"/>
        </w:rPr>
        <w:t>3. Measuring</w:t>
      </w:r>
      <w:r w:rsidR="006C2BB0" w:rsidRPr="00383C7C">
        <w:rPr>
          <w:rFonts w:ascii="Times New Roman" w:hAnsi="Times New Roman"/>
          <w:sz w:val="24"/>
          <w:szCs w:val="24"/>
        </w:rPr>
        <w:t xml:space="preserve"> the states performance in public external examinations especially the one conducted by the West African Examination Council</w:t>
      </w:r>
      <w:r w:rsidRPr="00383C7C">
        <w:rPr>
          <w:rFonts w:ascii="Times New Roman" w:hAnsi="Times New Roman"/>
          <w:sz w:val="24"/>
          <w:szCs w:val="24"/>
        </w:rPr>
        <w:t>.</w:t>
      </w:r>
    </w:p>
    <w:p w:rsidR="00C94949" w:rsidRPr="00383C7C" w:rsidRDefault="00C94949" w:rsidP="00183369">
      <w:pPr>
        <w:spacing w:line="360" w:lineRule="auto"/>
        <w:jc w:val="both"/>
        <w:rPr>
          <w:rFonts w:ascii="Times New Roman" w:hAnsi="Times New Roman"/>
          <w:sz w:val="24"/>
          <w:szCs w:val="24"/>
        </w:rPr>
      </w:pPr>
      <w:r w:rsidRPr="00383C7C">
        <w:rPr>
          <w:rFonts w:ascii="Times New Roman" w:hAnsi="Times New Roman"/>
          <w:sz w:val="24"/>
          <w:szCs w:val="24"/>
        </w:rPr>
        <w:t>4. Identifying the influence the reforms had on the other sectors of the states’ economy, especially on women empowerment, food production employment generation and growth of small and medium entrepreneurs.</w:t>
      </w:r>
    </w:p>
    <w:p w:rsidR="00183369" w:rsidRDefault="00183369" w:rsidP="00183369">
      <w:pPr>
        <w:spacing w:line="360" w:lineRule="auto"/>
        <w:jc w:val="both"/>
        <w:rPr>
          <w:rFonts w:ascii="Times New Roman" w:hAnsi="Times New Roman"/>
          <w:b/>
          <w:sz w:val="24"/>
          <w:szCs w:val="24"/>
        </w:rPr>
      </w:pPr>
    </w:p>
    <w:p w:rsidR="006F0876" w:rsidRPr="00183369" w:rsidRDefault="006F0876" w:rsidP="00183369">
      <w:pPr>
        <w:spacing w:line="360" w:lineRule="auto"/>
        <w:jc w:val="both"/>
        <w:rPr>
          <w:rFonts w:ascii="Times New Roman" w:hAnsi="Times New Roman"/>
          <w:sz w:val="24"/>
          <w:szCs w:val="24"/>
        </w:rPr>
      </w:pPr>
      <w:r w:rsidRPr="00183369">
        <w:rPr>
          <w:rFonts w:ascii="Times New Roman" w:hAnsi="Times New Roman"/>
          <w:sz w:val="24"/>
          <w:szCs w:val="24"/>
        </w:rPr>
        <w:lastRenderedPageBreak/>
        <w:t>Method</w:t>
      </w:r>
      <w:r w:rsidR="003A176B" w:rsidRPr="00183369">
        <w:rPr>
          <w:rFonts w:ascii="Times New Roman" w:hAnsi="Times New Roman"/>
          <w:sz w:val="24"/>
          <w:szCs w:val="24"/>
        </w:rPr>
        <w:t>ology</w:t>
      </w:r>
    </w:p>
    <w:p w:rsidR="006F0876" w:rsidRPr="00383C7C" w:rsidRDefault="006F0876" w:rsidP="00183369">
      <w:pPr>
        <w:spacing w:line="360" w:lineRule="auto"/>
        <w:jc w:val="both"/>
        <w:rPr>
          <w:rFonts w:ascii="Times New Roman" w:hAnsi="Times New Roman"/>
          <w:sz w:val="24"/>
          <w:szCs w:val="24"/>
        </w:rPr>
      </w:pPr>
      <w:r w:rsidRPr="00383C7C">
        <w:rPr>
          <w:rFonts w:ascii="Times New Roman" w:hAnsi="Times New Roman"/>
          <w:sz w:val="24"/>
          <w:szCs w:val="24"/>
        </w:rPr>
        <w:t>The study used descriptive research method of survey design. A researcher-designed checklist was used to collect information on school enrolment in the pre and during innovation. Information on distribution of government uniforms, computer tablets and construction of school buildings (completed and ongoing) were also collected. Data on school performance was collected with a Pro</w:t>
      </w:r>
      <w:r w:rsidR="00992A19" w:rsidRPr="00383C7C">
        <w:rPr>
          <w:rFonts w:ascii="Times New Roman" w:hAnsi="Times New Roman"/>
          <w:sz w:val="24"/>
          <w:szCs w:val="24"/>
        </w:rPr>
        <w:t>-</w:t>
      </w:r>
      <w:r w:rsidRPr="00383C7C">
        <w:rPr>
          <w:rFonts w:ascii="Times New Roman" w:hAnsi="Times New Roman"/>
          <w:sz w:val="24"/>
          <w:szCs w:val="24"/>
        </w:rPr>
        <w:t xml:space="preserve">Forma administered at the </w:t>
      </w:r>
      <w:r w:rsidR="00992A19" w:rsidRPr="00383C7C">
        <w:rPr>
          <w:rFonts w:ascii="Times New Roman" w:hAnsi="Times New Roman"/>
          <w:sz w:val="24"/>
          <w:szCs w:val="24"/>
        </w:rPr>
        <w:t>headquarters,</w:t>
      </w:r>
      <w:r w:rsidRPr="00383C7C">
        <w:rPr>
          <w:rFonts w:ascii="Times New Roman" w:hAnsi="Times New Roman"/>
          <w:sz w:val="24"/>
          <w:szCs w:val="24"/>
        </w:rPr>
        <w:t xml:space="preserve"> of the </w:t>
      </w:r>
      <w:r w:rsidR="009141CC" w:rsidRPr="00383C7C">
        <w:rPr>
          <w:rFonts w:ascii="Times New Roman" w:hAnsi="Times New Roman"/>
          <w:sz w:val="24"/>
          <w:szCs w:val="24"/>
        </w:rPr>
        <w:t>States’ Ministry of E</w:t>
      </w:r>
      <w:r w:rsidR="00992A19" w:rsidRPr="00383C7C">
        <w:rPr>
          <w:rFonts w:ascii="Times New Roman" w:hAnsi="Times New Roman"/>
          <w:sz w:val="24"/>
          <w:szCs w:val="24"/>
        </w:rPr>
        <w:t>ducation; this was subsequently confirmed online from WAEC portal.</w:t>
      </w:r>
      <w:r w:rsidR="009141CC" w:rsidRPr="00383C7C">
        <w:rPr>
          <w:rFonts w:ascii="Times New Roman" w:hAnsi="Times New Roman"/>
          <w:sz w:val="24"/>
          <w:szCs w:val="24"/>
        </w:rPr>
        <w:t xml:space="preserve"> The data collected were analyzed with the use of tables; percentages were used to determine extent of changes in enrolment and performance in examinations.</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What are the drivers of innovation in education?</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Government in Nigeria has been working very hard to expand the frontiers of opportunities available to her citizens, the government has been working to provide secondary education on large scale and build on the gains of expanded programs to make education accessible to all at the primary level. All these efforts were geared towards meeting the Millennium Development Goals (MDG) and Education for All (EFA) initiatives anchored by United Nations Educational, Social and Cultural Organization (UNESCO).</w:t>
      </w:r>
    </w:p>
    <w:p w:rsidR="005E0DE6"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Mac Arthur Foundation (2013) was of the opinion that the questions requiring urgent answers about secondary education includes: How to increase demand, improve teacher skills, promote employment-relevant skills, and support alternative models of learning for learner in low-income settings.</w:t>
      </w:r>
      <w:r w:rsidR="005E0DE6" w:rsidRPr="00383C7C">
        <w:rPr>
          <w:rFonts w:ascii="Times New Roman" w:hAnsi="Times New Roman"/>
          <w:sz w:val="24"/>
          <w:szCs w:val="24"/>
        </w:rPr>
        <w:t xml:space="preserve"> All of these </w:t>
      </w:r>
      <w:r w:rsidR="007C1331" w:rsidRPr="00383C7C">
        <w:rPr>
          <w:rFonts w:ascii="Times New Roman" w:hAnsi="Times New Roman"/>
          <w:sz w:val="24"/>
          <w:szCs w:val="24"/>
        </w:rPr>
        <w:t>drive</w:t>
      </w:r>
      <w:r w:rsidR="005E0DE6" w:rsidRPr="00383C7C">
        <w:rPr>
          <w:rFonts w:ascii="Times New Roman" w:hAnsi="Times New Roman"/>
          <w:sz w:val="24"/>
          <w:szCs w:val="24"/>
        </w:rPr>
        <w:t xml:space="preserve"> innovative approaches in education</w:t>
      </w:r>
      <w:r w:rsidRPr="00383C7C">
        <w:rPr>
          <w:rFonts w:ascii="Times New Roman" w:hAnsi="Times New Roman"/>
          <w:sz w:val="24"/>
          <w:szCs w:val="24"/>
        </w:rPr>
        <w:t xml:space="preserve">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Research Questions</w:t>
      </w:r>
    </w:p>
    <w:p w:rsidR="001A6211" w:rsidRPr="00383C7C" w:rsidRDefault="001A6211" w:rsidP="00183369">
      <w:pPr>
        <w:numPr>
          <w:ilvl w:val="0"/>
          <w:numId w:val="3"/>
        </w:numPr>
        <w:spacing w:line="360" w:lineRule="auto"/>
        <w:jc w:val="both"/>
        <w:rPr>
          <w:rFonts w:ascii="Times New Roman" w:hAnsi="Times New Roman"/>
          <w:sz w:val="24"/>
          <w:szCs w:val="24"/>
        </w:rPr>
      </w:pPr>
      <w:r w:rsidRPr="00383C7C">
        <w:rPr>
          <w:rFonts w:ascii="Times New Roman" w:hAnsi="Times New Roman"/>
          <w:sz w:val="24"/>
          <w:szCs w:val="24"/>
        </w:rPr>
        <w:t>What are the innovative practices in education in Osun State?</w:t>
      </w:r>
    </w:p>
    <w:p w:rsidR="001A6211" w:rsidRPr="00383C7C" w:rsidRDefault="001A6211" w:rsidP="00183369">
      <w:pPr>
        <w:numPr>
          <w:ilvl w:val="0"/>
          <w:numId w:val="3"/>
        </w:numPr>
        <w:spacing w:line="360" w:lineRule="auto"/>
        <w:jc w:val="both"/>
        <w:rPr>
          <w:rFonts w:ascii="Times New Roman" w:hAnsi="Times New Roman"/>
          <w:sz w:val="24"/>
          <w:szCs w:val="24"/>
        </w:rPr>
      </w:pPr>
      <w:r w:rsidRPr="00383C7C">
        <w:rPr>
          <w:rFonts w:ascii="Times New Roman" w:hAnsi="Times New Roman"/>
          <w:sz w:val="24"/>
          <w:szCs w:val="24"/>
        </w:rPr>
        <w:t xml:space="preserve">What are the effects of these innovations on </w:t>
      </w:r>
    </w:p>
    <w:p w:rsidR="001A6211" w:rsidRPr="00383C7C" w:rsidRDefault="00CE5B5D" w:rsidP="00183369">
      <w:pPr>
        <w:spacing w:line="360" w:lineRule="auto"/>
        <w:ind w:left="720"/>
        <w:jc w:val="both"/>
        <w:rPr>
          <w:rFonts w:ascii="Times New Roman" w:hAnsi="Times New Roman"/>
          <w:sz w:val="24"/>
          <w:szCs w:val="24"/>
        </w:rPr>
      </w:pPr>
      <w:r w:rsidRPr="00383C7C">
        <w:rPr>
          <w:rFonts w:ascii="Times New Roman" w:hAnsi="Times New Roman"/>
          <w:sz w:val="24"/>
          <w:szCs w:val="24"/>
        </w:rPr>
        <w:t>i</w:t>
      </w:r>
      <w:r w:rsidR="001A6211" w:rsidRPr="00383C7C">
        <w:rPr>
          <w:rFonts w:ascii="Times New Roman" w:hAnsi="Times New Roman"/>
          <w:sz w:val="24"/>
          <w:szCs w:val="24"/>
        </w:rPr>
        <w:t xml:space="preserve"> learning outcome, and </w:t>
      </w:r>
    </w:p>
    <w:p w:rsidR="00CE5B5D" w:rsidRPr="00383C7C" w:rsidRDefault="00CE5B5D" w:rsidP="00183369">
      <w:pPr>
        <w:spacing w:line="360" w:lineRule="auto"/>
        <w:ind w:left="720"/>
        <w:jc w:val="both"/>
        <w:rPr>
          <w:rFonts w:ascii="Times New Roman" w:hAnsi="Times New Roman"/>
          <w:sz w:val="24"/>
          <w:szCs w:val="24"/>
        </w:rPr>
      </w:pPr>
      <w:r w:rsidRPr="00383C7C">
        <w:rPr>
          <w:rFonts w:ascii="Times New Roman" w:hAnsi="Times New Roman"/>
          <w:sz w:val="24"/>
          <w:szCs w:val="24"/>
        </w:rPr>
        <w:t>ii enrolment</w:t>
      </w:r>
    </w:p>
    <w:p w:rsidR="00CE5B5D" w:rsidRPr="00383C7C" w:rsidRDefault="00CE5B5D" w:rsidP="00183369">
      <w:pPr>
        <w:spacing w:line="360" w:lineRule="auto"/>
        <w:ind w:left="720"/>
        <w:jc w:val="both"/>
        <w:rPr>
          <w:rFonts w:ascii="Times New Roman" w:hAnsi="Times New Roman"/>
          <w:sz w:val="24"/>
          <w:szCs w:val="24"/>
        </w:rPr>
      </w:pPr>
      <w:r w:rsidRPr="00383C7C">
        <w:rPr>
          <w:rFonts w:ascii="Times New Roman" w:hAnsi="Times New Roman"/>
          <w:sz w:val="24"/>
          <w:szCs w:val="24"/>
        </w:rPr>
        <w:t>iii school infrastructures</w:t>
      </w:r>
    </w:p>
    <w:p w:rsidR="00CE5B5D" w:rsidRPr="00383C7C" w:rsidRDefault="00CE5B5D" w:rsidP="00183369">
      <w:pPr>
        <w:spacing w:line="360" w:lineRule="auto"/>
        <w:jc w:val="both"/>
        <w:rPr>
          <w:rFonts w:ascii="Times New Roman" w:hAnsi="Times New Roman"/>
          <w:sz w:val="24"/>
          <w:szCs w:val="24"/>
        </w:rPr>
      </w:pPr>
      <w:r w:rsidRPr="00383C7C">
        <w:rPr>
          <w:rFonts w:ascii="Times New Roman" w:hAnsi="Times New Roman"/>
          <w:sz w:val="24"/>
          <w:szCs w:val="24"/>
        </w:rPr>
        <w:lastRenderedPageBreak/>
        <w:t xml:space="preserve">            v</w:t>
      </w:r>
      <w:r w:rsidR="001A6211" w:rsidRPr="00383C7C">
        <w:rPr>
          <w:rFonts w:ascii="Times New Roman" w:hAnsi="Times New Roman"/>
          <w:sz w:val="24"/>
          <w:szCs w:val="24"/>
        </w:rPr>
        <w:t>i other sectors of the State economy</w:t>
      </w:r>
    </w:p>
    <w:p w:rsidR="00CE5B5D" w:rsidRPr="00383C7C" w:rsidRDefault="00CE5B5D" w:rsidP="00183369">
      <w:pPr>
        <w:numPr>
          <w:ilvl w:val="0"/>
          <w:numId w:val="3"/>
        </w:numPr>
        <w:spacing w:line="360" w:lineRule="auto"/>
        <w:jc w:val="both"/>
        <w:rPr>
          <w:rFonts w:ascii="Times New Roman" w:hAnsi="Times New Roman"/>
          <w:sz w:val="24"/>
          <w:szCs w:val="24"/>
        </w:rPr>
      </w:pPr>
      <w:r w:rsidRPr="00383C7C">
        <w:rPr>
          <w:rFonts w:ascii="Times New Roman" w:hAnsi="Times New Roman"/>
          <w:sz w:val="24"/>
          <w:szCs w:val="24"/>
        </w:rPr>
        <w:t>What are the associated cost of these innovations</w:t>
      </w:r>
    </w:p>
    <w:p w:rsidR="00CE5B5D" w:rsidRPr="00383C7C" w:rsidRDefault="00CE5B5D" w:rsidP="00183369">
      <w:pPr>
        <w:spacing w:line="360" w:lineRule="auto"/>
        <w:jc w:val="both"/>
        <w:rPr>
          <w:rFonts w:ascii="Times New Roman" w:hAnsi="Times New Roman"/>
          <w:sz w:val="24"/>
          <w:szCs w:val="24"/>
        </w:rPr>
      </w:pPr>
      <w:r w:rsidRPr="00383C7C">
        <w:rPr>
          <w:rFonts w:ascii="Times New Roman" w:hAnsi="Times New Roman"/>
          <w:sz w:val="24"/>
          <w:szCs w:val="24"/>
        </w:rPr>
        <w:t>Research Question 1</w:t>
      </w:r>
      <w:r w:rsidR="00534E69" w:rsidRPr="00383C7C">
        <w:rPr>
          <w:rFonts w:ascii="Times New Roman" w:hAnsi="Times New Roman"/>
          <w:sz w:val="24"/>
          <w:szCs w:val="24"/>
        </w:rPr>
        <w:t>: What</w:t>
      </w:r>
      <w:r w:rsidRPr="00383C7C">
        <w:rPr>
          <w:rFonts w:ascii="Times New Roman" w:hAnsi="Times New Roman"/>
          <w:sz w:val="24"/>
          <w:szCs w:val="24"/>
        </w:rPr>
        <w:t xml:space="preserve"> are the innovative practices in education in Osun State?</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 xml:space="preserve">Osun State Education Reforms and Innovations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Prior to 2012, the Osun State education landscape was nothing to write about, the performance of students in the state public secondary schools in WAEC  NECO conducted examinations was poor, public sector enrolments in both primary and secondary school was very low, and high incidence of out of school children. The confidence of the populace in the state public education was at its lowest ebb, this gave enormous power to the astronomical rise in number of private schools in the state, some of which lacks the personnel and physical infrastructures you can find in public schools.</w:t>
      </w:r>
    </w:p>
    <w:p w:rsidR="00964FC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Osun Education policy was brewed at the Osun Education Summit, held Feb 7-8, 2011. The summ</w:t>
      </w:r>
      <w:r w:rsidR="00C70490" w:rsidRPr="00383C7C">
        <w:rPr>
          <w:rFonts w:ascii="Times New Roman" w:hAnsi="Times New Roman"/>
          <w:sz w:val="24"/>
          <w:szCs w:val="24"/>
        </w:rPr>
        <w:t>it</w:t>
      </w:r>
      <w:r w:rsidRPr="00383C7C">
        <w:rPr>
          <w:rFonts w:ascii="Times New Roman" w:hAnsi="Times New Roman"/>
          <w:sz w:val="24"/>
          <w:szCs w:val="24"/>
        </w:rPr>
        <w:t xml:space="preserve"> had the theme “Resolving the Education Crisis in Osun State:  Bridging Analysis and Implementation Gaps” The policy was forged from the summit’s communiqué’ and observation. The summit established the following challenges as fueling the crisis in education that necessitated the present reforms and innovations: Infrastructural neglect- basically in collapsed school structures, crowded classrooms, poor feeding, and teachers’ low morale, Lack of instructional materials, high fees in tertiary institutions, low bursary rates, and poor performance of Osun students in both internal and external examinations among others. The </w:t>
      </w:r>
      <w:r w:rsidR="00964FC1" w:rsidRPr="00383C7C">
        <w:rPr>
          <w:rFonts w:ascii="Times New Roman" w:hAnsi="Times New Roman"/>
          <w:sz w:val="24"/>
          <w:szCs w:val="24"/>
        </w:rPr>
        <w:t>summit gave birth to the following innovative policies</w:t>
      </w:r>
      <w:r w:rsidRPr="00383C7C">
        <w:rPr>
          <w:rFonts w:ascii="Times New Roman" w:hAnsi="Times New Roman"/>
          <w:sz w:val="24"/>
          <w:szCs w:val="24"/>
        </w:rPr>
        <w:t>:</w:t>
      </w:r>
    </w:p>
    <w:p w:rsidR="001A6211" w:rsidRPr="00183369" w:rsidRDefault="001A6211" w:rsidP="00183369">
      <w:pPr>
        <w:pStyle w:val="ListParagraph"/>
        <w:numPr>
          <w:ilvl w:val="0"/>
          <w:numId w:val="4"/>
        </w:numPr>
        <w:spacing w:line="360" w:lineRule="auto"/>
        <w:jc w:val="both"/>
        <w:rPr>
          <w:rFonts w:ascii="Times New Roman" w:hAnsi="Times New Roman"/>
          <w:sz w:val="24"/>
          <w:szCs w:val="24"/>
        </w:rPr>
      </w:pPr>
      <w:r w:rsidRPr="00183369">
        <w:rPr>
          <w:rFonts w:ascii="Times New Roman" w:hAnsi="Times New Roman"/>
          <w:sz w:val="24"/>
          <w:szCs w:val="24"/>
        </w:rPr>
        <w:t>Restructuring of school Administration</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state government restructured the modality for administering the state schools by being more pragmatic in running of all public schools in a way it can engender efficiency and effectiveness.</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core reform here was the creation of speci</w:t>
      </w:r>
      <w:r w:rsidR="006A5308" w:rsidRPr="00383C7C">
        <w:rPr>
          <w:rFonts w:ascii="Times New Roman" w:hAnsi="Times New Roman"/>
          <w:sz w:val="24"/>
          <w:szCs w:val="24"/>
        </w:rPr>
        <w:t xml:space="preserve">alized agencies to address key </w:t>
      </w:r>
      <w:r w:rsidRPr="00383C7C">
        <w:rPr>
          <w:rFonts w:ascii="Times New Roman" w:hAnsi="Times New Roman"/>
          <w:sz w:val="24"/>
          <w:szCs w:val="24"/>
        </w:rPr>
        <w:t xml:space="preserve">components in public school management. The old Teaching Service Commission (TESCOM) was decentralized covering the three senatorial districts in the state. Each of the Educational Districts was headed by a Tutor-General: an equivalent of a permanent secretary in the state civil service. </w:t>
      </w:r>
      <w:r w:rsidRPr="00383C7C">
        <w:rPr>
          <w:rFonts w:ascii="Times New Roman" w:hAnsi="Times New Roman"/>
          <w:sz w:val="24"/>
          <w:szCs w:val="24"/>
        </w:rPr>
        <w:lastRenderedPageBreak/>
        <w:t>The districts primarily  drives the reform program me while TESCOM serve as the central clearing house and serve in concert with the Ministry of Education..</w:t>
      </w:r>
    </w:p>
    <w:p w:rsidR="001A6211" w:rsidRPr="00183369" w:rsidRDefault="001A6211" w:rsidP="00183369">
      <w:pPr>
        <w:pStyle w:val="ListParagraph"/>
        <w:numPr>
          <w:ilvl w:val="0"/>
          <w:numId w:val="4"/>
        </w:numPr>
        <w:spacing w:line="360" w:lineRule="auto"/>
        <w:jc w:val="both"/>
        <w:rPr>
          <w:rFonts w:ascii="Times New Roman" w:hAnsi="Times New Roman"/>
          <w:sz w:val="24"/>
          <w:szCs w:val="24"/>
        </w:rPr>
      </w:pPr>
      <w:r w:rsidRPr="00183369">
        <w:rPr>
          <w:rFonts w:ascii="Times New Roman" w:hAnsi="Times New Roman"/>
          <w:sz w:val="24"/>
          <w:szCs w:val="24"/>
        </w:rPr>
        <w:t>Reclassification of schools</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The reforms made a slight reclassification in the National 6-3-3-4 system, with no fundamental alteration of the scheme. It tinkered with 6-3-3 grouping, - the 12 years of primary and secondary education before the 4 years of tertiary education. It came up with the following reclassification.</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Elementary Schools</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Designed as a neighborhood school for students in the first grade to the fourth grade i.e the present primary 1-4.</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Middle Schools</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middle school is for the fifth to the ninth grade; which is primary 5- to JSS 111</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High Schools</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high school comprises of students from 10</w:t>
      </w:r>
      <w:r w:rsidRPr="00383C7C">
        <w:rPr>
          <w:rFonts w:ascii="Times New Roman" w:hAnsi="Times New Roman"/>
          <w:sz w:val="24"/>
          <w:szCs w:val="24"/>
          <w:vertAlign w:val="superscript"/>
        </w:rPr>
        <w:t>th</w:t>
      </w:r>
      <w:r w:rsidRPr="00383C7C">
        <w:rPr>
          <w:rFonts w:ascii="Times New Roman" w:hAnsi="Times New Roman"/>
          <w:sz w:val="24"/>
          <w:szCs w:val="24"/>
        </w:rPr>
        <w:t xml:space="preserve"> grade to twelfth grade which is SSS1-111.</w:t>
      </w:r>
    </w:p>
    <w:p w:rsidR="005E0DE6"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One interesting thing about the reclassification was that it was seamlessly done in a way that minimal disruption of the old system was experienced during the transition to the new school delineation. </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Over-haul of school infrastructures</w:t>
      </w:r>
    </w:p>
    <w:p w:rsidR="00814173" w:rsidRPr="00383C7C" w:rsidRDefault="00A50A28" w:rsidP="00183369">
      <w:pPr>
        <w:spacing w:line="360" w:lineRule="auto"/>
        <w:jc w:val="both"/>
        <w:rPr>
          <w:rFonts w:ascii="Times New Roman" w:hAnsi="Times New Roman"/>
          <w:sz w:val="24"/>
          <w:szCs w:val="24"/>
        </w:rPr>
      </w:pPr>
      <w:r w:rsidRPr="00383C7C">
        <w:rPr>
          <w:rFonts w:ascii="Times New Roman" w:hAnsi="Times New Roman"/>
          <w:sz w:val="24"/>
          <w:szCs w:val="24"/>
        </w:rPr>
        <w:t>Government believed that conducive school</w:t>
      </w:r>
      <w:r w:rsidR="001A6211" w:rsidRPr="00383C7C">
        <w:rPr>
          <w:rFonts w:ascii="Times New Roman" w:hAnsi="Times New Roman"/>
          <w:sz w:val="24"/>
          <w:szCs w:val="24"/>
        </w:rPr>
        <w:t xml:space="preserve"> environment will promote learning. Prior to 2012, the state of school infrastructure was horrible that the new government cannot ignore the urgent needs for interventions (Faturoti, 2013). Dilapidated school structures that pose dangers to pupils have been pulled down and blocks of classroom in some primary schools are to be built to provide more space for the projected school enrolment. Elementary, middle and High Schools are currently being built across the 30 Local Government Areas in the State. They are state of the art schools with unique facilities for different school categories in the state.</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Model Elementary School Building</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lastRenderedPageBreak/>
        <w:t xml:space="preserve">Each school building was designed to accommodate 900 pupils with recreational facilities, library and computer laboratory. </w:t>
      </w:r>
      <w:r w:rsidR="006A5308" w:rsidRPr="00383C7C">
        <w:rPr>
          <w:rFonts w:ascii="Times New Roman" w:hAnsi="Times New Roman"/>
          <w:sz w:val="24"/>
          <w:szCs w:val="24"/>
        </w:rPr>
        <w:t>It</w:t>
      </w:r>
      <w:r w:rsidRPr="00383C7C">
        <w:rPr>
          <w:rFonts w:ascii="Times New Roman" w:hAnsi="Times New Roman"/>
          <w:sz w:val="24"/>
          <w:szCs w:val="24"/>
        </w:rPr>
        <w:t xml:space="preserve"> is meant for pupils between ages 6-9 in the 1</w:t>
      </w:r>
      <w:r w:rsidRPr="00383C7C">
        <w:rPr>
          <w:rFonts w:ascii="Times New Roman" w:hAnsi="Times New Roman"/>
          <w:sz w:val="24"/>
          <w:szCs w:val="24"/>
          <w:vertAlign w:val="superscript"/>
        </w:rPr>
        <w:t>st</w:t>
      </w:r>
      <w:r w:rsidRPr="00383C7C">
        <w:rPr>
          <w:rFonts w:ascii="Times New Roman" w:hAnsi="Times New Roman"/>
          <w:sz w:val="24"/>
          <w:szCs w:val="24"/>
        </w:rPr>
        <w:t xml:space="preserve"> to 4</w:t>
      </w:r>
      <w:r w:rsidRPr="00383C7C">
        <w:rPr>
          <w:rFonts w:ascii="Times New Roman" w:hAnsi="Times New Roman"/>
          <w:sz w:val="24"/>
          <w:szCs w:val="24"/>
          <w:vertAlign w:val="superscript"/>
        </w:rPr>
        <w:t>th</w:t>
      </w:r>
      <w:r w:rsidRPr="00383C7C">
        <w:rPr>
          <w:rFonts w:ascii="Times New Roman" w:hAnsi="Times New Roman"/>
          <w:sz w:val="24"/>
          <w:szCs w:val="24"/>
        </w:rPr>
        <w:t xml:space="preserve"> grade years.In the first phase 50 of such model schools will be constructed across the state, in all 100 of elementary model school buildings will be built all over the state by the time the intervention programme ends.</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Model Middle School Building</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buildings were designed to accommodate between 900 and 1000 students with all equipped with state of the art facilities. Fifty of such model buildings were to be built across the  state, already 14  were under construction with a sizeable number already commissioned. The model buildings will house students in their 5</w:t>
      </w:r>
      <w:r w:rsidRPr="00383C7C">
        <w:rPr>
          <w:rFonts w:ascii="Times New Roman" w:hAnsi="Times New Roman"/>
          <w:sz w:val="24"/>
          <w:szCs w:val="24"/>
          <w:vertAlign w:val="superscript"/>
        </w:rPr>
        <w:t>th</w:t>
      </w:r>
      <w:r w:rsidRPr="00383C7C">
        <w:rPr>
          <w:rFonts w:ascii="Times New Roman" w:hAnsi="Times New Roman"/>
          <w:sz w:val="24"/>
          <w:szCs w:val="24"/>
        </w:rPr>
        <w:t xml:space="preserve"> to 9</w:t>
      </w:r>
      <w:r w:rsidRPr="00383C7C">
        <w:rPr>
          <w:rFonts w:ascii="Times New Roman" w:hAnsi="Times New Roman"/>
          <w:sz w:val="24"/>
          <w:szCs w:val="24"/>
          <w:vertAlign w:val="superscript"/>
        </w:rPr>
        <w:t>th</w:t>
      </w:r>
      <w:r w:rsidRPr="00383C7C">
        <w:rPr>
          <w:rFonts w:ascii="Times New Roman" w:hAnsi="Times New Roman"/>
          <w:sz w:val="24"/>
          <w:szCs w:val="24"/>
        </w:rPr>
        <w:t xml:space="preserve"> grade.</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Model High School Building</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building will accommodate stud</w:t>
      </w:r>
      <w:r w:rsidR="00595520" w:rsidRPr="00383C7C">
        <w:rPr>
          <w:rFonts w:ascii="Times New Roman" w:hAnsi="Times New Roman"/>
          <w:sz w:val="24"/>
          <w:szCs w:val="24"/>
        </w:rPr>
        <w:t>ents between the age brackets 15</w:t>
      </w:r>
      <w:r w:rsidRPr="00383C7C">
        <w:rPr>
          <w:rFonts w:ascii="Times New Roman" w:hAnsi="Times New Roman"/>
          <w:sz w:val="24"/>
          <w:szCs w:val="24"/>
        </w:rPr>
        <w:t>-17 years. They are students in grades 10 -12 or SS1-111.</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Equipped with the best facilities that can be found in best schools around the world. It was designed to accommodate 3000 students. The facilities include standard football pitch, recreational facilities, laboratories, libraries, food courts, and examination hall that can accommodate minimum of 1000 students at a time.  Academic activities in these schools will run from 8am to 5pm.  Twenty of such schools will be built across the state, already 10 </w:t>
      </w:r>
      <w:r w:rsidR="006A5308" w:rsidRPr="00383C7C">
        <w:rPr>
          <w:rFonts w:ascii="Times New Roman" w:hAnsi="Times New Roman"/>
          <w:sz w:val="24"/>
          <w:szCs w:val="24"/>
        </w:rPr>
        <w:t>have</w:t>
      </w:r>
      <w:r w:rsidRPr="00383C7C">
        <w:rPr>
          <w:rFonts w:ascii="Times New Roman" w:hAnsi="Times New Roman"/>
          <w:sz w:val="24"/>
          <w:szCs w:val="24"/>
        </w:rPr>
        <w:t xml:space="preserve"> been awarded and some already commissioned.</w:t>
      </w:r>
    </w:p>
    <w:p w:rsidR="001A6211" w:rsidRPr="00183369" w:rsidRDefault="001A6211" w:rsidP="00183369">
      <w:pPr>
        <w:pStyle w:val="ListParagraph"/>
        <w:numPr>
          <w:ilvl w:val="0"/>
          <w:numId w:val="4"/>
        </w:numPr>
        <w:spacing w:line="360" w:lineRule="auto"/>
        <w:jc w:val="both"/>
        <w:rPr>
          <w:rFonts w:ascii="Times New Roman" w:hAnsi="Times New Roman"/>
          <w:sz w:val="24"/>
          <w:szCs w:val="24"/>
        </w:rPr>
      </w:pPr>
      <w:r w:rsidRPr="00183369">
        <w:rPr>
          <w:rFonts w:ascii="Times New Roman" w:hAnsi="Times New Roman"/>
          <w:sz w:val="24"/>
          <w:szCs w:val="24"/>
        </w:rPr>
        <w:t>School Computer System</w:t>
      </w:r>
    </w:p>
    <w:p w:rsidR="00C70490"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state government through Opon Imo made a ground breaking step to utilize ICTs to tackle learning problems. The Opon Imo Initiative, through the State’s Opon Imo Technology Enhanced Learning System (OTELS) was developed as a tool to help revolutionize learning in the state. It is called “Opon Imo,’ tablet of knowledge.</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Opon Imo has a E- book library consisting of 17 core Subjects with 4 extra- curricular subjects for SS 1,2&amp;3 levels making a total of 55 textbooks available on the Opon Imo platform.</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lastRenderedPageBreak/>
        <w:t xml:space="preserve">The tablet was also equipped with Virtual Classroom that consists of 17 subjects for Senior Secondary 1,2&amp;3 which culminates into a total of 51 video tutorials made available to students. There are 823 chapters in total with about 900 minutes of audio voiceovers and an average of 16 chapters per course. Opon Imo also boast of an Integrated Test Zone that make available Mock Examination tests from 14 core subjects in WASSCE comprising of 10 years of past questions with an average of 500 questions each and approximately 825 images. </w:t>
      </w:r>
    </w:p>
    <w:p w:rsidR="001A6211" w:rsidRPr="00183369" w:rsidRDefault="001A6211" w:rsidP="00183369">
      <w:pPr>
        <w:pStyle w:val="ListParagraph"/>
        <w:numPr>
          <w:ilvl w:val="0"/>
          <w:numId w:val="4"/>
        </w:numPr>
        <w:spacing w:line="360" w:lineRule="auto"/>
        <w:jc w:val="both"/>
        <w:rPr>
          <w:rFonts w:ascii="Times New Roman" w:hAnsi="Times New Roman"/>
          <w:sz w:val="24"/>
          <w:szCs w:val="24"/>
        </w:rPr>
      </w:pPr>
      <w:r w:rsidRPr="00183369">
        <w:rPr>
          <w:rFonts w:ascii="Times New Roman" w:hAnsi="Times New Roman"/>
          <w:sz w:val="24"/>
          <w:szCs w:val="24"/>
        </w:rPr>
        <w:t>Elementary School Feeding</w:t>
      </w:r>
    </w:p>
    <w:p w:rsidR="00814173"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The school feeding scheme branded O’ Meal is currently being implemented in the Elementary school. It is founded on the principle of good nutrition as incentive for learning readiness. O’ meal aims at reversing the low academic performance of pupils because good nutrition is necessary for the cognitive development of pupils at those younger ages.</w:t>
      </w:r>
      <w:r w:rsidR="00D75621" w:rsidRPr="00383C7C">
        <w:rPr>
          <w:rFonts w:ascii="Times New Roman" w:hAnsi="Times New Roman"/>
          <w:sz w:val="24"/>
          <w:szCs w:val="24"/>
        </w:rPr>
        <w:t xml:space="preserve"> </w:t>
      </w:r>
      <w:r w:rsidRPr="00383C7C">
        <w:rPr>
          <w:rFonts w:ascii="Times New Roman" w:hAnsi="Times New Roman"/>
          <w:sz w:val="24"/>
          <w:szCs w:val="24"/>
        </w:rPr>
        <w:t xml:space="preserve">The programme was overhauled and rebranded and was extended to pupils in the fourth grade. </w:t>
      </w:r>
    </w:p>
    <w:p w:rsidR="001A6211" w:rsidRPr="00183369" w:rsidRDefault="001A6211" w:rsidP="00183369">
      <w:pPr>
        <w:spacing w:line="360" w:lineRule="auto"/>
        <w:jc w:val="both"/>
        <w:rPr>
          <w:rFonts w:ascii="Times New Roman" w:hAnsi="Times New Roman"/>
          <w:sz w:val="24"/>
          <w:szCs w:val="24"/>
        </w:rPr>
      </w:pPr>
      <w:r w:rsidRPr="00183369">
        <w:rPr>
          <w:rFonts w:ascii="Times New Roman" w:hAnsi="Times New Roman"/>
          <w:sz w:val="24"/>
          <w:szCs w:val="24"/>
        </w:rPr>
        <w:t>School Uniforms</w:t>
      </w:r>
    </w:p>
    <w:p w:rsidR="005E0DE6"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O’ Uniforms was conceived with an eye to rebrand public schools in the state as well as boost the Osun economy to employ as many designers, tailors, local textile workers and allied artisans as possible in the production of school uniforms. The unification of school uniforms was part of the efforts made by the Osun government to create a unique identity for all students, promote Nigerian fabrics and stimulate the local economy</w:t>
      </w:r>
      <w:r w:rsidR="00595520" w:rsidRPr="00383C7C">
        <w:rPr>
          <w:rFonts w:ascii="Times New Roman" w:hAnsi="Times New Roman"/>
          <w:sz w:val="24"/>
          <w:szCs w:val="24"/>
        </w:rPr>
        <w:t>.</w:t>
      </w:r>
    </w:p>
    <w:p w:rsidR="001A6211" w:rsidRPr="00183369" w:rsidRDefault="00534E69" w:rsidP="00183369">
      <w:pPr>
        <w:spacing w:line="360" w:lineRule="auto"/>
        <w:jc w:val="both"/>
        <w:rPr>
          <w:rFonts w:ascii="Times New Roman" w:hAnsi="Times New Roman"/>
          <w:sz w:val="24"/>
          <w:szCs w:val="24"/>
        </w:rPr>
      </w:pPr>
      <w:r w:rsidRPr="00183369">
        <w:rPr>
          <w:rFonts w:ascii="Times New Roman" w:hAnsi="Times New Roman"/>
          <w:sz w:val="24"/>
          <w:szCs w:val="24"/>
        </w:rPr>
        <w:t>Research Question 2: What are the effects of these innovations?</w:t>
      </w:r>
    </w:p>
    <w:p w:rsidR="001A6211" w:rsidRPr="00183369" w:rsidRDefault="00534E69" w:rsidP="00183369">
      <w:pPr>
        <w:spacing w:line="360" w:lineRule="auto"/>
        <w:ind w:left="360"/>
        <w:jc w:val="both"/>
        <w:rPr>
          <w:rFonts w:ascii="Times New Roman" w:hAnsi="Times New Roman"/>
          <w:sz w:val="24"/>
          <w:szCs w:val="24"/>
        </w:rPr>
      </w:pPr>
      <w:r w:rsidRPr="00183369">
        <w:rPr>
          <w:rFonts w:ascii="Times New Roman" w:hAnsi="Times New Roman"/>
          <w:sz w:val="24"/>
          <w:szCs w:val="24"/>
        </w:rPr>
        <w:t>(i)</w:t>
      </w:r>
      <w:r w:rsidR="001A6211" w:rsidRPr="00183369">
        <w:rPr>
          <w:rFonts w:ascii="Times New Roman" w:hAnsi="Times New Roman"/>
          <w:sz w:val="24"/>
          <w:szCs w:val="24"/>
        </w:rPr>
        <w:t xml:space="preserve">  Performance in external examinations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Table 1: Performance in WASSCE (Pre- Reform years)</w:t>
      </w:r>
    </w:p>
    <w:tbl>
      <w:tblPr>
        <w:tblpPr w:leftFromText="180" w:rightFromText="180" w:vertAnchor="text" w:tblpY="1"/>
        <w:tblOverlap w:val="never"/>
        <w:tblW w:w="8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24"/>
      </w:tblGrid>
      <w:tr w:rsidR="001A6211" w:rsidRPr="00383C7C" w:rsidTr="005E0DE6">
        <w:trPr>
          <w:trHeight w:val="1158"/>
        </w:trPr>
        <w:tc>
          <w:tcPr>
            <w:tcW w:w="8424" w:type="dxa"/>
            <w:tcBorders>
              <w:left w:val="nil"/>
              <w:bottom w:val="single" w:sz="4" w:space="0" w:color="auto"/>
              <w:right w:val="nil"/>
            </w:tcBorders>
          </w:tcPr>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YEAR       NUMBER         NO  PASSED(5 CREDITS  WITH              %PASSED</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ENROLLED                     ENG&amp;MATH)      </w:t>
            </w:r>
            <w:r w:rsidRPr="00383C7C">
              <w:rPr>
                <w:rFonts w:ascii="Times New Roman" w:hAnsi="Times New Roman"/>
                <w:sz w:val="24"/>
                <w:szCs w:val="24"/>
              </w:rPr>
              <w:tab/>
            </w:r>
            <w:r w:rsidRPr="00383C7C">
              <w:rPr>
                <w:rFonts w:ascii="Times New Roman" w:hAnsi="Times New Roman"/>
                <w:sz w:val="24"/>
                <w:szCs w:val="24"/>
              </w:rPr>
              <w:tab/>
            </w:r>
            <w:r w:rsidRPr="00383C7C">
              <w:rPr>
                <w:rFonts w:ascii="Times New Roman" w:hAnsi="Times New Roman"/>
                <w:sz w:val="24"/>
                <w:szCs w:val="24"/>
              </w:rPr>
              <w:tab/>
              <w:t xml:space="preserve">                 </w:t>
            </w:r>
          </w:p>
        </w:tc>
      </w:tr>
      <w:tr w:rsidR="001A6211" w:rsidRPr="00383C7C" w:rsidTr="00C04B29">
        <w:trPr>
          <w:trHeight w:val="2078"/>
        </w:trPr>
        <w:tc>
          <w:tcPr>
            <w:tcW w:w="8424" w:type="dxa"/>
            <w:tcBorders>
              <w:top w:val="single" w:sz="4" w:space="0" w:color="auto"/>
              <w:left w:val="nil"/>
              <w:bottom w:val="single" w:sz="4" w:space="0" w:color="auto"/>
              <w:right w:val="nil"/>
            </w:tcBorders>
          </w:tcPr>
          <w:p w:rsidR="001A6211" w:rsidRPr="00383C7C" w:rsidRDefault="001A6211" w:rsidP="00183369">
            <w:pPr>
              <w:spacing w:line="360" w:lineRule="auto"/>
              <w:jc w:val="both"/>
              <w:rPr>
                <w:rFonts w:ascii="Times New Roman" w:hAnsi="Times New Roman"/>
                <w:sz w:val="24"/>
                <w:szCs w:val="24"/>
              </w:rPr>
            </w:pP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2008       </w:t>
            </w:r>
            <w:r w:rsidRPr="00383C7C">
              <w:rPr>
                <w:rFonts w:ascii="Times New Roman" w:hAnsi="Times New Roman"/>
                <w:sz w:val="24"/>
                <w:szCs w:val="24"/>
              </w:rPr>
              <w:tab/>
              <w:t xml:space="preserve">37,715 </w:t>
            </w:r>
            <w:r w:rsidRPr="00383C7C">
              <w:rPr>
                <w:rFonts w:ascii="Times New Roman" w:hAnsi="Times New Roman"/>
                <w:sz w:val="24"/>
                <w:szCs w:val="24"/>
              </w:rPr>
              <w:tab/>
            </w:r>
            <w:r w:rsidRPr="00383C7C">
              <w:rPr>
                <w:rFonts w:ascii="Times New Roman" w:hAnsi="Times New Roman"/>
                <w:sz w:val="24"/>
                <w:szCs w:val="24"/>
              </w:rPr>
              <w:tab/>
              <w:t xml:space="preserve">  3,813                                                  10.11</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2009</w:t>
            </w:r>
            <w:r w:rsidRPr="00383C7C">
              <w:rPr>
                <w:rFonts w:ascii="Times New Roman" w:hAnsi="Times New Roman"/>
                <w:sz w:val="24"/>
                <w:szCs w:val="24"/>
              </w:rPr>
              <w:tab/>
              <w:t xml:space="preserve">            39,876</w:t>
            </w:r>
            <w:r w:rsidRPr="00383C7C">
              <w:rPr>
                <w:rFonts w:ascii="Times New Roman" w:hAnsi="Times New Roman"/>
                <w:sz w:val="24"/>
                <w:szCs w:val="24"/>
              </w:rPr>
              <w:tab/>
              <w:t xml:space="preserve">                          5,545                                                  13.98</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2010             43,210                            6,777                                                 15.68          </w:t>
            </w:r>
          </w:p>
        </w:tc>
      </w:tr>
    </w:tbl>
    <w:p w:rsidR="001A6211" w:rsidRPr="00383C7C" w:rsidRDefault="001A6211" w:rsidP="00183369">
      <w:pPr>
        <w:spacing w:line="360" w:lineRule="auto"/>
        <w:jc w:val="both"/>
        <w:rPr>
          <w:rFonts w:ascii="Times New Roman" w:hAnsi="Times New Roman"/>
          <w:sz w:val="24"/>
          <w:szCs w:val="24"/>
        </w:rPr>
      </w:pPr>
    </w:p>
    <w:p w:rsidR="001A6211" w:rsidRPr="00383C7C" w:rsidRDefault="001A6211" w:rsidP="00183369">
      <w:pPr>
        <w:spacing w:line="360" w:lineRule="auto"/>
        <w:jc w:val="both"/>
        <w:rPr>
          <w:rFonts w:ascii="Times New Roman" w:hAnsi="Times New Roman"/>
          <w:sz w:val="24"/>
          <w:szCs w:val="24"/>
        </w:rPr>
      </w:pPr>
    </w:p>
    <w:p w:rsidR="001A6211" w:rsidRPr="00383C7C" w:rsidRDefault="001A6211" w:rsidP="00183369">
      <w:pPr>
        <w:spacing w:line="360" w:lineRule="auto"/>
        <w:jc w:val="both"/>
        <w:rPr>
          <w:rFonts w:ascii="Times New Roman" w:hAnsi="Times New Roman"/>
          <w:sz w:val="24"/>
          <w:szCs w:val="24"/>
        </w:rPr>
      </w:pPr>
    </w:p>
    <w:p w:rsidR="005E0DE6" w:rsidRPr="00383C7C" w:rsidRDefault="005E0DE6" w:rsidP="00183369">
      <w:pPr>
        <w:spacing w:line="360" w:lineRule="auto"/>
        <w:jc w:val="both"/>
        <w:rPr>
          <w:rFonts w:ascii="Times New Roman" w:hAnsi="Times New Roman"/>
          <w:sz w:val="24"/>
          <w:szCs w:val="24"/>
        </w:rPr>
      </w:pPr>
    </w:p>
    <w:p w:rsidR="00183369" w:rsidRDefault="00183369" w:rsidP="00183369">
      <w:pPr>
        <w:spacing w:line="360" w:lineRule="auto"/>
        <w:jc w:val="both"/>
        <w:rPr>
          <w:rFonts w:ascii="Times New Roman" w:hAnsi="Times New Roman"/>
          <w:sz w:val="24"/>
          <w:szCs w:val="24"/>
        </w:rPr>
      </w:pPr>
    </w:p>
    <w:p w:rsidR="00D7562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Source: www.waec.ng</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Table 2: Performance in WASSCE (Reform Years)</w:t>
      </w:r>
    </w:p>
    <w:tbl>
      <w:tblPr>
        <w:tblpPr w:leftFromText="180" w:rightFromText="180" w:vertAnchor="text" w:tblpY="1"/>
        <w:tblOverlap w:val="never"/>
        <w:tblW w:w="8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24"/>
      </w:tblGrid>
      <w:tr w:rsidR="001A6211" w:rsidRPr="00383C7C" w:rsidTr="00C04B29">
        <w:trPr>
          <w:trHeight w:val="675"/>
        </w:trPr>
        <w:tc>
          <w:tcPr>
            <w:tcW w:w="8424" w:type="dxa"/>
            <w:tcBorders>
              <w:left w:val="nil"/>
              <w:bottom w:val="single" w:sz="4" w:space="0" w:color="auto"/>
              <w:right w:val="nil"/>
            </w:tcBorders>
          </w:tcPr>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YEAR       NUMBER         NO  PASSED(5 CREDITS  WITH              %PASSED</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ENROLLED                     ENG&amp;MATH)      </w:t>
            </w:r>
            <w:r w:rsidRPr="00383C7C">
              <w:rPr>
                <w:rFonts w:ascii="Times New Roman" w:hAnsi="Times New Roman"/>
                <w:sz w:val="24"/>
                <w:szCs w:val="24"/>
              </w:rPr>
              <w:tab/>
            </w:r>
            <w:r w:rsidRPr="00383C7C">
              <w:rPr>
                <w:rFonts w:ascii="Times New Roman" w:hAnsi="Times New Roman"/>
                <w:sz w:val="24"/>
                <w:szCs w:val="24"/>
              </w:rPr>
              <w:tab/>
            </w:r>
            <w:r w:rsidRPr="00383C7C">
              <w:rPr>
                <w:rFonts w:ascii="Times New Roman" w:hAnsi="Times New Roman"/>
                <w:sz w:val="24"/>
                <w:szCs w:val="24"/>
              </w:rPr>
              <w:tab/>
              <w:t xml:space="preserve">                 </w:t>
            </w:r>
          </w:p>
        </w:tc>
      </w:tr>
      <w:tr w:rsidR="001A6211" w:rsidRPr="00383C7C" w:rsidTr="00C04B29">
        <w:trPr>
          <w:trHeight w:val="980"/>
        </w:trPr>
        <w:tc>
          <w:tcPr>
            <w:tcW w:w="8424" w:type="dxa"/>
            <w:tcBorders>
              <w:top w:val="single" w:sz="4" w:space="0" w:color="auto"/>
              <w:left w:val="nil"/>
              <w:bottom w:val="single" w:sz="4" w:space="0" w:color="auto"/>
              <w:right w:val="nil"/>
            </w:tcBorders>
          </w:tcPr>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2011       </w:t>
            </w:r>
            <w:r w:rsidRPr="00383C7C">
              <w:rPr>
                <w:rFonts w:ascii="Times New Roman" w:hAnsi="Times New Roman"/>
                <w:sz w:val="24"/>
                <w:szCs w:val="24"/>
              </w:rPr>
              <w:tab/>
              <w:t>53,293</w:t>
            </w:r>
            <w:r w:rsidRPr="00383C7C">
              <w:rPr>
                <w:rFonts w:ascii="Times New Roman" w:hAnsi="Times New Roman"/>
                <w:sz w:val="24"/>
                <w:szCs w:val="24"/>
              </w:rPr>
              <w:tab/>
            </w:r>
            <w:r w:rsidRPr="00383C7C">
              <w:rPr>
                <w:rFonts w:ascii="Times New Roman" w:hAnsi="Times New Roman"/>
                <w:sz w:val="24"/>
                <w:szCs w:val="24"/>
              </w:rPr>
              <w:tab/>
              <w:t xml:space="preserve">                11,672                                                21.98</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2012</w:t>
            </w:r>
            <w:r w:rsidRPr="00383C7C">
              <w:rPr>
                <w:rFonts w:ascii="Times New Roman" w:hAnsi="Times New Roman"/>
                <w:sz w:val="24"/>
                <w:szCs w:val="24"/>
              </w:rPr>
              <w:tab/>
              <w:t xml:space="preserve">            51,463                             11,431                                                22.21</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2013              47,013                             9,301                                                 19.78</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2014              47,672                             9,316                                                 19.54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2015              48,818                             8,801                                                  18.03       </w:t>
            </w:r>
          </w:p>
        </w:tc>
      </w:tr>
    </w:tbl>
    <w:p w:rsidR="001A6211" w:rsidRPr="00383C7C" w:rsidRDefault="001A6211" w:rsidP="00183369">
      <w:pPr>
        <w:spacing w:line="360" w:lineRule="auto"/>
        <w:jc w:val="both"/>
        <w:rPr>
          <w:rFonts w:ascii="Times New Roman" w:hAnsi="Times New Roman"/>
          <w:sz w:val="24"/>
          <w:szCs w:val="24"/>
        </w:rPr>
      </w:pPr>
    </w:p>
    <w:p w:rsidR="001A6211" w:rsidRPr="00383C7C" w:rsidRDefault="001A6211" w:rsidP="00183369">
      <w:pPr>
        <w:spacing w:line="360" w:lineRule="auto"/>
        <w:jc w:val="both"/>
        <w:rPr>
          <w:rFonts w:ascii="Times New Roman" w:hAnsi="Times New Roman"/>
          <w:sz w:val="24"/>
          <w:szCs w:val="24"/>
        </w:rPr>
      </w:pPr>
    </w:p>
    <w:p w:rsidR="00595520" w:rsidRPr="00383C7C" w:rsidRDefault="00595520" w:rsidP="00183369">
      <w:pPr>
        <w:spacing w:line="360" w:lineRule="auto"/>
        <w:jc w:val="both"/>
        <w:rPr>
          <w:rFonts w:ascii="Times New Roman" w:hAnsi="Times New Roman"/>
          <w:sz w:val="24"/>
          <w:szCs w:val="24"/>
        </w:rPr>
      </w:pPr>
    </w:p>
    <w:p w:rsidR="00C04B29" w:rsidRPr="00383C7C" w:rsidRDefault="00C04B29" w:rsidP="00183369">
      <w:pPr>
        <w:spacing w:line="360" w:lineRule="auto"/>
        <w:jc w:val="both"/>
        <w:rPr>
          <w:rFonts w:ascii="Times New Roman" w:hAnsi="Times New Roman"/>
          <w:sz w:val="24"/>
          <w:szCs w:val="24"/>
        </w:rPr>
      </w:pPr>
    </w:p>
    <w:p w:rsidR="00B83147" w:rsidRPr="00383C7C" w:rsidRDefault="00B83147" w:rsidP="00183369">
      <w:pPr>
        <w:spacing w:line="360" w:lineRule="auto"/>
        <w:jc w:val="both"/>
        <w:rPr>
          <w:rFonts w:ascii="Times New Roman" w:hAnsi="Times New Roman"/>
          <w:sz w:val="24"/>
          <w:szCs w:val="24"/>
        </w:rPr>
      </w:pPr>
    </w:p>
    <w:p w:rsidR="00383C7C" w:rsidRDefault="00383C7C" w:rsidP="00183369">
      <w:pPr>
        <w:spacing w:line="360" w:lineRule="auto"/>
        <w:jc w:val="both"/>
        <w:rPr>
          <w:rFonts w:ascii="Times New Roman" w:hAnsi="Times New Roman"/>
          <w:sz w:val="24"/>
          <w:szCs w:val="24"/>
        </w:rPr>
      </w:pPr>
    </w:p>
    <w:p w:rsidR="00183369" w:rsidRDefault="00183369" w:rsidP="00183369">
      <w:pPr>
        <w:spacing w:line="360" w:lineRule="auto"/>
        <w:jc w:val="both"/>
        <w:rPr>
          <w:rFonts w:ascii="Times New Roman" w:hAnsi="Times New Roman"/>
          <w:sz w:val="24"/>
          <w:szCs w:val="24"/>
        </w:rPr>
      </w:pPr>
    </w:p>
    <w:p w:rsidR="00183369" w:rsidRDefault="00183369" w:rsidP="00183369">
      <w:pPr>
        <w:spacing w:line="360" w:lineRule="auto"/>
        <w:jc w:val="both"/>
        <w:rPr>
          <w:rFonts w:ascii="Times New Roman" w:hAnsi="Times New Roman"/>
          <w:sz w:val="24"/>
          <w:szCs w:val="24"/>
        </w:rPr>
      </w:pP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Source:www.waec.ng</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Table 1 shows the performance of the state in WASSCE between 2008 and 2010. It should be noted that the period was before the various reforms introduced by the government in 20111. The average performance in the period was 13.26%. In 2011 when elements of the reforms started emerging like free and compulsory enrollment of SS3 students in external examinations, the number enrolled jumped from 43,216 candidates in 2010 to 53,293 candidates in 2011 (about 81% increase). The average performance between 2011 and 2015 was 20.31%.</w:t>
      </w:r>
    </w:p>
    <w:p w:rsidR="00D7562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lastRenderedPageBreak/>
        <w:t>The improvement in performance at external examinations due to the innovations was attested to by Ikhide(2014) when he observed that Osun State position in WAEC performance on 2010 among the 36 states of the federation and the FCT was 34, but by 2011 and 2012, the state occupied 18</w:t>
      </w:r>
      <w:r w:rsidRPr="00383C7C">
        <w:rPr>
          <w:rFonts w:ascii="Times New Roman" w:hAnsi="Times New Roman"/>
          <w:sz w:val="24"/>
          <w:szCs w:val="24"/>
          <w:vertAlign w:val="superscript"/>
        </w:rPr>
        <w:t>th</w:t>
      </w:r>
      <w:r w:rsidRPr="00383C7C">
        <w:rPr>
          <w:rFonts w:ascii="Times New Roman" w:hAnsi="Times New Roman"/>
          <w:sz w:val="24"/>
          <w:szCs w:val="24"/>
        </w:rPr>
        <w:t xml:space="preserve"> and 8</w:t>
      </w:r>
      <w:r w:rsidRPr="00383C7C">
        <w:rPr>
          <w:rFonts w:ascii="Times New Roman" w:hAnsi="Times New Roman"/>
          <w:sz w:val="24"/>
          <w:szCs w:val="24"/>
          <w:vertAlign w:val="superscript"/>
        </w:rPr>
        <w:t>th</w:t>
      </w:r>
      <w:r w:rsidRPr="00383C7C">
        <w:rPr>
          <w:rFonts w:ascii="Times New Roman" w:hAnsi="Times New Roman"/>
          <w:sz w:val="24"/>
          <w:szCs w:val="24"/>
        </w:rPr>
        <w:t xml:space="preserve"> positions respectively.</w:t>
      </w:r>
    </w:p>
    <w:p w:rsidR="001A6211" w:rsidRPr="00183369" w:rsidRDefault="001A6211" w:rsidP="00183369">
      <w:pPr>
        <w:pStyle w:val="ListParagraph"/>
        <w:numPr>
          <w:ilvl w:val="0"/>
          <w:numId w:val="7"/>
        </w:numPr>
        <w:spacing w:line="360" w:lineRule="auto"/>
        <w:jc w:val="both"/>
        <w:rPr>
          <w:rFonts w:ascii="Times New Roman" w:hAnsi="Times New Roman"/>
          <w:sz w:val="24"/>
          <w:szCs w:val="24"/>
        </w:rPr>
      </w:pPr>
      <w:r w:rsidRPr="00183369">
        <w:rPr>
          <w:rFonts w:ascii="Times New Roman" w:hAnsi="Times New Roman"/>
          <w:sz w:val="24"/>
          <w:szCs w:val="24"/>
        </w:rPr>
        <w:t>Over- hauling of school Infrastructures</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Dilapidated school structures that pose dangers to pupils have been pulled down and blocks of  classroom in some primary schools were put in place to provide more spaces for the projected increase in school enrollment. As at July 15</w:t>
      </w:r>
      <w:r w:rsidRPr="00383C7C">
        <w:rPr>
          <w:rFonts w:ascii="Times New Roman" w:hAnsi="Times New Roman"/>
          <w:sz w:val="24"/>
          <w:szCs w:val="24"/>
          <w:vertAlign w:val="superscript"/>
        </w:rPr>
        <w:t>th</w:t>
      </w:r>
      <w:r w:rsidRPr="00383C7C">
        <w:rPr>
          <w:rFonts w:ascii="Times New Roman" w:hAnsi="Times New Roman"/>
          <w:sz w:val="24"/>
          <w:szCs w:val="24"/>
        </w:rPr>
        <w:t xml:space="preserve"> 20016 the number of completed school buildings were shown in Table 3 below</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Table 3: Completed school buildings under the (O’Schools) project.</w:t>
      </w:r>
    </w:p>
    <w:tbl>
      <w:tblPr>
        <w:tblW w:w="9930"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30"/>
      </w:tblGrid>
      <w:tr w:rsidR="001A6211" w:rsidRPr="00383C7C" w:rsidTr="00C04B29">
        <w:trPr>
          <w:trHeight w:val="665"/>
        </w:trPr>
        <w:tc>
          <w:tcPr>
            <w:tcW w:w="9930" w:type="dxa"/>
            <w:tcBorders>
              <w:left w:val="nil"/>
              <w:right w:val="nil"/>
            </w:tcBorders>
          </w:tcPr>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Elementary schools                               Middle Schools                                   High School</w:t>
            </w:r>
          </w:p>
        </w:tc>
      </w:tr>
    </w:tbl>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Baptist  Pry Schl, Ilare Ife     L.A Pry Schl Adenle, Osogbo         Wole Soyinka High Schl,Ejigbo</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St Micheal Schl, Ode-Omu         Ang Central Schl , Ile Ife                    Ayedaade G.H.S.Ikire</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St Andrew Schl , Oke Baale       St Stephen Pry Schl Modakeke            Iwo G.H.S, Iwo</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St Francis Pry Schl, Iwo             DTTC, Pry Schl, Ijebu- Jesa               Adventist High Schl, Ede</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A.U.D,Pry Schl, Isale Osun        St Julius Pry SCHL, Ila                       Osogbo G.H.S Osogbo</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L.A, Pry Schl, Imo,Ilesa             A.U.D Grammar SCHL, Ejigbo          Fakunle, U.G.H.S Osogbo</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St Andrew, Pry Schl, Ada           A.T.C  School, Oke oye, Ilesa            Ataoja G.H.S, Osogbo</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St Peter Pry Schl, Isona ,Ilesa    Laro Timehin Schl, Osogbo                 Ila, G.H.S ,Ila Orangun</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L.A Pry Schl,Obada,Ede            N.U.D Pry Schl, Sango,Ikire                Ilesa, G.H.S,Ilesa</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Salvation Army,Alekuwodo       Holy Trinity Pry Schl, Ikirun               Oduduwa, G.H.S,Ile-Ife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A.U.D Pry Schl Iragbiji                        Akinorun,G.H.S,Ikirun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A.U.D Schl, Odo-Ori, Iwo </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lastRenderedPageBreak/>
        <w:t xml:space="preserve">                                                     Olufi High Schl,Gbongan</w:t>
      </w:r>
    </w:p>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 xml:space="preserve">                                                     Ejigbo Model Schl, Ejigbo</w:t>
      </w:r>
    </w:p>
    <w:tbl>
      <w:tblPr>
        <w:tblW w:w="10214" w:type="dxa"/>
        <w:tblInd w:w="153" w:type="dxa"/>
        <w:tblBorders>
          <w:top w:val="single" w:sz="4" w:space="0" w:color="auto"/>
        </w:tblBorders>
        <w:tblLook w:val="0000"/>
      </w:tblPr>
      <w:tblGrid>
        <w:gridCol w:w="10214"/>
      </w:tblGrid>
      <w:tr w:rsidR="001A6211" w:rsidRPr="00383C7C" w:rsidTr="006228A2">
        <w:trPr>
          <w:trHeight w:val="100"/>
        </w:trPr>
        <w:tc>
          <w:tcPr>
            <w:tcW w:w="10214" w:type="dxa"/>
          </w:tcPr>
          <w:p w:rsidR="001A6211" w:rsidRPr="00383C7C" w:rsidRDefault="001A6211" w:rsidP="00183369">
            <w:pPr>
              <w:spacing w:line="360" w:lineRule="auto"/>
              <w:jc w:val="both"/>
              <w:rPr>
                <w:rFonts w:ascii="Times New Roman" w:hAnsi="Times New Roman"/>
                <w:sz w:val="24"/>
                <w:szCs w:val="24"/>
              </w:rPr>
            </w:pPr>
            <w:r w:rsidRPr="00383C7C">
              <w:rPr>
                <w:rFonts w:ascii="Times New Roman" w:hAnsi="Times New Roman"/>
                <w:sz w:val="24"/>
                <w:szCs w:val="24"/>
              </w:rPr>
              <w:t>Source:Osun School Infrastructure Revamp(O’Schools) – The official website of the State of Osun</w:t>
            </w:r>
          </w:p>
        </w:tc>
      </w:tr>
      <w:tr w:rsidR="00123C88" w:rsidRPr="00383C7C" w:rsidTr="006228A2">
        <w:trPr>
          <w:trHeight w:val="100"/>
        </w:trPr>
        <w:tc>
          <w:tcPr>
            <w:tcW w:w="10214" w:type="dxa"/>
            <w:tcBorders>
              <w:top w:val="nil"/>
            </w:tcBorders>
          </w:tcPr>
          <w:p w:rsidR="00814173" w:rsidRPr="00183369" w:rsidRDefault="00D75621" w:rsidP="00183369">
            <w:pPr>
              <w:spacing w:before="240" w:line="360" w:lineRule="auto"/>
              <w:jc w:val="both"/>
              <w:rPr>
                <w:rFonts w:ascii="Times New Roman" w:hAnsi="Times New Roman"/>
                <w:sz w:val="24"/>
                <w:szCs w:val="24"/>
              </w:rPr>
            </w:pPr>
            <w:r w:rsidRPr="00183369">
              <w:rPr>
                <w:rFonts w:ascii="Times New Roman" w:hAnsi="Times New Roman"/>
                <w:sz w:val="24"/>
                <w:szCs w:val="24"/>
              </w:rPr>
              <w:t>(</w:t>
            </w:r>
            <w:r w:rsidR="00534E69" w:rsidRPr="00183369">
              <w:rPr>
                <w:rFonts w:ascii="Times New Roman" w:hAnsi="Times New Roman"/>
                <w:sz w:val="24"/>
                <w:szCs w:val="24"/>
              </w:rPr>
              <w:t>ii</w:t>
            </w:r>
            <w:r w:rsidR="00814173" w:rsidRPr="00183369">
              <w:rPr>
                <w:rFonts w:ascii="Times New Roman" w:hAnsi="Times New Roman"/>
                <w:sz w:val="24"/>
                <w:szCs w:val="24"/>
              </w:rPr>
              <w:t>)   Changes in Enrolment figure as a result of Innovations</w:t>
            </w:r>
          </w:p>
          <w:p w:rsidR="00814173" w:rsidRPr="00383C7C" w:rsidRDefault="00814173"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Table 4: Enrolment figures in Osun Schools between 2010 and 2016</w:t>
            </w:r>
          </w:p>
          <w:tbl>
            <w:tblPr>
              <w:tblW w:w="9611"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1"/>
              <w:gridCol w:w="8810"/>
            </w:tblGrid>
            <w:tr w:rsidR="00814173" w:rsidRPr="00383C7C" w:rsidTr="006228A2">
              <w:trPr>
                <w:gridBefore w:val="1"/>
                <w:wBefore w:w="801" w:type="dxa"/>
                <w:trHeight w:val="1347"/>
              </w:trPr>
              <w:tc>
                <w:tcPr>
                  <w:tcW w:w="8809" w:type="dxa"/>
                  <w:tcBorders>
                    <w:left w:val="nil"/>
                    <w:right w:val="nil"/>
                  </w:tcBorders>
                </w:tcPr>
                <w:p w:rsidR="00814173" w:rsidRPr="00383C7C" w:rsidRDefault="00814173" w:rsidP="00183369">
                  <w:pPr>
                    <w:spacing w:before="240" w:line="360" w:lineRule="auto"/>
                    <w:jc w:val="both"/>
                    <w:rPr>
                      <w:rFonts w:ascii="Times New Roman" w:hAnsi="Times New Roman"/>
                      <w:sz w:val="24"/>
                      <w:szCs w:val="24"/>
                    </w:rPr>
                  </w:pPr>
                  <w:r w:rsidRPr="00383C7C">
                    <w:rPr>
                      <w:rFonts w:ascii="Times New Roman" w:hAnsi="Times New Roman"/>
                      <w:sz w:val="24"/>
                      <w:szCs w:val="24"/>
                    </w:rPr>
                    <w:t xml:space="preserve">                           Primary schools                   Middle Schools              High School</w:t>
                  </w:r>
                </w:p>
                <w:p w:rsidR="00814173" w:rsidRPr="00383C7C" w:rsidRDefault="00814173" w:rsidP="00183369">
                  <w:pPr>
                    <w:spacing w:before="240" w:line="360" w:lineRule="auto"/>
                    <w:jc w:val="both"/>
                    <w:rPr>
                      <w:rFonts w:ascii="Times New Roman" w:hAnsi="Times New Roman"/>
                      <w:sz w:val="24"/>
                      <w:szCs w:val="24"/>
                    </w:rPr>
                  </w:pPr>
                  <w:r w:rsidRPr="00383C7C">
                    <w:rPr>
                      <w:rFonts w:ascii="Times New Roman" w:hAnsi="Times New Roman"/>
                      <w:sz w:val="24"/>
                      <w:szCs w:val="24"/>
                    </w:rPr>
                    <w:t>Year                       Enrolment                        Enrolment                         Enrolment</w:t>
                  </w:r>
                </w:p>
              </w:tc>
            </w:tr>
            <w:tr w:rsidR="006228A2" w:rsidRPr="00383C7C" w:rsidTr="006228A2">
              <w:trPr>
                <w:trHeight w:val="4331"/>
              </w:trPr>
              <w:tc>
                <w:tcPr>
                  <w:tcW w:w="9611" w:type="dxa"/>
                  <w:gridSpan w:val="2"/>
                  <w:tcBorders>
                    <w:top w:val="nil"/>
                    <w:left w:val="nil"/>
                    <w:right w:val="nil"/>
                  </w:tcBorders>
                  <w:shd w:val="clear" w:color="auto" w:fill="auto"/>
                </w:tcPr>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2010                      315432                               130196                             117885</w:t>
                  </w:r>
                </w:p>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2011                      325495                               129847                             124176</w:t>
                  </w:r>
                </w:p>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 xml:space="preserve">2012                      347894                               128967                             125895 </w:t>
                  </w:r>
                </w:p>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2013                      370497                               138151                             124244</w:t>
                  </w:r>
                </w:p>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2014                      371057                               138016                             126371</w:t>
                  </w:r>
                </w:p>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2015                      375990                               138151                             127178</w:t>
                  </w:r>
                </w:p>
                <w:p w:rsidR="006228A2" w:rsidRPr="00383C7C"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Pr="00383C7C">
                    <w:rPr>
                      <w:rFonts w:ascii="Times New Roman" w:hAnsi="Times New Roman"/>
                      <w:sz w:val="24"/>
                      <w:szCs w:val="24"/>
                    </w:rPr>
                    <w:t>2016                      378660                                138054                            128075</w:t>
                  </w:r>
                </w:p>
              </w:tc>
            </w:tr>
          </w:tbl>
          <w:p w:rsidR="00814173" w:rsidRPr="00383C7C" w:rsidRDefault="00814173"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Source:  Ministry of Education, State of Osun</w:t>
            </w:r>
          </w:p>
          <w:p w:rsidR="00123C88" w:rsidRPr="00383C7C" w:rsidRDefault="00D75621" w:rsidP="00183369">
            <w:pPr>
              <w:spacing w:line="360" w:lineRule="auto"/>
              <w:jc w:val="both"/>
              <w:rPr>
                <w:rFonts w:ascii="Times New Roman" w:hAnsi="Times New Roman"/>
                <w:sz w:val="24"/>
                <w:szCs w:val="24"/>
              </w:rPr>
            </w:pPr>
            <w:r w:rsidRPr="00383C7C">
              <w:rPr>
                <w:rFonts w:ascii="Times New Roman" w:hAnsi="Times New Roman"/>
                <w:sz w:val="24"/>
                <w:szCs w:val="24"/>
              </w:rPr>
              <w:t>The enrolment in elementary schools has increased by about 40% since the introduction of this scheme (O’ Meal) and Osun state now has, according to the National Bureau of Statistic (2013) the highest rate of primary school enrolment in Nigeria. Apart from the increased enrolment rates, absenteeism has also reduced in elementary schools in the state.</w:t>
            </w:r>
          </w:p>
        </w:tc>
      </w:tr>
    </w:tbl>
    <w:p w:rsidR="00183369" w:rsidRDefault="00183369" w:rsidP="00183369">
      <w:pPr>
        <w:spacing w:before="240" w:line="360" w:lineRule="auto"/>
        <w:jc w:val="both"/>
        <w:rPr>
          <w:rFonts w:ascii="Times New Roman" w:hAnsi="Times New Roman"/>
          <w:b/>
          <w:sz w:val="24"/>
          <w:szCs w:val="24"/>
        </w:rPr>
      </w:pPr>
    </w:p>
    <w:p w:rsidR="001A6211" w:rsidRPr="00183369" w:rsidRDefault="00534E69" w:rsidP="00183369">
      <w:pPr>
        <w:spacing w:before="240" w:line="360" w:lineRule="auto"/>
        <w:jc w:val="both"/>
        <w:rPr>
          <w:rFonts w:ascii="Times New Roman" w:hAnsi="Times New Roman"/>
          <w:sz w:val="24"/>
          <w:szCs w:val="24"/>
        </w:rPr>
      </w:pPr>
      <w:r w:rsidRPr="00183369">
        <w:rPr>
          <w:rFonts w:ascii="Times New Roman" w:hAnsi="Times New Roman"/>
          <w:sz w:val="24"/>
          <w:szCs w:val="24"/>
        </w:rPr>
        <w:lastRenderedPageBreak/>
        <w:t>(iv</w:t>
      </w:r>
      <w:r w:rsidR="00656E66" w:rsidRPr="00183369">
        <w:rPr>
          <w:rFonts w:ascii="Times New Roman" w:hAnsi="Times New Roman"/>
          <w:sz w:val="24"/>
          <w:szCs w:val="24"/>
        </w:rPr>
        <w:t>)</w:t>
      </w:r>
      <w:r w:rsidR="001A6211" w:rsidRPr="00183369">
        <w:rPr>
          <w:rFonts w:ascii="Times New Roman" w:hAnsi="Times New Roman"/>
          <w:sz w:val="24"/>
          <w:szCs w:val="24"/>
        </w:rPr>
        <w:t xml:space="preserve"> Innovations in School </w:t>
      </w:r>
      <w:r w:rsidR="00C04B29" w:rsidRPr="00183369">
        <w:rPr>
          <w:rFonts w:ascii="Times New Roman" w:hAnsi="Times New Roman"/>
          <w:sz w:val="24"/>
          <w:szCs w:val="24"/>
        </w:rPr>
        <w:t>Feeding (</w:t>
      </w:r>
      <w:r w:rsidR="001A6211" w:rsidRPr="00183369">
        <w:rPr>
          <w:rFonts w:ascii="Times New Roman" w:hAnsi="Times New Roman"/>
          <w:sz w:val="24"/>
          <w:szCs w:val="24"/>
        </w:rPr>
        <w:t>O’ Meal)</w:t>
      </w:r>
    </w:p>
    <w:p w:rsidR="001A6211" w:rsidRPr="00383C7C" w:rsidRDefault="001A6211" w:rsidP="00183369">
      <w:pPr>
        <w:spacing w:before="240" w:line="360" w:lineRule="auto"/>
        <w:jc w:val="both"/>
        <w:rPr>
          <w:rFonts w:ascii="Times New Roman" w:hAnsi="Times New Roman"/>
          <w:sz w:val="24"/>
          <w:szCs w:val="24"/>
        </w:rPr>
      </w:pPr>
      <w:r w:rsidRPr="00383C7C">
        <w:rPr>
          <w:rFonts w:ascii="Times New Roman" w:hAnsi="Times New Roman"/>
          <w:sz w:val="24"/>
          <w:szCs w:val="24"/>
        </w:rPr>
        <w:t xml:space="preserve">The school feeding programme had the largest impact on education and on the downstream sector of agriculture and women empowerment. The programme upon its introduction boost enrolment at the elementary school by 25% it its first year. Enrolment increased from 254,000 to 365,000. </w:t>
      </w:r>
    </w:p>
    <w:p w:rsidR="001A6211" w:rsidRPr="00383C7C" w:rsidRDefault="001A6211" w:rsidP="00183369">
      <w:pPr>
        <w:spacing w:before="240" w:line="360" w:lineRule="auto"/>
        <w:jc w:val="both"/>
        <w:rPr>
          <w:rFonts w:ascii="Times New Roman" w:hAnsi="Times New Roman"/>
          <w:sz w:val="24"/>
          <w:szCs w:val="24"/>
        </w:rPr>
      </w:pPr>
      <w:r w:rsidRPr="00383C7C">
        <w:rPr>
          <w:rFonts w:ascii="Times New Roman" w:hAnsi="Times New Roman"/>
          <w:sz w:val="24"/>
          <w:szCs w:val="24"/>
        </w:rPr>
        <w:t xml:space="preserve">On weekly basis, 15,000 chickens, 1,800crates of </w:t>
      </w:r>
      <w:r w:rsidR="00C04B29" w:rsidRPr="00383C7C">
        <w:rPr>
          <w:rFonts w:ascii="Times New Roman" w:hAnsi="Times New Roman"/>
          <w:sz w:val="24"/>
          <w:szCs w:val="24"/>
        </w:rPr>
        <w:t xml:space="preserve">eggs, 400 tons of fresh fish </w:t>
      </w:r>
      <w:r w:rsidRPr="00383C7C">
        <w:rPr>
          <w:rFonts w:ascii="Times New Roman" w:hAnsi="Times New Roman"/>
          <w:sz w:val="24"/>
          <w:szCs w:val="24"/>
        </w:rPr>
        <w:t>and 35 heads of ca</w:t>
      </w:r>
      <w:r w:rsidR="00D75621" w:rsidRPr="00383C7C">
        <w:rPr>
          <w:rFonts w:ascii="Times New Roman" w:hAnsi="Times New Roman"/>
          <w:sz w:val="24"/>
          <w:szCs w:val="24"/>
        </w:rPr>
        <w:t>ttle were used up amounting to ₦</w:t>
      </w:r>
      <w:r w:rsidRPr="00383C7C">
        <w:rPr>
          <w:rFonts w:ascii="Times New Roman" w:hAnsi="Times New Roman"/>
          <w:sz w:val="24"/>
          <w:szCs w:val="24"/>
        </w:rPr>
        <w:t>14.9 million on school feeding pr</w:t>
      </w:r>
      <w:r w:rsidR="00D75621" w:rsidRPr="00383C7C">
        <w:rPr>
          <w:rFonts w:ascii="Times New Roman" w:hAnsi="Times New Roman"/>
          <w:sz w:val="24"/>
          <w:szCs w:val="24"/>
        </w:rPr>
        <w:t>oject on daily basis and about ₦</w:t>
      </w:r>
      <w:r w:rsidRPr="00383C7C">
        <w:rPr>
          <w:rFonts w:ascii="Times New Roman" w:hAnsi="Times New Roman"/>
          <w:sz w:val="24"/>
          <w:szCs w:val="24"/>
        </w:rPr>
        <w:t xml:space="preserve">3.6 billion annually. However the impact of this scheme reflected so much on employment generation. </w:t>
      </w:r>
      <w:r w:rsidR="00C04B29" w:rsidRPr="00383C7C">
        <w:rPr>
          <w:rFonts w:ascii="Times New Roman" w:hAnsi="Times New Roman"/>
          <w:sz w:val="24"/>
          <w:szCs w:val="24"/>
        </w:rPr>
        <w:t>It</w:t>
      </w:r>
      <w:r w:rsidRPr="00383C7C">
        <w:rPr>
          <w:rFonts w:ascii="Times New Roman" w:hAnsi="Times New Roman"/>
          <w:sz w:val="24"/>
          <w:szCs w:val="24"/>
        </w:rPr>
        <w:t xml:space="preserve"> has helped to promote local agriculture that benefits rural farmers by using locally sourced foods, providing regular orders and reliable income for local farmers. The programme appointed 3,007 women as food vendors, 1,000 farmers were drawn across the nine federal constituencies of the state, and they were assisted to plant red cocoyam. Recently, 90 women farmers were trained in modern method of cultivating cocoyam and were given financial support after their graduation to commence their farming job.</w:t>
      </w:r>
    </w:p>
    <w:p w:rsidR="00534E69" w:rsidRPr="00383C7C" w:rsidRDefault="00383C7C" w:rsidP="00183369">
      <w:pPr>
        <w:spacing w:line="360" w:lineRule="auto"/>
        <w:jc w:val="both"/>
        <w:rPr>
          <w:rFonts w:ascii="Times New Roman" w:hAnsi="Times New Roman"/>
          <w:sz w:val="24"/>
          <w:szCs w:val="24"/>
        </w:rPr>
      </w:pPr>
      <w:r>
        <w:rPr>
          <w:rFonts w:ascii="Times New Roman" w:hAnsi="Times New Roman"/>
          <w:sz w:val="24"/>
          <w:szCs w:val="24"/>
        </w:rPr>
        <w:t xml:space="preserve">4. </w:t>
      </w:r>
      <w:r w:rsidR="00534E69" w:rsidRPr="00383C7C">
        <w:rPr>
          <w:rFonts w:ascii="Times New Roman" w:hAnsi="Times New Roman"/>
          <w:sz w:val="24"/>
          <w:szCs w:val="24"/>
        </w:rPr>
        <w:t>Research Question 3: What are the associated cost of these innovations</w:t>
      </w:r>
    </w:p>
    <w:p w:rsidR="00383C7C" w:rsidRPr="00183369" w:rsidRDefault="00183369" w:rsidP="00183369">
      <w:pPr>
        <w:spacing w:before="240" w:line="360" w:lineRule="auto"/>
        <w:jc w:val="both"/>
        <w:rPr>
          <w:rFonts w:ascii="Times New Roman" w:hAnsi="Times New Roman"/>
          <w:sz w:val="24"/>
          <w:szCs w:val="24"/>
        </w:rPr>
      </w:pPr>
      <w:r>
        <w:rPr>
          <w:rFonts w:ascii="Times New Roman" w:hAnsi="Times New Roman"/>
          <w:sz w:val="24"/>
          <w:szCs w:val="24"/>
        </w:rPr>
        <w:t xml:space="preserve">       </w:t>
      </w:r>
      <w:r w:rsidR="00C11898" w:rsidRPr="00183369">
        <w:rPr>
          <w:rFonts w:ascii="Times New Roman" w:hAnsi="Times New Roman"/>
          <w:sz w:val="24"/>
          <w:szCs w:val="24"/>
        </w:rPr>
        <w:t xml:space="preserve"> </w:t>
      </w:r>
      <w:r w:rsidR="001A6211" w:rsidRPr="00183369">
        <w:rPr>
          <w:rFonts w:ascii="Times New Roman" w:hAnsi="Times New Roman"/>
          <w:sz w:val="24"/>
          <w:szCs w:val="24"/>
        </w:rPr>
        <w:t>The relative costs of the reform programmes</w:t>
      </w:r>
    </w:p>
    <w:p w:rsidR="001A6211" w:rsidRPr="00383C7C" w:rsidRDefault="001A6211" w:rsidP="00183369">
      <w:pPr>
        <w:spacing w:before="240" w:line="360" w:lineRule="auto"/>
        <w:jc w:val="both"/>
        <w:rPr>
          <w:rFonts w:ascii="Times New Roman" w:hAnsi="Times New Roman"/>
          <w:b/>
          <w:sz w:val="24"/>
          <w:szCs w:val="24"/>
        </w:rPr>
      </w:pPr>
      <w:r w:rsidRPr="00383C7C">
        <w:rPr>
          <w:rFonts w:ascii="Times New Roman" w:hAnsi="Times New Roman"/>
          <w:sz w:val="24"/>
          <w:szCs w:val="24"/>
        </w:rPr>
        <w:t>The school meal programme caters for the</w:t>
      </w:r>
      <w:r w:rsidR="00C04B29" w:rsidRPr="00383C7C">
        <w:rPr>
          <w:rFonts w:ascii="Times New Roman" w:hAnsi="Times New Roman"/>
          <w:sz w:val="24"/>
          <w:szCs w:val="24"/>
        </w:rPr>
        <w:t xml:space="preserve"> lunch of elementary school pupi</w:t>
      </w:r>
      <w:r w:rsidRPr="00383C7C">
        <w:rPr>
          <w:rFonts w:ascii="Times New Roman" w:hAnsi="Times New Roman"/>
          <w:sz w:val="24"/>
          <w:szCs w:val="24"/>
        </w:rPr>
        <w:t>ls in al</w:t>
      </w:r>
      <w:r w:rsidR="00B83147" w:rsidRPr="00383C7C">
        <w:rPr>
          <w:rFonts w:ascii="Times New Roman" w:hAnsi="Times New Roman"/>
          <w:sz w:val="24"/>
          <w:szCs w:val="24"/>
        </w:rPr>
        <w:t>l</w:t>
      </w:r>
      <w:r w:rsidRPr="00383C7C">
        <w:rPr>
          <w:rFonts w:ascii="Times New Roman" w:hAnsi="Times New Roman"/>
          <w:sz w:val="24"/>
          <w:szCs w:val="24"/>
        </w:rPr>
        <w:t xml:space="preserve"> public schools in the State. This amount to providing nourishing food to 262,000 pupils </w:t>
      </w:r>
      <w:r w:rsidR="00A50A28" w:rsidRPr="00383C7C">
        <w:rPr>
          <w:rFonts w:ascii="Times New Roman" w:hAnsi="Times New Roman"/>
          <w:sz w:val="24"/>
          <w:szCs w:val="24"/>
        </w:rPr>
        <w:t>every day</w:t>
      </w:r>
      <w:r w:rsidRPr="00383C7C">
        <w:rPr>
          <w:rFonts w:ascii="Times New Roman" w:hAnsi="Times New Roman"/>
          <w:sz w:val="24"/>
          <w:szCs w:val="24"/>
        </w:rPr>
        <w:t xml:space="preserve">. As at July 2013, 15,000chicken, 7,800crates of eggs 4,000 tons of fresh fish and 35 heads of cattle were us </w:t>
      </w:r>
      <w:r w:rsidR="00D75621" w:rsidRPr="00383C7C">
        <w:rPr>
          <w:rFonts w:ascii="Times New Roman" w:hAnsi="Times New Roman"/>
          <w:sz w:val="24"/>
          <w:szCs w:val="24"/>
        </w:rPr>
        <w:t>on daily basis, translating to ₦</w:t>
      </w:r>
      <w:r w:rsidRPr="00383C7C">
        <w:rPr>
          <w:rFonts w:ascii="Times New Roman" w:hAnsi="Times New Roman"/>
          <w:sz w:val="24"/>
          <w:szCs w:val="24"/>
        </w:rPr>
        <w:t>14.9 million nai</w:t>
      </w:r>
      <w:r w:rsidR="00D75621" w:rsidRPr="00383C7C">
        <w:rPr>
          <w:rFonts w:ascii="Times New Roman" w:hAnsi="Times New Roman"/>
          <w:sz w:val="24"/>
          <w:szCs w:val="24"/>
        </w:rPr>
        <w:t>ra daily it amounted to ₦</w:t>
      </w:r>
      <w:r w:rsidRPr="00383C7C">
        <w:rPr>
          <w:rFonts w:ascii="Times New Roman" w:hAnsi="Times New Roman"/>
          <w:sz w:val="24"/>
          <w:szCs w:val="24"/>
        </w:rPr>
        <w:t>3.6 billion naira annually.</w:t>
      </w:r>
    </w:p>
    <w:p w:rsidR="001A6211" w:rsidRPr="00383C7C" w:rsidRDefault="001A6211" w:rsidP="00183369">
      <w:pPr>
        <w:spacing w:before="240" w:line="360" w:lineRule="auto"/>
        <w:jc w:val="both"/>
        <w:rPr>
          <w:rFonts w:ascii="Times New Roman" w:hAnsi="Times New Roman"/>
          <w:sz w:val="24"/>
          <w:szCs w:val="24"/>
        </w:rPr>
      </w:pPr>
      <w:r w:rsidRPr="00383C7C">
        <w:rPr>
          <w:rFonts w:ascii="Times New Roman" w:hAnsi="Times New Roman"/>
          <w:sz w:val="24"/>
          <w:szCs w:val="24"/>
        </w:rPr>
        <w:t>The contract for the learning tablet</w:t>
      </w:r>
      <w:r w:rsidR="00A50A28" w:rsidRPr="00383C7C">
        <w:rPr>
          <w:rFonts w:ascii="Times New Roman" w:hAnsi="Times New Roman"/>
          <w:sz w:val="24"/>
          <w:szCs w:val="24"/>
        </w:rPr>
        <w:t xml:space="preserve"> </w:t>
      </w:r>
      <w:r w:rsidRPr="00383C7C">
        <w:rPr>
          <w:rFonts w:ascii="Times New Roman" w:hAnsi="Times New Roman"/>
          <w:sz w:val="24"/>
          <w:szCs w:val="24"/>
        </w:rPr>
        <w:t>(Opon Imo) wa</w:t>
      </w:r>
      <w:r w:rsidR="00D75621" w:rsidRPr="00383C7C">
        <w:rPr>
          <w:rFonts w:ascii="Times New Roman" w:hAnsi="Times New Roman"/>
          <w:sz w:val="24"/>
          <w:szCs w:val="24"/>
        </w:rPr>
        <w:t>s awarded to a Chinese firm at ₦</w:t>
      </w:r>
      <w:r w:rsidRPr="00383C7C">
        <w:rPr>
          <w:rFonts w:ascii="Times New Roman" w:hAnsi="Times New Roman"/>
          <w:sz w:val="24"/>
          <w:szCs w:val="24"/>
        </w:rPr>
        <w:t xml:space="preserve">1.2billion naira. The cost is to cover the supply of 150,000 units of the tablet. </w:t>
      </w:r>
      <w:r w:rsidR="00B83147" w:rsidRPr="00383C7C">
        <w:rPr>
          <w:rFonts w:ascii="Times New Roman" w:hAnsi="Times New Roman"/>
          <w:sz w:val="24"/>
          <w:szCs w:val="24"/>
        </w:rPr>
        <w:t>This</w:t>
      </w:r>
      <w:r w:rsidRPr="00383C7C">
        <w:rPr>
          <w:rFonts w:ascii="Times New Roman" w:hAnsi="Times New Roman"/>
          <w:sz w:val="24"/>
          <w:szCs w:val="24"/>
        </w:rPr>
        <w:t xml:space="preserve"> is to be executed in two phases; 50,000 units </w:t>
      </w:r>
      <w:r w:rsidR="00D75621" w:rsidRPr="00383C7C">
        <w:rPr>
          <w:rFonts w:ascii="Times New Roman" w:hAnsi="Times New Roman"/>
          <w:sz w:val="24"/>
          <w:szCs w:val="24"/>
        </w:rPr>
        <w:t>were</w:t>
      </w:r>
      <w:r w:rsidRPr="00383C7C">
        <w:rPr>
          <w:rFonts w:ascii="Times New Roman" w:hAnsi="Times New Roman"/>
          <w:sz w:val="24"/>
          <w:szCs w:val="24"/>
        </w:rPr>
        <w:t xml:space="preserve"> to be directly imported from China while the remaining 100,000 is to be manufactured locally. Out of 33,000 high school students that were to be served in 2013, 28,000 were successfully served within the first few weeks of its distribution. It is to be noted however that the manufacturing of the learning tablet has commenced in the state long ago.  Adopting the electronic learning option saved the  state go</w:t>
      </w:r>
      <w:r w:rsidR="00D75621" w:rsidRPr="00383C7C">
        <w:rPr>
          <w:rFonts w:ascii="Times New Roman" w:hAnsi="Times New Roman"/>
          <w:sz w:val="24"/>
          <w:szCs w:val="24"/>
        </w:rPr>
        <w:t xml:space="preserve">vernment ₦8.4.billion as about </w:t>
      </w:r>
      <w:r w:rsidR="00D75621" w:rsidRPr="00383C7C">
        <w:rPr>
          <w:rFonts w:ascii="Times New Roman" w:hAnsi="Times New Roman"/>
          <w:sz w:val="24"/>
          <w:szCs w:val="24"/>
        </w:rPr>
        <w:lastRenderedPageBreak/>
        <w:t>₦</w:t>
      </w:r>
      <w:r w:rsidRPr="00383C7C">
        <w:rPr>
          <w:rFonts w:ascii="Times New Roman" w:hAnsi="Times New Roman"/>
          <w:sz w:val="24"/>
          <w:szCs w:val="24"/>
        </w:rPr>
        <w:t>9.6billion would have been spent on the supply of the books and instructional materials on the Opon Imo.</w:t>
      </w:r>
    </w:p>
    <w:p w:rsidR="001A6211" w:rsidRPr="00383C7C" w:rsidRDefault="001A6211" w:rsidP="00183369">
      <w:pPr>
        <w:spacing w:before="240" w:line="360" w:lineRule="auto"/>
        <w:jc w:val="both"/>
        <w:rPr>
          <w:rFonts w:ascii="Times New Roman" w:hAnsi="Times New Roman"/>
          <w:sz w:val="24"/>
          <w:szCs w:val="24"/>
        </w:rPr>
      </w:pPr>
      <w:r w:rsidRPr="00383C7C">
        <w:rPr>
          <w:rFonts w:ascii="Times New Roman" w:hAnsi="Times New Roman"/>
          <w:sz w:val="24"/>
          <w:szCs w:val="24"/>
        </w:rPr>
        <w:t xml:space="preserve">The state government established a state of the art garment factory in Osogbo (Omoluabi Garment Factory) to provide common uniform for Elementary </w:t>
      </w:r>
      <w:r w:rsidR="00A50A28" w:rsidRPr="00383C7C">
        <w:rPr>
          <w:rFonts w:ascii="Times New Roman" w:hAnsi="Times New Roman"/>
          <w:sz w:val="24"/>
          <w:szCs w:val="24"/>
        </w:rPr>
        <w:t>schools;</w:t>
      </w:r>
      <w:r w:rsidRPr="00383C7C">
        <w:rPr>
          <w:rFonts w:ascii="Times New Roman" w:hAnsi="Times New Roman"/>
          <w:sz w:val="24"/>
          <w:szCs w:val="24"/>
        </w:rPr>
        <w:t xml:space="preserve"> same applies to </w:t>
      </w:r>
      <w:r w:rsidR="00D75621" w:rsidRPr="00383C7C">
        <w:rPr>
          <w:rFonts w:ascii="Times New Roman" w:hAnsi="Times New Roman"/>
          <w:sz w:val="24"/>
          <w:szCs w:val="24"/>
        </w:rPr>
        <w:t>₦</w:t>
      </w:r>
      <w:r w:rsidRPr="00383C7C">
        <w:rPr>
          <w:rFonts w:ascii="Times New Roman" w:hAnsi="Times New Roman"/>
          <w:sz w:val="24"/>
          <w:szCs w:val="24"/>
        </w:rPr>
        <w:t xml:space="preserve">900million naira for the 750,000 sets. </w:t>
      </w:r>
    </w:p>
    <w:p w:rsidR="00D75621" w:rsidRPr="00383C7C" w:rsidRDefault="001A6211" w:rsidP="00183369">
      <w:pPr>
        <w:spacing w:before="240" w:line="360" w:lineRule="auto"/>
        <w:jc w:val="both"/>
        <w:rPr>
          <w:rFonts w:ascii="Times New Roman" w:hAnsi="Times New Roman"/>
          <w:sz w:val="24"/>
          <w:szCs w:val="24"/>
        </w:rPr>
      </w:pPr>
      <w:r w:rsidRPr="00383C7C">
        <w:rPr>
          <w:rFonts w:ascii="Times New Roman" w:hAnsi="Times New Roman"/>
          <w:sz w:val="24"/>
          <w:szCs w:val="24"/>
        </w:rPr>
        <w:t xml:space="preserve">The cost of constructing the various model schools is </w:t>
      </w:r>
      <w:r w:rsidR="00964FC1" w:rsidRPr="00383C7C">
        <w:rPr>
          <w:rFonts w:ascii="Times New Roman" w:hAnsi="Times New Roman"/>
          <w:sz w:val="24"/>
          <w:szCs w:val="24"/>
        </w:rPr>
        <w:t>difficult</w:t>
      </w:r>
      <w:r w:rsidRPr="00383C7C">
        <w:rPr>
          <w:rFonts w:ascii="Times New Roman" w:hAnsi="Times New Roman"/>
          <w:sz w:val="24"/>
          <w:szCs w:val="24"/>
        </w:rPr>
        <w:t xml:space="preserve"> to ascertain due to variation in the projected cost of the schools as the time the government of Osun was designing the project. For instance as at 2013, each of the Model Middl</w:t>
      </w:r>
      <w:r w:rsidR="00D75621" w:rsidRPr="00383C7C">
        <w:rPr>
          <w:rFonts w:ascii="Times New Roman" w:hAnsi="Times New Roman"/>
          <w:sz w:val="24"/>
          <w:szCs w:val="24"/>
        </w:rPr>
        <w:t>e school was estimated to cost ₦</w:t>
      </w:r>
      <w:r w:rsidRPr="00383C7C">
        <w:rPr>
          <w:rFonts w:ascii="Times New Roman" w:hAnsi="Times New Roman"/>
          <w:sz w:val="24"/>
          <w:szCs w:val="24"/>
        </w:rPr>
        <w:t>165million, but as at 2016, the completed s</w:t>
      </w:r>
      <w:r w:rsidR="00D75621" w:rsidRPr="00383C7C">
        <w:rPr>
          <w:rFonts w:ascii="Times New Roman" w:hAnsi="Times New Roman"/>
          <w:sz w:val="24"/>
          <w:szCs w:val="24"/>
        </w:rPr>
        <w:t>chool cost the state government₦</w:t>
      </w:r>
      <w:r w:rsidRPr="00383C7C">
        <w:rPr>
          <w:rFonts w:ascii="Times New Roman" w:hAnsi="Times New Roman"/>
          <w:sz w:val="24"/>
          <w:szCs w:val="24"/>
        </w:rPr>
        <w:t xml:space="preserve">370 million each thus the 39 model schools completed </w:t>
      </w:r>
      <w:r w:rsidR="00D75621" w:rsidRPr="00383C7C">
        <w:rPr>
          <w:rFonts w:ascii="Times New Roman" w:hAnsi="Times New Roman"/>
          <w:sz w:val="24"/>
          <w:szCs w:val="24"/>
        </w:rPr>
        <w:t>cost the government a whooping ₦</w:t>
      </w:r>
      <w:r w:rsidRPr="00383C7C">
        <w:rPr>
          <w:rFonts w:ascii="Times New Roman" w:hAnsi="Times New Roman"/>
          <w:sz w:val="24"/>
          <w:szCs w:val="24"/>
        </w:rPr>
        <w:t>14.41 billion .The Model High school were completed with</w:t>
      </w:r>
      <w:r w:rsidR="00D75621" w:rsidRPr="00383C7C">
        <w:rPr>
          <w:rFonts w:ascii="Times New Roman" w:hAnsi="Times New Roman"/>
          <w:sz w:val="24"/>
          <w:szCs w:val="24"/>
        </w:rPr>
        <w:t xml:space="preserve"> all facilities at the rate of ₦</w:t>
      </w:r>
      <w:r w:rsidRPr="00383C7C">
        <w:rPr>
          <w:rFonts w:ascii="Times New Roman" w:hAnsi="Times New Roman"/>
          <w:sz w:val="24"/>
          <w:szCs w:val="24"/>
        </w:rPr>
        <w:t xml:space="preserve">750 million each in that regard, the 11 completed High schools </w:t>
      </w:r>
      <w:r w:rsidR="00D75621" w:rsidRPr="00383C7C">
        <w:rPr>
          <w:rFonts w:ascii="Times New Roman" w:hAnsi="Times New Roman"/>
          <w:sz w:val="24"/>
          <w:szCs w:val="24"/>
        </w:rPr>
        <w:t>cost the state government over ₦</w:t>
      </w:r>
      <w:r w:rsidRPr="00383C7C">
        <w:rPr>
          <w:rFonts w:ascii="Times New Roman" w:hAnsi="Times New Roman"/>
          <w:sz w:val="24"/>
          <w:szCs w:val="24"/>
        </w:rPr>
        <w:t xml:space="preserve">8.2billion. </w:t>
      </w:r>
    </w:p>
    <w:p w:rsidR="00C11898" w:rsidRPr="00383C7C" w:rsidRDefault="00C11898" w:rsidP="00183369">
      <w:pPr>
        <w:spacing w:before="240" w:line="360" w:lineRule="auto"/>
        <w:jc w:val="both"/>
        <w:rPr>
          <w:rFonts w:ascii="Times New Roman" w:hAnsi="Times New Roman"/>
          <w:sz w:val="24"/>
          <w:szCs w:val="24"/>
        </w:rPr>
      </w:pPr>
      <w:r w:rsidRPr="00383C7C">
        <w:rPr>
          <w:rFonts w:ascii="Times New Roman" w:hAnsi="Times New Roman"/>
          <w:sz w:val="24"/>
          <w:szCs w:val="24"/>
        </w:rPr>
        <w:t>Summary of Findings</w:t>
      </w:r>
    </w:p>
    <w:p w:rsidR="00C11898" w:rsidRPr="006228A2"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1. </w:t>
      </w:r>
      <w:r w:rsidR="00C11898" w:rsidRPr="006228A2">
        <w:rPr>
          <w:rFonts w:ascii="Times New Roman" w:hAnsi="Times New Roman"/>
          <w:sz w:val="24"/>
          <w:szCs w:val="24"/>
        </w:rPr>
        <w:t xml:space="preserve">The innovative practices in Osun State education </w:t>
      </w:r>
      <w:r w:rsidRPr="006228A2">
        <w:rPr>
          <w:rFonts w:ascii="Times New Roman" w:hAnsi="Times New Roman"/>
          <w:sz w:val="24"/>
          <w:szCs w:val="24"/>
        </w:rPr>
        <w:t>were</w:t>
      </w:r>
      <w:r w:rsidR="00C11898" w:rsidRPr="006228A2">
        <w:rPr>
          <w:rFonts w:ascii="Times New Roman" w:hAnsi="Times New Roman"/>
          <w:sz w:val="24"/>
          <w:szCs w:val="24"/>
        </w:rPr>
        <w:t xml:space="preserve"> designed to cover every aspect of elementary and secondary education; policy, principles and practice of education were affected.</w:t>
      </w:r>
    </w:p>
    <w:p w:rsidR="00C11898" w:rsidRPr="006228A2"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2. </w:t>
      </w:r>
      <w:r w:rsidR="00C11898" w:rsidRPr="006228A2">
        <w:rPr>
          <w:rFonts w:ascii="Times New Roman" w:hAnsi="Times New Roman"/>
          <w:sz w:val="24"/>
          <w:szCs w:val="24"/>
        </w:rPr>
        <w:t>The innovation resulted in increased enrolment across all grades</w:t>
      </w:r>
    </w:p>
    <w:p w:rsidR="00C11898" w:rsidRPr="006228A2"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3.</w:t>
      </w:r>
      <w:r w:rsidR="00C11898" w:rsidRPr="006228A2">
        <w:rPr>
          <w:rFonts w:ascii="Times New Roman" w:hAnsi="Times New Roman"/>
          <w:sz w:val="24"/>
          <w:szCs w:val="24"/>
        </w:rPr>
        <w:t>There was a remarkable improvement in school infrastructure, in the form of completed state of the art integrated school buildings</w:t>
      </w:r>
      <w:r w:rsidR="005C2E75" w:rsidRPr="006228A2">
        <w:rPr>
          <w:rFonts w:ascii="Times New Roman" w:hAnsi="Times New Roman"/>
          <w:sz w:val="24"/>
          <w:szCs w:val="24"/>
        </w:rPr>
        <w:t>.</w:t>
      </w:r>
    </w:p>
    <w:p w:rsidR="005C2E75" w:rsidRPr="006228A2" w:rsidRDefault="006228A2" w:rsidP="00183369">
      <w:pPr>
        <w:spacing w:before="240" w:line="360" w:lineRule="auto"/>
        <w:jc w:val="both"/>
        <w:rPr>
          <w:rFonts w:ascii="Times New Roman" w:hAnsi="Times New Roman"/>
          <w:sz w:val="24"/>
          <w:szCs w:val="24"/>
        </w:rPr>
      </w:pPr>
      <w:r>
        <w:rPr>
          <w:rFonts w:ascii="Times New Roman" w:hAnsi="Times New Roman"/>
          <w:sz w:val="24"/>
          <w:szCs w:val="24"/>
        </w:rPr>
        <w:t xml:space="preserve">4. </w:t>
      </w:r>
      <w:r w:rsidR="005C2E75" w:rsidRPr="006228A2">
        <w:rPr>
          <w:rFonts w:ascii="Times New Roman" w:hAnsi="Times New Roman"/>
          <w:sz w:val="24"/>
          <w:szCs w:val="24"/>
        </w:rPr>
        <w:t>The state witnessed an improvement in performance of students in external examinations conducted by West African Examination Council when compared with the pre- innovation era.</w:t>
      </w:r>
    </w:p>
    <w:p w:rsidR="00595520" w:rsidRPr="00383C7C" w:rsidRDefault="00595520" w:rsidP="00183369">
      <w:pPr>
        <w:spacing w:before="240" w:line="360" w:lineRule="auto"/>
        <w:jc w:val="both"/>
        <w:rPr>
          <w:rFonts w:ascii="Times New Roman" w:hAnsi="Times New Roman"/>
          <w:sz w:val="24"/>
          <w:szCs w:val="24"/>
        </w:rPr>
      </w:pPr>
      <w:r w:rsidRPr="00383C7C">
        <w:rPr>
          <w:rFonts w:ascii="Times New Roman" w:hAnsi="Times New Roman"/>
          <w:sz w:val="24"/>
          <w:szCs w:val="24"/>
        </w:rPr>
        <w:t>Recommendations</w:t>
      </w:r>
    </w:p>
    <w:p w:rsidR="00595520" w:rsidRPr="00383C7C" w:rsidRDefault="00C11898" w:rsidP="00183369">
      <w:pPr>
        <w:spacing w:before="240" w:line="360" w:lineRule="auto"/>
        <w:jc w:val="both"/>
        <w:rPr>
          <w:rFonts w:ascii="Times New Roman" w:hAnsi="Times New Roman"/>
          <w:sz w:val="24"/>
          <w:szCs w:val="24"/>
        </w:rPr>
      </w:pPr>
      <w:r w:rsidRPr="00383C7C">
        <w:rPr>
          <w:rFonts w:ascii="Times New Roman" w:hAnsi="Times New Roman"/>
          <w:sz w:val="24"/>
          <w:szCs w:val="24"/>
        </w:rPr>
        <w:t>In</w:t>
      </w:r>
      <w:r w:rsidR="00595520" w:rsidRPr="00383C7C">
        <w:rPr>
          <w:rFonts w:ascii="Times New Roman" w:hAnsi="Times New Roman"/>
          <w:sz w:val="24"/>
          <w:szCs w:val="24"/>
        </w:rPr>
        <w:t xml:space="preserve"> view of the relative success of the innovative educational </w:t>
      </w:r>
      <w:r w:rsidR="008E50DF" w:rsidRPr="00383C7C">
        <w:rPr>
          <w:rFonts w:ascii="Times New Roman" w:hAnsi="Times New Roman"/>
          <w:sz w:val="24"/>
          <w:szCs w:val="24"/>
        </w:rPr>
        <w:t>policies</w:t>
      </w:r>
      <w:r w:rsidR="00595520" w:rsidRPr="00383C7C">
        <w:rPr>
          <w:rFonts w:ascii="Times New Roman" w:hAnsi="Times New Roman"/>
          <w:sz w:val="24"/>
          <w:szCs w:val="24"/>
        </w:rPr>
        <w:t xml:space="preserve"> in Osun State, the study is making the following recommendations:</w:t>
      </w:r>
    </w:p>
    <w:p w:rsidR="00595520" w:rsidRPr="006228A2" w:rsidRDefault="00595520" w:rsidP="00183369">
      <w:pPr>
        <w:pStyle w:val="ListParagraph"/>
        <w:numPr>
          <w:ilvl w:val="0"/>
          <w:numId w:val="9"/>
        </w:numPr>
        <w:spacing w:before="240" w:line="360" w:lineRule="auto"/>
        <w:jc w:val="both"/>
        <w:rPr>
          <w:rFonts w:ascii="Times New Roman" w:hAnsi="Times New Roman"/>
          <w:sz w:val="24"/>
          <w:szCs w:val="24"/>
        </w:rPr>
      </w:pPr>
      <w:r w:rsidRPr="006228A2">
        <w:rPr>
          <w:rFonts w:ascii="Times New Roman" w:hAnsi="Times New Roman"/>
          <w:sz w:val="24"/>
          <w:szCs w:val="24"/>
        </w:rPr>
        <w:t>Other st</w:t>
      </w:r>
      <w:r w:rsidR="008E50DF" w:rsidRPr="006228A2">
        <w:rPr>
          <w:rFonts w:ascii="Times New Roman" w:hAnsi="Times New Roman"/>
          <w:sz w:val="24"/>
          <w:szCs w:val="24"/>
        </w:rPr>
        <w:t>a</w:t>
      </w:r>
      <w:r w:rsidRPr="006228A2">
        <w:rPr>
          <w:rFonts w:ascii="Times New Roman" w:hAnsi="Times New Roman"/>
          <w:sz w:val="24"/>
          <w:szCs w:val="24"/>
        </w:rPr>
        <w:t>tes in the federation should unders</w:t>
      </w:r>
      <w:r w:rsidR="008E50DF" w:rsidRPr="006228A2">
        <w:rPr>
          <w:rFonts w:ascii="Times New Roman" w:hAnsi="Times New Roman"/>
          <w:sz w:val="24"/>
          <w:szCs w:val="24"/>
        </w:rPr>
        <w:t>tudy the Osun experience and make conscious effort at replicating it in their various education policy programmes</w:t>
      </w:r>
    </w:p>
    <w:p w:rsidR="008E50DF" w:rsidRPr="006228A2" w:rsidRDefault="008E50DF" w:rsidP="00183369">
      <w:pPr>
        <w:pStyle w:val="ListParagraph"/>
        <w:numPr>
          <w:ilvl w:val="0"/>
          <w:numId w:val="9"/>
        </w:numPr>
        <w:spacing w:before="240" w:line="360" w:lineRule="auto"/>
        <w:jc w:val="both"/>
        <w:rPr>
          <w:rFonts w:ascii="Times New Roman" w:hAnsi="Times New Roman"/>
          <w:sz w:val="24"/>
          <w:szCs w:val="24"/>
        </w:rPr>
      </w:pPr>
      <w:r w:rsidRPr="006228A2">
        <w:rPr>
          <w:rFonts w:ascii="Times New Roman" w:hAnsi="Times New Roman"/>
          <w:sz w:val="24"/>
          <w:szCs w:val="24"/>
        </w:rPr>
        <w:lastRenderedPageBreak/>
        <w:t>Successive governments in Osun state should continue to improve on what have been achieved by this policy and sustained it through further study aimed at providing solution to challenges faced by the current reforms and innovations.</w:t>
      </w:r>
    </w:p>
    <w:p w:rsidR="00814173" w:rsidRPr="006228A2" w:rsidRDefault="008E50DF" w:rsidP="00183369">
      <w:pPr>
        <w:pStyle w:val="ListParagraph"/>
        <w:numPr>
          <w:ilvl w:val="0"/>
          <w:numId w:val="9"/>
        </w:numPr>
        <w:spacing w:before="240" w:line="360" w:lineRule="auto"/>
        <w:jc w:val="both"/>
        <w:rPr>
          <w:rFonts w:ascii="Times New Roman" w:hAnsi="Times New Roman"/>
          <w:sz w:val="24"/>
          <w:szCs w:val="24"/>
        </w:rPr>
      </w:pPr>
      <w:r w:rsidRPr="006228A2">
        <w:rPr>
          <w:rFonts w:ascii="Times New Roman" w:hAnsi="Times New Roman"/>
          <w:sz w:val="24"/>
          <w:szCs w:val="24"/>
        </w:rPr>
        <w:t xml:space="preserve">Government should devise a means of funding the </w:t>
      </w:r>
      <w:r w:rsidR="006228A2" w:rsidRPr="006228A2">
        <w:rPr>
          <w:rFonts w:ascii="Times New Roman" w:hAnsi="Times New Roman"/>
          <w:sz w:val="24"/>
          <w:szCs w:val="24"/>
        </w:rPr>
        <w:t>programme in a way it will not</w:t>
      </w:r>
      <w:r w:rsidRPr="006228A2">
        <w:rPr>
          <w:rFonts w:ascii="Times New Roman" w:hAnsi="Times New Roman"/>
          <w:sz w:val="24"/>
          <w:szCs w:val="24"/>
        </w:rPr>
        <w:t>be affected adversely by loss in government revenues due to economic imbalances</w:t>
      </w:r>
      <w:r w:rsidR="00DD2989" w:rsidRPr="006228A2">
        <w:rPr>
          <w:rFonts w:ascii="Times New Roman" w:hAnsi="Times New Roman"/>
          <w:sz w:val="24"/>
          <w:szCs w:val="24"/>
        </w:rPr>
        <w:t>.</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REFERENCES</w:t>
      </w:r>
    </w:p>
    <w:p w:rsidR="001A6211" w:rsidRPr="00383C7C" w:rsidRDefault="00DD2989"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Adamu.O.A.(2017). F.G lauds Aregbesola’s impact on e</w:t>
      </w:r>
      <w:r w:rsidR="001A6211" w:rsidRPr="00383C7C">
        <w:rPr>
          <w:rFonts w:ascii="Times New Roman" w:hAnsi="Times New Roman"/>
          <w:sz w:val="24"/>
          <w:szCs w:val="24"/>
        </w:rPr>
        <w:t xml:space="preserve">ducation. </w:t>
      </w:r>
      <w:r w:rsidR="001A6211" w:rsidRPr="00383C7C">
        <w:rPr>
          <w:rFonts w:ascii="Times New Roman" w:hAnsi="Times New Roman"/>
          <w:sz w:val="24"/>
          <w:szCs w:val="24"/>
        </w:rPr>
        <w:tab/>
        <w:t>http://</w:t>
      </w:r>
      <w:hyperlink r:id="rId7" w:history="1">
        <w:r w:rsidR="001A6211" w:rsidRPr="00383C7C">
          <w:rPr>
            <w:rStyle w:val="Hyperlink"/>
            <w:rFonts w:ascii="Times New Roman" w:hAnsi="Times New Roman"/>
            <w:sz w:val="24"/>
            <w:szCs w:val="24"/>
          </w:rPr>
          <w:t>www.businessdayonline.com</w:t>
        </w:r>
      </w:hyperlink>
      <w:r w:rsidR="001A6211" w:rsidRPr="00383C7C">
        <w:rPr>
          <w:rFonts w:ascii="Times New Roman" w:hAnsi="Times New Roman"/>
          <w:sz w:val="24"/>
          <w:szCs w:val="24"/>
        </w:rPr>
        <w:t>&gt; cityfile mar 22,2017. Retrieved 2/6/17</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 xml:space="preserve">Fapohunda.(2014). Nigeria Education Gists. </w:t>
      </w:r>
      <w:hyperlink w:history="1">
        <w:r w:rsidRPr="00383C7C">
          <w:rPr>
            <w:rStyle w:val="Hyperlink"/>
            <w:rFonts w:ascii="Times New Roman" w:hAnsi="Times New Roman"/>
            <w:sz w:val="24"/>
            <w:szCs w:val="24"/>
          </w:rPr>
          <w:t>http://www.myschoolgist.com.ng&gt;osun</w:t>
        </w:r>
      </w:hyperlink>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Ikhide.E.(2014). http://www.premium times.ng.com&gt;opinion. Retrieved 22/5/17</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 xml:space="preserve">ISESE.(2012). Innovative Secondary Education for </w:t>
      </w:r>
      <w:r w:rsidRPr="00383C7C">
        <w:rPr>
          <w:rFonts w:ascii="Times New Roman" w:hAnsi="Times New Roman"/>
          <w:sz w:val="24"/>
          <w:szCs w:val="24"/>
        </w:rPr>
        <w:tab/>
        <w:t xml:space="preserve">Enhancement. </w:t>
      </w:r>
      <w:r w:rsidRPr="00383C7C">
        <w:rPr>
          <w:rFonts w:ascii="Times New Roman" w:hAnsi="Times New Roman"/>
          <w:sz w:val="24"/>
          <w:szCs w:val="24"/>
        </w:rPr>
        <w:tab/>
        <w:t>http://www.changemakers.com/isese</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Kolawole.D.(2017).Osun has expended over #6 billion on construction of</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ab/>
        <w:t>schools.htt</w:t>
      </w:r>
      <w:r w:rsidR="00DD2989" w:rsidRPr="00383C7C">
        <w:rPr>
          <w:rFonts w:ascii="Times New Roman" w:hAnsi="Times New Roman"/>
          <w:sz w:val="24"/>
          <w:szCs w:val="24"/>
        </w:rPr>
        <w:t>p://osun.gov.ng/2016/04/18/osun</w:t>
      </w:r>
      <w:r w:rsidRPr="00383C7C">
        <w:rPr>
          <w:rFonts w:ascii="Times New Roman" w:hAnsi="Times New Roman"/>
          <w:sz w:val="24"/>
          <w:szCs w:val="24"/>
        </w:rPr>
        <w:t>spends-n6b-schools-construction-</w:t>
      </w:r>
      <w:r w:rsidRPr="00383C7C">
        <w:rPr>
          <w:rFonts w:ascii="Times New Roman" w:hAnsi="Times New Roman"/>
          <w:sz w:val="24"/>
          <w:szCs w:val="24"/>
        </w:rPr>
        <w:tab/>
        <w:t>train…</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Ogunyemi.B.(2013). Osun Education</w:t>
      </w:r>
      <w:r w:rsidR="00DD2989" w:rsidRPr="00383C7C">
        <w:rPr>
          <w:rFonts w:ascii="Times New Roman" w:hAnsi="Times New Roman"/>
          <w:sz w:val="24"/>
          <w:szCs w:val="24"/>
        </w:rPr>
        <w:t xml:space="preserve">: Making sense of Aregbesola’s education </w:t>
      </w:r>
      <w:r w:rsidR="00DD2989" w:rsidRPr="00383C7C">
        <w:rPr>
          <w:rFonts w:ascii="Times New Roman" w:hAnsi="Times New Roman"/>
          <w:sz w:val="24"/>
          <w:szCs w:val="24"/>
        </w:rPr>
        <w:tab/>
        <w:t>r</w:t>
      </w:r>
      <w:r w:rsidRPr="00383C7C">
        <w:rPr>
          <w:rFonts w:ascii="Times New Roman" w:hAnsi="Times New Roman"/>
          <w:sz w:val="24"/>
          <w:szCs w:val="24"/>
        </w:rPr>
        <w:t>evolution in the State of Osun.omojuwa.com/…/osunedu-making-sense-of-</w:t>
      </w:r>
      <w:r w:rsidRPr="00383C7C">
        <w:rPr>
          <w:rFonts w:ascii="Times New Roman" w:hAnsi="Times New Roman"/>
          <w:sz w:val="24"/>
          <w:szCs w:val="24"/>
        </w:rPr>
        <w:tab/>
        <w:t>aregbesola’s-edu-revolution-in.t…Retrieved 14/6/17.</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 xml:space="preserve">Osun School Infrastructurer Revamp (O’ SCHOOLS). (2015) The official website of the </w:t>
      </w:r>
      <w:r w:rsidRPr="00383C7C">
        <w:rPr>
          <w:rFonts w:ascii="Times New Roman" w:hAnsi="Times New Roman"/>
          <w:sz w:val="24"/>
          <w:szCs w:val="24"/>
        </w:rPr>
        <w:tab/>
        <w:t>State of Osun. Retrieved 9/5/2017</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 xml:space="preserve">Osun State Government.(2013).. Opon Imo. </w:t>
      </w:r>
      <w:hyperlink r:id="rId8" w:history="1">
        <w:r w:rsidRPr="00383C7C">
          <w:rPr>
            <w:rStyle w:val="Hyperlink"/>
            <w:rFonts w:ascii="Times New Roman" w:hAnsi="Times New Roman"/>
            <w:sz w:val="24"/>
            <w:szCs w:val="24"/>
          </w:rPr>
          <w:t>http://www.opom.imo.com</w:t>
        </w:r>
      </w:hyperlink>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OsunStateGovernment.(2013)..EducationSummit.www.osun.gov.ng/www.osun.gov.ng/</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ab/>
        <w:t>education summit. Retrieved 5/6/17</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lastRenderedPageBreak/>
        <w:t>O</w:t>
      </w:r>
      <w:r w:rsidR="00DD2989" w:rsidRPr="00383C7C">
        <w:rPr>
          <w:rFonts w:ascii="Times New Roman" w:hAnsi="Times New Roman"/>
          <w:sz w:val="24"/>
          <w:szCs w:val="24"/>
        </w:rPr>
        <w:t>sunStateGovernment.(2013).Osun elementary s</w:t>
      </w:r>
      <w:r w:rsidRPr="00383C7C">
        <w:rPr>
          <w:rFonts w:ascii="Times New Roman" w:hAnsi="Times New Roman"/>
          <w:sz w:val="24"/>
          <w:szCs w:val="24"/>
        </w:rPr>
        <w:t xml:space="preserve">chool feeding and health programmes. </w:t>
      </w:r>
      <w:r w:rsidRPr="00383C7C">
        <w:rPr>
          <w:rFonts w:ascii="Times New Roman" w:hAnsi="Times New Roman"/>
          <w:sz w:val="24"/>
          <w:szCs w:val="24"/>
        </w:rPr>
        <w:tab/>
      </w:r>
      <w:hyperlink r:id="rId9" w:history="1">
        <w:r w:rsidRPr="00383C7C">
          <w:rPr>
            <w:rStyle w:val="Hyperlink"/>
            <w:rFonts w:ascii="Times New Roman" w:hAnsi="Times New Roman"/>
            <w:sz w:val="24"/>
            <w:szCs w:val="24"/>
          </w:rPr>
          <w:t>www.osun.gov.ng/www.osun.gov.ng/o’meals. Retrieved 9/5/2017</w:t>
        </w:r>
      </w:hyperlink>
      <w:r w:rsidRPr="00383C7C">
        <w:rPr>
          <w:rFonts w:ascii="Times New Roman" w:hAnsi="Times New Roman"/>
          <w:sz w:val="24"/>
          <w:szCs w:val="24"/>
        </w:rPr>
        <w:t>.</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 xml:space="preserve">Osun State Ministry of Education.(2017). Enrolment into Elementary, Middle and High </w:t>
      </w:r>
      <w:r w:rsidRPr="00383C7C">
        <w:rPr>
          <w:rFonts w:ascii="Times New Roman" w:hAnsi="Times New Roman"/>
          <w:sz w:val="24"/>
          <w:szCs w:val="24"/>
        </w:rPr>
        <w:tab/>
        <w:t>Schools between 2013-2016/</w:t>
      </w:r>
    </w:p>
    <w:p w:rsidR="001A6211" w:rsidRPr="00383C7C" w:rsidRDefault="001A6211" w:rsidP="00183369">
      <w:pPr>
        <w:spacing w:before="240" w:line="360" w:lineRule="auto"/>
        <w:ind w:left="720"/>
        <w:jc w:val="both"/>
        <w:rPr>
          <w:rFonts w:ascii="Times New Roman" w:hAnsi="Times New Roman"/>
          <w:sz w:val="24"/>
          <w:szCs w:val="24"/>
        </w:rPr>
      </w:pPr>
      <w:r w:rsidRPr="00383C7C">
        <w:rPr>
          <w:rFonts w:ascii="Times New Roman" w:hAnsi="Times New Roman"/>
          <w:sz w:val="24"/>
          <w:szCs w:val="24"/>
        </w:rPr>
        <w:t>WAEC.(20</w:t>
      </w:r>
      <w:r w:rsidR="00DD2989" w:rsidRPr="00383C7C">
        <w:rPr>
          <w:rFonts w:ascii="Times New Roman" w:hAnsi="Times New Roman"/>
          <w:sz w:val="24"/>
          <w:szCs w:val="24"/>
        </w:rPr>
        <w:t>16). Full list, State by State p</w:t>
      </w:r>
      <w:r w:rsidRPr="00383C7C">
        <w:rPr>
          <w:rFonts w:ascii="Times New Roman" w:hAnsi="Times New Roman"/>
          <w:sz w:val="24"/>
          <w:szCs w:val="24"/>
        </w:rPr>
        <w:t xml:space="preserve">erformance in West African Senior School </w:t>
      </w:r>
      <w:r w:rsidRPr="00383C7C">
        <w:rPr>
          <w:rFonts w:ascii="Times New Roman" w:hAnsi="Times New Roman"/>
          <w:sz w:val="24"/>
          <w:szCs w:val="24"/>
        </w:rPr>
        <w:tab/>
        <w:t xml:space="preserve">Certificate Examinations, 2013-2016. </w:t>
      </w:r>
      <w:hyperlink r:id="rId10" w:history="1">
        <w:r w:rsidRPr="00383C7C">
          <w:rPr>
            <w:rStyle w:val="Hyperlink"/>
            <w:rFonts w:ascii="Times New Roman" w:hAnsi="Times New Roman"/>
            <w:sz w:val="24"/>
            <w:szCs w:val="24"/>
          </w:rPr>
          <w:t>www.waec.ng</w:t>
        </w:r>
      </w:hyperlink>
      <w:r w:rsidRPr="00383C7C">
        <w:rPr>
          <w:rFonts w:ascii="Times New Roman" w:hAnsi="Times New Roman"/>
          <w:sz w:val="24"/>
          <w:szCs w:val="24"/>
        </w:rPr>
        <w:t>. Retrieved 24/5/2017</w:t>
      </w:r>
    </w:p>
    <w:p w:rsidR="001A6211" w:rsidRPr="00383C7C" w:rsidRDefault="001A6211" w:rsidP="006228A2">
      <w:pPr>
        <w:spacing w:before="240"/>
        <w:ind w:left="720"/>
        <w:jc w:val="both"/>
        <w:rPr>
          <w:rFonts w:ascii="Times New Roman" w:hAnsi="Times New Roman"/>
          <w:sz w:val="24"/>
          <w:szCs w:val="24"/>
        </w:rPr>
      </w:pPr>
    </w:p>
    <w:p w:rsidR="001A6211" w:rsidRPr="00383C7C" w:rsidRDefault="001A6211" w:rsidP="006228A2">
      <w:pPr>
        <w:spacing w:before="240"/>
        <w:ind w:left="720"/>
        <w:jc w:val="both"/>
        <w:rPr>
          <w:rFonts w:ascii="Times New Roman" w:hAnsi="Times New Roman"/>
          <w:sz w:val="24"/>
          <w:szCs w:val="24"/>
        </w:rPr>
      </w:pPr>
    </w:p>
    <w:p w:rsidR="001A6211" w:rsidRPr="00383C7C" w:rsidRDefault="001A6211" w:rsidP="001A6211">
      <w:pPr>
        <w:spacing w:before="240" w:line="480" w:lineRule="auto"/>
        <w:ind w:left="720"/>
        <w:jc w:val="both"/>
        <w:rPr>
          <w:rFonts w:ascii="Times New Roman" w:hAnsi="Times New Roman"/>
          <w:sz w:val="24"/>
          <w:szCs w:val="24"/>
        </w:rPr>
      </w:pPr>
    </w:p>
    <w:p w:rsidR="001A6211" w:rsidRPr="00383C7C" w:rsidRDefault="001A6211" w:rsidP="001A6211">
      <w:pPr>
        <w:spacing w:before="240" w:line="480" w:lineRule="auto"/>
        <w:ind w:left="720"/>
        <w:jc w:val="both"/>
        <w:rPr>
          <w:rFonts w:ascii="Times New Roman" w:hAnsi="Times New Roman"/>
          <w:sz w:val="24"/>
          <w:szCs w:val="24"/>
        </w:rPr>
      </w:pPr>
    </w:p>
    <w:p w:rsidR="00E61643" w:rsidRPr="00383C7C" w:rsidRDefault="00E61643" w:rsidP="001A6211">
      <w:pPr>
        <w:spacing w:line="480" w:lineRule="auto"/>
        <w:jc w:val="both"/>
        <w:rPr>
          <w:rFonts w:ascii="Times New Roman" w:hAnsi="Times New Roman"/>
          <w:sz w:val="24"/>
          <w:szCs w:val="24"/>
        </w:rPr>
      </w:pPr>
    </w:p>
    <w:sectPr w:rsidR="00E61643" w:rsidRPr="00383C7C" w:rsidSect="0082773B">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B27" w:rsidRDefault="00C05B27" w:rsidP="0082773B">
      <w:pPr>
        <w:spacing w:after="0" w:line="240" w:lineRule="auto"/>
      </w:pPr>
      <w:r>
        <w:separator/>
      </w:r>
    </w:p>
  </w:endnote>
  <w:endnote w:type="continuationSeparator" w:id="1">
    <w:p w:rsidR="00C05B27" w:rsidRDefault="00C05B27" w:rsidP="008277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8303"/>
      <w:docPartObj>
        <w:docPartGallery w:val="Page Numbers (Bottom of Page)"/>
        <w:docPartUnique/>
      </w:docPartObj>
    </w:sdtPr>
    <w:sdtContent>
      <w:p w:rsidR="00C11898" w:rsidRDefault="005069DA">
        <w:pPr>
          <w:pStyle w:val="Footer"/>
          <w:jc w:val="center"/>
        </w:pPr>
        <w:fldSimple w:instr=" PAGE   \* MERGEFORMAT ">
          <w:r w:rsidR="001372B3">
            <w:rPr>
              <w:noProof/>
            </w:rPr>
            <w:t>15</w:t>
          </w:r>
        </w:fldSimple>
      </w:p>
    </w:sdtContent>
  </w:sdt>
  <w:p w:rsidR="00C11898" w:rsidRDefault="00C118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B27" w:rsidRDefault="00C05B27" w:rsidP="0082773B">
      <w:pPr>
        <w:spacing w:after="0" w:line="240" w:lineRule="auto"/>
      </w:pPr>
      <w:r>
        <w:separator/>
      </w:r>
    </w:p>
  </w:footnote>
  <w:footnote w:type="continuationSeparator" w:id="1">
    <w:p w:rsidR="00C05B27" w:rsidRDefault="00C05B27" w:rsidP="008277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90F89"/>
    <w:multiLevelType w:val="hybridMultilevel"/>
    <w:tmpl w:val="42344D3E"/>
    <w:lvl w:ilvl="0" w:tplc="8A00CD42">
      <w:start w:val="1"/>
      <w:numFmt w:val="bullet"/>
      <w:lvlText w:val=""/>
      <w:lvlJc w:val="center"/>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1965F92"/>
    <w:multiLevelType w:val="hybridMultilevel"/>
    <w:tmpl w:val="9BD26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027329"/>
    <w:multiLevelType w:val="hybridMultilevel"/>
    <w:tmpl w:val="5DE6C5EC"/>
    <w:lvl w:ilvl="0" w:tplc="91DC2980">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02233E"/>
    <w:multiLevelType w:val="hybridMultilevel"/>
    <w:tmpl w:val="F8FEF3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5A3C4D"/>
    <w:multiLevelType w:val="hybridMultilevel"/>
    <w:tmpl w:val="9EC8E4E2"/>
    <w:lvl w:ilvl="0" w:tplc="BD6EB1BA">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5C7678"/>
    <w:multiLevelType w:val="hybridMultilevel"/>
    <w:tmpl w:val="AD5E5FBC"/>
    <w:lvl w:ilvl="0" w:tplc="7EEEF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C2469BA"/>
    <w:multiLevelType w:val="hybridMultilevel"/>
    <w:tmpl w:val="49943AAC"/>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nsid w:val="3F2816A4"/>
    <w:multiLevelType w:val="hybridMultilevel"/>
    <w:tmpl w:val="82EE4B24"/>
    <w:lvl w:ilvl="0" w:tplc="A77A65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4738BB"/>
    <w:multiLevelType w:val="hybridMultilevel"/>
    <w:tmpl w:val="1E424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8"/>
  </w:num>
  <w:num w:numId="4">
    <w:abstractNumId w:val="1"/>
  </w:num>
  <w:num w:numId="5">
    <w:abstractNumId w:val="0"/>
  </w:num>
  <w:num w:numId="6">
    <w:abstractNumId w:val="4"/>
  </w:num>
  <w:num w:numId="7">
    <w:abstractNumId w:val="2"/>
  </w:num>
  <w:num w:numId="8">
    <w:abstractNumId w:val="5"/>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A6211"/>
    <w:rsid w:val="00050DB0"/>
    <w:rsid w:val="00123C88"/>
    <w:rsid w:val="001372B3"/>
    <w:rsid w:val="001533F2"/>
    <w:rsid w:val="00164AE2"/>
    <w:rsid w:val="00165BE4"/>
    <w:rsid w:val="00183369"/>
    <w:rsid w:val="001A6211"/>
    <w:rsid w:val="001C1705"/>
    <w:rsid w:val="0037784B"/>
    <w:rsid w:val="00383C7C"/>
    <w:rsid w:val="003A176B"/>
    <w:rsid w:val="003A1F9E"/>
    <w:rsid w:val="003C4488"/>
    <w:rsid w:val="00505203"/>
    <w:rsid w:val="005069DA"/>
    <w:rsid w:val="005166B7"/>
    <w:rsid w:val="00534E69"/>
    <w:rsid w:val="00551A86"/>
    <w:rsid w:val="00595520"/>
    <w:rsid w:val="005C2E75"/>
    <w:rsid w:val="005E0DE6"/>
    <w:rsid w:val="006060F0"/>
    <w:rsid w:val="00606CC0"/>
    <w:rsid w:val="006228A2"/>
    <w:rsid w:val="00656E66"/>
    <w:rsid w:val="006A5308"/>
    <w:rsid w:val="006C2BB0"/>
    <w:rsid w:val="006D4C2A"/>
    <w:rsid w:val="006F0876"/>
    <w:rsid w:val="00785C91"/>
    <w:rsid w:val="007C1331"/>
    <w:rsid w:val="00814173"/>
    <w:rsid w:val="0082773B"/>
    <w:rsid w:val="00830509"/>
    <w:rsid w:val="008E50DF"/>
    <w:rsid w:val="009141CC"/>
    <w:rsid w:val="00964FC1"/>
    <w:rsid w:val="00992A19"/>
    <w:rsid w:val="00A50A28"/>
    <w:rsid w:val="00AE0F15"/>
    <w:rsid w:val="00B50B08"/>
    <w:rsid w:val="00B56260"/>
    <w:rsid w:val="00B83147"/>
    <w:rsid w:val="00BA6856"/>
    <w:rsid w:val="00BA7BAB"/>
    <w:rsid w:val="00C04B29"/>
    <w:rsid w:val="00C05B27"/>
    <w:rsid w:val="00C11898"/>
    <w:rsid w:val="00C70490"/>
    <w:rsid w:val="00C70EF7"/>
    <w:rsid w:val="00C91569"/>
    <w:rsid w:val="00C94949"/>
    <w:rsid w:val="00CE5B5D"/>
    <w:rsid w:val="00CF6747"/>
    <w:rsid w:val="00D75621"/>
    <w:rsid w:val="00D76261"/>
    <w:rsid w:val="00DD2989"/>
    <w:rsid w:val="00DE6FD3"/>
    <w:rsid w:val="00E2074C"/>
    <w:rsid w:val="00E61643"/>
    <w:rsid w:val="00E73EB5"/>
    <w:rsid w:val="00ED0ED0"/>
    <w:rsid w:val="00ED5F21"/>
    <w:rsid w:val="00F465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21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6211"/>
    <w:rPr>
      <w:color w:val="0000FF"/>
      <w:u w:val="single"/>
    </w:rPr>
  </w:style>
  <w:style w:type="paragraph" w:styleId="ListParagraph">
    <w:name w:val="List Paragraph"/>
    <w:basedOn w:val="Normal"/>
    <w:uiPriority w:val="34"/>
    <w:qFormat/>
    <w:rsid w:val="00964FC1"/>
    <w:pPr>
      <w:ind w:left="720"/>
      <w:contextualSpacing/>
    </w:pPr>
  </w:style>
  <w:style w:type="paragraph" w:styleId="Header">
    <w:name w:val="header"/>
    <w:basedOn w:val="Normal"/>
    <w:link w:val="HeaderChar"/>
    <w:uiPriority w:val="99"/>
    <w:semiHidden/>
    <w:unhideWhenUsed/>
    <w:rsid w:val="008277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773B"/>
    <w:rPr>
      <w:rFonts w:ascii="Calibri" w:eastAsia="Calibri" w:hAnsi="Calibri" w:cs="Times New Roman"/>
    </w:rPr>
  </w:style>
  <w:style w:type="paragraph" w:styleId="Footer">
    <w:name w:val="footer"/>
    <w:basedOn w:val="Normal"/>
    <w:link w:val="FooterChar"/>
    <w:uiPriority w:val="99"/>
    <w:unhideWhenUsed/>
    <w:rsid w:val="00827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73B"/>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om.im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usinessdayonlin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waec.ng" TargetMode="External"/><Relationship Id="rId4" Type="http://schemas.openxmlformats.org/officeDocument/2006/relationships/webSettings" Target="webSettings.xml"/><Relationship Id="rId9" Type="http://schemas.openxmlformats.org/officeDocument/2006/relationships/hyperlink" Target="http://www.osun.gov.ng/www.osun.gov.ng/o'meals.%20Retrieved%209/5/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15</Pages>
  <Words>3878</Words>
  <Characters>22111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ATOLAGBE</dc:creator>
  <cp:lastModifiedBy>DR ATOLAGBE</cp:lastModifiedBy>
  <cp:revision>24</cp:revision>
  <cp:lastPrinted>2017-11-09T12:37:00Z</cp:lastPrinted>
  <dcterms:created xsi:type="dcterms:W3CDTF">2017-09-25T20:19:00Z</dcterms:created>
  <dcterms:modified xsi:type="dcterms:W3CDTF">2021-06-08T15:43:00Z</dcterms:modified>
</cp:coreProperties>
</file>