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872" w:rsidRPr="00E01988" w:rsidRDefault="006C6872" w:rsidP="006C6872">
      <w:pPr>
        <w:jc w:val="center"/>
        <w:rPr>
          <w:rFonts w:ascii="Times New Roman" w:hAnsi="Times New Roman" w:cs="Times New Roman"/>
          <w:sz w:val="24"/>
          <w:szCs w:val="24"/>
        </w:rPr>
      </w:pPr>
      <w:r w:rsidRPr="00E01988">
        <w:rPr>
          <w:rFonts w:ascii="Times New Roman" w:hAnsi="Times New Roman" w:cs="Times New Roman"/>
          <w:sz w:val="24"/>
          <w:szCs w:val="24"/>
        </w:rPr>
        <w:t xml:space="preserve">The Puzzle of Media Violence and Actual Exhibition of Violence by </w:t>
      </w:r>
      <w:r>
        <w:rPr>
          <w:rFonts w:ascii="Times New Roman" w:hAnsi="Times New Roman" w:cs="Times New Roman"/>
          <w:sz w:val="24"/>
          <w:szCs w:val="24"/>
        </w:rPr>
        <w:t xml:space="preserve">Nigerian </w:t>
      </w:r>
      <w:r w:rsidRPr="00E01988">
        <w:rPr>
          <w:rFonts w:ascii="Times New Roman" w:hAnsi="Times New Roman" w:cs="Times New Roman"/>
          <w:sz w:val="24"/>
          <w:szCs w:val="24"/>
        </w:rPr>
        <w:t>Youth</w:t>
      </w:r>
      <w:r>
        <w:rPr>
          <w:rFonts w:ascii="Times New Roman" w:hAnsi="Times New Roman" w:cs="Times New Roman"/>
          <w:sz w:val="24"/>
          <w:szCs w:val="24"/>
        </w:rPr>
        <w:t>s</w:t>
      </w:r>
    </w:p>
    <w:p w:rsidR="006C6872" w:rsidRPr="00E01988" w:rsidRDefault="006C6872" w:rsidP="006C6872">
      <w:pPr>
        <w:jc w:val="center"/>
        <w:rPr>
          <w:rFonts w:ascii="Times New Roman" w:hAnsi="Times New Roman" w:cs="Times New Roman"/>
          <w:sz w:val="24"/>
          <w:szCs w:val="24"/>
        </w:rPr>
      </w:pPr>
    </w:p>
    <w:p w:rsidR="006C6872" w:rsidRPr="00E01988" w:rsidRDefault="006C6872" w:rsidP="006C6872">
      <w:pPr>
        <w:jc w:val="center"/>
        <w:rPr>
          <w:rFonts w:ascii="Times New Roman" w:hAnsi="Times New Roman" w:cs="Times New Roman"/>
          <w:sz w:val="24"/>
          <w:szCs w:val="24"/>
        </w:rPr>
      </w:pPr>
    </w:p>
    <w:p w:rsidR="006C6872" w:rsidRPr="00E01988" w:rsidRDefault="006C6872" w:rsidP="006C6872">
      <w:pPr>
        <w:jc w:val="center"/>
        <w:rPr>
          <w:rFonts w:ascii="Times New Roman" w:hAnsi="Times New Roman" w:cs="Times New Roman"/>
          <w:sz w:val="24"/>
          <w:szCs w:val="24"/>
        </w:rPr>
      </w:pPr>
    </w:p>
    <w:p w:rsidR="006C6872" w:rsidRPr="00E01988" w:rsidRDefault="006C6872" w:rsidP="006C6872">
      <w:pPr>
        <w:jc w:val="center"/>
        <w:rPr>
          <w:rFonts w:ascii="Times New Roman" w:hAnsi="Times New Roman" w:cs="Times New Roman"/>
          <w:sz w:val="24"/>
          <w:szCs w:val="24"/>
        </w:rPr>
      </w:pPr>
    </w:p>
    <w:p w:rsidR="006C6872" w:rsidRPr="00E01988" w:rsidRDefault="006C6872" w:rsidP="006C6872">
      <w:pPr>
        <w:jc w:val="center"/>
        <w:rPr>
          <w:rFonts w:ascii="Times New Roman" w:hAnsi="Times New Roman" w:cs="Times New Roman"/>
          <w:sz w:val="24"/>
          <w:szCs w:val="24"/>
        </w:rPr>
      </w:pPr>
      <w:proofErr w:type="gramStart"/>
      <w:r w:rsidRPr="00E01988">
        <w:rPr>
          <w:rFonts w:ascii="Times New Roman" w:hAnsi="Times New Roman" w:cs="Times New Roman"/>
          <w:sz w:val="24"/>
          <w:szCs w:val="24"/>
        </w:rPr>
        <w:t>by</w:t>
      </w:r>
      <w:proofErr w:type="gramEnd"/>
    </w:p>
    <w:p w:rsidR="006C6872" w:rsidRPr="00E01988" w:rsidRDefault="006C6872" w:rsidP="006C6872">
      <w:pPr>
        <w:spacing w:after="0" w:afterAutospacing="0"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r w:rsidRPr="00E01988">
        <w:rPr>
          <w:rFonts w:ascii="Times New Roman" w:hAnsi="Times New Roman" w:cs="Times New Roman"/>
          <w:sz w:val="24"/>
          <w:szCs w:val="24"/>
        </w:rPr>
        <w:t xml:space="preserve"> Patrick Udende</w:t>
      </w:r>
    </w:p>
    <w:p w:rsidR="006C6872" w:rsidRPr="00E01988" w:rsidRDefault="006C6872" w:rsidP="006C6872">
      <w:pPr>
        <w:spacing w:after="0" w:afterAutospacing="0" w:line="240" w:lineRule="auto"/>
        <w:jc w:val="center"/>
        <w:rPr>
          <w:rFonts w:ascii="Times New Roman" w:hAnsi="Times New Roman" w:cs="Times New Roman"/>
          <w:sz w:val="24"/>
          <w:szCs w:val="24"/>
        </w:rPr>
      </w:pPr>
      <w:r w:rsidRPr="00E01988">
        <w:rPr>
          <w:rFonts w:ascii="Times New Roman" w:hAnsi="Times New Roman" w:cs="Times New Roman"/>
          <w:sz w:val="24"/>
          <w:szCs w:val="24"/>
        </w:rPr>
        <w:t>Department of Mass Communication</w:t>
      </w:r>
    </w:p>
    <w:p w:rsidR="006C6872" w:rsidRPr="00E01988" w:rsidRDefault="006C6872" w:rsidP="006C6872">
      <w:pPr>
        <w:spacing w:after="0" w:afterAutospacing="0" w:line="240" w:lineRule="auto"/>
        <w:jc w:val="center"/>
        <w:rPr>
          <w:rFonts w:ascii="Times New Roman" w:hAnsi="Times New Roman" w:cs="Times New Roman"/>
          <w:sz w:val="24"/>
          <w:szCs w:val="24"/>
        </w:rPr>
      </w:pPr>
      <w:r w:rsidRPr="00E01988">
        <w:rPr>
          <w:rFonts w:ascii="Times New Roman" w:hAnsi="Times New Roman" w:cs="Times New Roman"/>
          <w:sz w:val="24"/>
          <w:szCs w:val="24"/>
        </w:rPr>
        <w:t>University of Ilorin, Ilorin, Nigeria</w:t>
      </w:r>
    </w:p>
    <w:p w:rsidR="006C6872" w:rsidRPr="00506D6E" w:rsidRDefault="0061421C" w:rsidP="006C6872">
      <w:pPr>
        <w:spacing w:after="0" w:afterAutospacing="0" w:line="240" w:lineRule="auto"/>
        <w:jc w:val="center"/>
        <w:rPr>
          <w:rFonts w:ascii="Times New Roman" w:hAnsi="Times New Roman" w:cs="Times New Roman"/>
          <w:color w:val="000000" w:themeColor="text1"/>
          <w:sz w:val="24"/>
          <w:szCs w:val="24"/>
        </w:rPr>
      </w:pPr>
      <w:hyperlink r:id="rId6" w:history="1">
        <w:r w:rsidR="006C6872" w:rsidRPr="00506D6E">
          <w:rPr>
            <w:rStyle w:val="Hyperlink"/>
            <w:rFonts w:ascii="Times New Roman" w:hAnsi="Times New Roman" w:cs="Times New Roman"/>
            <w:color w:val="000000" w:themeColor="text1"/>
            <w:sz w:val="24"/>
            <w:szCs w:val="24"/>
            <w:u w:val="none"/>
          </w:rPr>
          <w:t>udendepatrick@yahoo.com</w:t>
        </w:r>
      </w:hyperlink>
    </w:p>
    <w:p w:rsidR="006C6872" w:rsidRDefault="006C6872" w:rsidP="006C6872">
      <w:pPr>
        <w:spacing w:line="240" w:lineRule="auto"/>
        <w:jc w:val="center"/>
        <w:rPr>
          <w:rFonts w:ascii="Times New Roman" w:hAnsi="Times New Roman" w:cs="Times New Roman"/>
          <w:sz w:val="24"/>
          <w:szCs w:val="24"/>
        </w:rPr>
      </w:pPr>
      <w:r w:rsidRPr="00E01988">
        <w:rPr>
          <w:rFonts w:ascii="Times New Roman" w:hAnsi="Times New Roman" w:cs="Times New Roman"/>
          <w:sz w:val="24"/>
          <w:szCs w:val="24"/>
        </w:rPr>
        <w:t>08051518456</w:t>
      </w:r>
    </w:p>
    <w:p w:rsidR="006C6872" w:rsidRDefault="006C6872" w:rsidP="006C6872">
      <w:pPr>
        <w:spacing w:line="240" w:lineRule="auto"/>
        <w:jc w:val="center"/>
        <w:rPr>
          <w:rFonts w:ascii="Times New Roman" w:hAnsi="Times New Roman" w:cs="Times New Roman"/>
          <w:sz w:val="24"/>
          <w:szCs w:val="24"/>
        </w:rPr>
      </w:pPr>
    </w:p>
    <w:p w:rsidR="006C6872" w:rsidRDefault="006C6872" w:rsidP="006C6872">
      <w:pPr>
        <w:spacing w:line="240" w:lineRule="auto"/>
        <w:jc w:val="center"/>
        <w:rPr>
          <w:rFonts w:ascii="Times New Roman" w:hAnsi="Times New Roman" w:cs="Times New Roman"/>
          <w:sz w:val="24"/>
          <w:szCs w:val="24"/>
        </w:rPr>
      </w:pPr>
    </w:p>
    <w:p w:rsidR="006C6872" w:rsidRDefault="006C6872" w:rsidP="006C6872">
      <w:pPr>
        <w:spacing w:line="240" w:lineRule="auto"/>
        <w:jc w:val="center"/>
        <w:rPr>
          <w:rFonts w:ascii="Times New Roman" w:hAnsi="Times New Roman" w:cs="Times New Roman"/>
          <w:sz w:val="24"/>
          <w:szCs w:val="24"/>
        </w:rPr>
      </w:pPr>
    </w:p>
    <w:p w:rsidR="006C6872" w:rsidRDefault="006C6872" w:rsidP="006C6872">
      <w:pPr>
        <w:spacing w:line="240" w:lineRule="auto"/>
        <w:jc w:val="center"/>
        <w:rPr>
          <w:rFonts w:ascii="Times New Roman" w:hAnsi="Times New Roman" w:cs="Times New Roman"/>
          <w:sz w:val="24"/>
          <w:szCs w:val="24"/>
        </w:rPr>
      </w:pPr>
      <w:r>
        <w:rPr>
          <w:rFonts w:ascii="Times New Roman" w:hAnsi="Times New Roman" w:cs="Times New Roman"/>
          <w:sz w:val="24"/>
          <w:szCs w:val="24"/>
        </w:rPr>
        <w:t>And</w:t>
      </w:r>
    </w:p>
    <w:p w:rsidR="006C6872" w:rsidRDefault="006C6872" w:rsidP="006C6872">
      <w:pPr>
        <w:spacing w:line="240" w:lineRule="auto"/>
        <w:jc w:val="center"/>
        <w:rPr>
          <w:rFonts w:ascii="Times New Roman" w:hAnsi="Times New Roman" w:cs="Times New Roman"/>
          <w:sz w:val="24"/>
          <w:szCs w:val="24"/>
        </w:rPr>
      </w:pPr>
    </w:p>
    <w:p w:rsidR="006C6872" w:rsidRDefault="006C6872" w:rsidP="006C6872">
      <w:pPr>
        <w:spacing w:line="240" w:lineRule="auto"/>
        <w:jc w:val="center"/>
        <w:rPr>
          <w:rFonts w:ascii="Times New Roman" w:hAnsi="Times New Roman" w:cs="Times New Roman"/>
          <w:sz w:val="24"/>
          <w:szCs w:val="24"/>
        </w:rPr>
      </w:pPr>
    </w:p>
    <w:p w:rsidR="006C6872" w:rsidRDefault="006C6872" w:rsidP="006C6872">
      <w:pPr>
        <w:spacing w:line="240" w:lineRule="auto"/>
        <w:jc w:val="center"/>
        <w:rPr>
          <w:rFonts w:ascii="Times New Roman" w:hAnsi="Times New Roman" w:cs="Times New Roman"/>
          <w:sz w:val="24"/>
          <w:szCs w:val="24"/>
        </w:rPr>
      </w:pPr>
    </w:p>
    <w:p w:rsidR="006C6872" w:rsidRDefault="006C6872" w:rsidP="006C6872">
      <w:pPr>
        <w:spacing w:line="240" w:lineRule="auto"/>
        <w:jc w:val="center"/>
        <w:rPr>
          <w:rFonts w:ascii="Times New Roman" w:hAnsi="Times New Roman" w:cs="Times New Roman"/>
          <w:sz w:val="24"/>
          <w:szCs w:val="24"/>
        </w:rPr>
      </w:pPr>
    </w:p>
    <w:p w:rsidR="006C6872" w:rsidRPr="00E01988" w:rsidRDefault="006C6872" w:rsidP="006C6872">
      <w:pPr>
        <w:spacing w:after="0" w:afterAutospacing="0" w:line="240" w:lineRule="auto"/>
        <w:jc w:val="center"/>
        <w:rPr>
          <w:rFonts w:ascii="Times New Roman" w:hAnsi="Times New Roman" w:cs="Times New Roman"/>
          <w:sz w:val="24"/>
          <w:szCs w:val="24"/>
        </w:rPr>
      </w:pPr>
      <w:r w:rsidRPr="00E01988">
        <w:rPr>
          <w:rFonts w:ascii="Times New Roman" w:hAnsi="Times New Roman" w:cs="Times New Roman"/>
          <w:sz w:val="24"/>
          <w:szCs w:val="24"/>
        </w:rPr>
        <w:t xml:space="preserve">Gabriel </w:t>
      </w:r>
      <w:proofErr w:type="spellStart"/>
      <w:r w:rsidRPr="00E01988">
        <w:rPr>
          <w:rFonts w:ascii="Times New Roman" w:hAnsi="Times New Roman" w:cs="Times New Roman"/>
          <w:sz w:val="24"/>
          <w:szCs w:val="24"/>
        </w:rPr>
        <w:t>Bundekaan</w:t>
      </w:r>
      <w:proofErr w:type="spellEnd"/>
      <w:r w:rsidRPr="00E01988">
        <w:rPr>
          <w:rFonts w:ascii="Times New Roman" w:hAnsi="Times New Roman" w:cs="Times New Roman"/>
          <w:sz w:val="24"/>
          <w:szCs w:val="24"/>
        </w:rPr>
        <w:t xml:space="preserve"> </w:t>
      </w:r>
      <w:proofErr w:type="spellStart"/>
      <w:r w:rsidRPr="00E01988">
        <w:rPr>
          <w:rFonts w:ascii="Times New Roman" w:hAnsi="Times New Roman" w:cs="Times New Roman"/>
          <w:sz w:val="24"/>
          <w:szCs w:val="24"/>
        </w:rPr>
        <w:t>Ugande</w:t>
      </w:r>
      <w:proofErr w:type="spellEnd"/>
    </w:p>
    <w:p w:rsidR="006C6872" w:rsidRPr="00E01988" w:rsidRDefault="006C6872" w:rsidP="006C6872">
      <w:pPr>
        <w:spacing w:after="0" w:afterAutospacing="0" w:line="240" w:lineRule="auto"/>
        <w:jc w:val="center"/>
        <w:rPr>
          <w:rFonts w:ascii="Times New Roman" w:hAnsi="Times New Roman" w:cs="Times New Roman"/>
          <w:sz w:val="24"/>
          <w:szCs w:val="24"/>
        </w:rPr>
      </w:pPr>
      <w:r w:rsidRPr="00E01988">
        <w:rPr>
          <w:rFonts w:ascii="Times New Roman" w:hAnsi="Times New Roman" w:cs="Times New Roman"/>
          <w:sz w:val="24"/>
          <w:szCs w:val="24"/>
        </w:rPr>
        <w:t>Department of Mass Communication</w:t>
      </w:r>
    </w:p>
    <w:p w:rsidR="006C6872" w:rsidRPr="00E01988" w:rsidRDefault="006C6872" w:rsidP="006C6872">
      <w:pPr>
        <w:spacing w:after="0" w:afterAutospacing="0" w:line="240" w:lineRule="auto"/>
        <w:jc w:val="center"/>
        <w:rPr>
          <w:rFonts w:ascii="Times New Roman" w:hAnsi="Times New Roman" w:cs="Times New Roman"/>
          <w:sz w:val="24"/>
          <w:szCs w:val="24"/>
        </w:rPr>
      </w:pPr>
      <w:r w:rsidRPr="00E01988">
        <w:rPr>
          <w:rFonts w:ascii="Times New Roman" w:hAnsi="Times New Roman" w:cs="Times New Roman"/>
          <w:sz w:val="24"/>
          <w:szCs w:val="24"/>
        </w:rPr>
        <w:t xml:space="preserve">Benue State University, </w:t>
      </w:r>
      <w:proofErr w:type="spellStart"/>
      <w:r w:rsidRPr="00E01988">
        <w:rPr>
          <w:rFonts w:ascii="Times New Roman" w:hAnsi="Times New Roman" w:cs="Times New Roman"/>
          <w:sz w:val="24"/>
          <w:szCs w:val="24"/>
        </w:rPr>
        <w:t>Makurdi</w:t>
      </w:r>
      <w:proofErr w:type="spellEnd"/>
    </w:p>
    <w:p w:rsidR="006C6872" w:rsidRPr="00E01988" w:rsidRDefault="006C6872" w:rsidP="006C6872">
      <w:pPr>
        <w:spacing w:after="0" w:afterAutospacing="0" w:line="240" w:lineRule="auto"/>
        <w:jc w:val="center"/>
        <w:rPr>
          <w:rFonts w:ascii="Times New Roman" w:hAnsi="Times New Roman" w:cs="Times New Roman"/>
          <w:sz w:val="24"/>
          <w:szCs w:val="24"/>
        </w:rPr>
      </w:pPr>
      <w:r w:rsidRPr="00E01988">
        <w:rPr>
          <w:rFonts w:ascii="Times New Roman" w:hAnsi="Times New Roman" w:cs="Times New Roman"/>
          <w:sz w:val="24"/>
          <w:szCs w:val="24"/>
        </w:rPr>
        <w:t>0803484114</w:t>
      </w:r>
    </w:p>
    <w:p w:rsidR="006C6872" w:rsidRPr="00E01988" w:rsidRDefault="006C6872" w:rsidP="006C6872">
      <w:pPr>
        <w:spacing w:line="240" w:lineRule="auto"/>
        <w:jc w:val="center"/>
        <w:rPr>
          <w:rFonts w:ascii="Times New Roman" w:hAnsi="Times New Roman" w:cs="Times New Roman"/>
          <w:sz w:val="24"/>
          <w:szCs w:val="24"/>
        </w:rPr>
      </w:pPr>
    </w:p>
    <w:p w:rsidR="006C6872" w:rsidRDefault="006C6872" w:rsidP="006C6872">
      <w:pPr>
        <w:spacing w:after="0" w:afterAutospacing="0"/>
        <w:rPr>
          <w:rFonts w:ascii="Times New Roman" w:hAnsi="Times New Roman" w:cs="Times New Roman"/>
          <w:b/>
          <w:sz w:val="24"/>
          <w:szCs w:val="24"/>
        </w:rPr>
      </w:pPr>
      <w:r w:rsidRPr="00E01988">
        <w:rPr>
          <w:rFonts w:ascii="Times New Roman" w:hAnsi="Times New Roman" w:cs="Times New Roman"/>
          <w:b/>
          <w:sz w:val="24"/>
          <w:szCs w:val="24"/>
        </w:rPr>
        <w:lastRenderedPageBreak/>
        <w:t>Abstract</w:t>
      </w:r>
    </w:p>
    <w:p w:rsidR="006C6872" w:rsidRPr="00A947D9" w:rsidRDefault="006C6872" w:rsidP="006C6872">
      <w:pPr>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We conducted a study in 2013 through the survey method to determine the connection between media transmission of violent and other anti-social behaviour content and the actual exhibition of violence by the Nigerian youths. Findings from 387 respondents purposively drawn from </w:t>
      </w:r>
      <w:proofErr w:type="spellStart"/>
      <w:r>
        <w:rPr>
          <w:rFonts w:ascii="Times New Roman" w:hAnsi="Times New Roman" w:cs="Times New Roman"/>
          <w:sz w:val="24"/>
          <w:szCs w:val="24"/>
        </w:rPr>
        <w:t>Makurdi</w:t>
      </w:r>
      <w:proofErr w:type="spellEnd"/>
      <w:r>
        <w:rPr>
          <w:rFonts w:ascii="Times New Roman" w:hAnsi="Times New Roman" w:cs="Times New Roman"/>
          <w:sz w:val="24"/>
          <w:szCs w:val="24"/>
        </w:rPr>
        <w:t xml:space="preserve"> and Ilorin affirm a wide spread media violence particularly in home videos (26%); and that though media contribute to violence (29%), frustration and poverty are more responsible for real life violence as 36 percent of the sampled population attest. Also other factors like peer and parental influence have compelling influence on youths’ violence. The study concludes that while media may reinforce youths’ violence, other factors like deprivation, frustration, peer and parental role significantly influence youths’ aggressive and violent acts in Nigeria. It recommends among other things the improvement in the socio-economic condition of youths as well as devoting more efforts at family and institutional levels in regulating what youths watch.</w:t>
      </w:r>
    </w:p>
    <w:p w:rsidR="006C6872" w:rsidRPr="00A3396A" w:rsidRDefault="006C6872" w:rsidP="006C6872">
      <w:pPr>
        <w:spacing w:after="0" w:afterAutospacing="0"/>
        <w:jc w:val="left"/>
        <w:rPr>
          <w:rFonts w:ascii="Times New Roman" w:hAnsi="Times New Roman" w:cs="Times New Roman"/>
          <w:sz w:val="24"/>
          <w:szCs w:val="24"/>
        </w:rPr>
      </w:pPr>
      <w:r>
        <w:rPr>
          <w:rFonts w:ascii="Times New Roman" w:hAnsi="Times New Roman" w:cs="Times New Roman"/>
          <w:b/>
          <w:sz w:val="24"/>
          <w:szCs w:val="24"/>
        </w:rPr>
        <w:t xml:space="preserve">Key words: </w:t>
      </w:r>
      <w:r w:rsidRPr="00A3396A">
        <w:rPr>
          <w:rFonts w:ascii="Times New Roman" w:hAnsi="Times New Roman" w:cs="Times New Roman"/>
          <w:b/>
          <w:i/>
          <w:sz w:val="24"/>
          <w:szCs w:val="24"/>
        </w:rPr>
        <w:t xml:space="preserve">media, </w:t>
      </w:r>
      <w:r>
        <w:rPr>
          <w:rFonts w:ascii="Times New Roman" w:hAnsi="Times New Roman" w:cs="Times New Roman"/>
          <w:b/>
          <w:i/>
          <w:sz w:val="24"/>
          <w:szCs w:val="24"/>
        </w:rPr>
        <w:t xml:space="preserve">violence, media </w:t>
      </w:r>
      <w:r w:rsidRPr="00A3396A">
        <w:rPr>
          <w:rFonts w:ascii="Times New Roman" w:hAnsi="Times New Roman" w:cs="Times New Roman"/>
          <w:b/>
          <w:i/>
          <w:sz w:val="24"/>
          <w:szCs w:val="24"/>
        </w:rPr>
        <w:t>violence, youths</w:t>
      </w:r>
      <w:r>
        <w:rPr>
          <w:rFonts w:ascii="Times New Roman" w:hAnsi="Times New Roman" w:cs="Times New Roman"/>
          <w:b/>
          <w:i/>
          <w:sz w:val="24"/>
          <w:szCs w:val="24"/>
        </w:rPr>
        <w:t>, digital revolution</w:t>
      </w:r>
    </w:p>
    <w:p w:rsidR="006C6872" w:rsidRPr="00E01988" w:rsidRDefault="006C6872" w:rsidP="006C6872">
      <w:pPr>
        <w:spacing w:after="0" w:afterAutospacing="0"/>
        <w:rPr>
          <w:rFonts w:ascii="Times New Roman" w:hAnsi="Times New Roman" w:cs="Times New Roman"/>
          <w:b/>
          <w:sz w:val="24"/>
          <w:szCs w:val="24"/>
        </w:rPr>
      </w:pPr>
      <w:r w:rsidRPr="00E01988">
        <w:rPr>
          <w:rFonts w:ascii="Times New Roman" w:hAnsi="Times New Roman" w:cs="Times New Roman"/>
          <w:b/>
          <w:sz w:val="24"/>
          <w:szCs w:val="24"/>
        </w:rPr>
        <w:t>Introduction</w:t>
      </w:r>
    </w:p>
    <w:p w:rsidR="006C6872" w:rsidRPr="00E01988" w:rsidRDefault="00950CB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r>
      <w:r w:rsidR="006C6872">
        <w:rPr>
          <w:rFonts w:ascii="Times New Roman" w:hAnsi="Times New Roman" w:cs="Times New Roman"/>
          <w:sz w:val="24"/>
          <w:szCs w:val="24"/>
          <w:lang w:val="en-US"/>
        </w:rPr>
        <w:t xml:space="preserve">Different forms of media have continued to become popular and more pervasive among countries of the world. The popularity of these media platforms can be noted even in developing countries like Nigeria where a significant number of people own television sets, video and handsets. With the combined explosion of internet, people gain access to news, entertainment and other </w:t>
      </w:r>
      <w:proofErr w:type="spellStart"/>
      <w:r w:rsidR="006C6872">
        <w:rPr>
          <w:rFonts w:ascii="Times New Roman" w:hAnsi="Times New Roman" w:cs="Times New Roman"/>
          <w:sz w:val="24"/>
          <w:szCs w:val="24"/>
          <w:lang w:val="en-US"/>
        </w:rPr>
        <w:t>programmes</w:t>
      </w:r>
      <w:proofErr w:type="spellEnd"/>
      <w:r w:rsidR="006C6872">
        <w:rPr>
          <w:rFonts w:ascii="Times New Roman" w:hAnsi="Times New Roman" w:cs="Times New Roman"/>
          <w:sz w:val="24"/>
          <w:szCs w:val="24"/>
          <w:lang w:val="en-US"/>
        </w:rPr>
        <w:t xml:space="preserve"> with minimal constraints. Reliance and patronage on these media have accompanied with it a legion of criticisms and accusations. </w:t>
      </w:r>
      <w:r w:rsidR="006C6872" w:rsidRPr="00E01988">
        <w:rPr>
          <w:rFonts w:ascii="Times New Roman" w:hAnsi="Times New Roman" w:cs="Times New Roman"/>
          <w:sz w:val="24"/>
          <w:szCs w:val="24"/>
          <w:lang w:val="en-US"/>
        </w:rPr>
        <w:t>The heightened concern has, in fact expanded from a domestic issue with which every country grapples to an international debate about media, its impact, and how to deal with it.</w:t>
      </w:r>
    </w:p>
    <w:p w:rsidR="006C6872" w:rsidRDefault="006C6872" w:rsidP="006C6872">
      <w:pPr>
        <w:autoSpaceDE w:val="0"/>
        <w:autoSpaceDN w:val="0"/>
        <w:adjustRightInd w:val="0"/>
        <w:spacing w:after="0" w:afterAutospacing="0"/>
        <w:ind w:right="26"/>
        <w:rPr>
          <w:rFonts w:ascii="Times New Roman" w:hAnsi="Times New Roman" w:cs="Times New Roman"/>
          <w:sz w:val="24"/>
          <w:szCs w:val="24"/>
          <w:lang w:val="en-US"/>
        </w:rPr>
      </w:pPr>
      <w:r>
        <w:rPr>
          <w:rFonts w:ascii="Times New Roman" w:hAnsi="Times New Roman" w:cs="Times New Roman"/>
          <w:sz w:val="24"/>
          <w:szCs w:val="24"/>
          <w:lang w:val="en-US"/>
        </w:rPr>
        <w:tab/>
        <w:t xml:space="preserve">Through history several people have undertaken researches into the relationship between real life violence and other anti-social </w:t>
      </w:r>
      <w:proofErr w:type="spellStart"/>
      <w:r>
        <w:rPr>
          <w:rFonts w:ascii="Times New Roman" w:hAnsi="Times New Roman" w:cs="Times New Roman"/>
          <w:sz w:val="24"/>
          <w:szCs w:val="24"/>
          <w:lang w:val="en-US"/>
        </w:rPr>
        <w:t>behaviour</w:t>
      </w:r>
      <w:proofErr w:type="spellEnd"/>
      <w:r>
        <w:rPr>
          <w:rFonts w:ascii="Times New Roman" w:hAnsi="Times New Roman" w:cs="Times New Roman"/>
          <w:sz w:val="24"/>
          <w:szCs w:val="24"/>
          <w:lang w:val="en-US"/>
        </w:rPr>
        <w:t xml:space="preserve"> and the depiction of similar activities on television. Such researchers include </w:t>
      </w:r>
      <w:proofErr w:type="spellStart"/>
      <w:r>
        <w:rPr>
          <w:rFonts w:ascii="Times New Roman" w:hAnsi="Times New Roman" w:cs="Times New Roman"/>
          <w:sz w:val="24"/>
          <w:szCs w:val="24"/>
          <w:lang w:val="en-US"/>
        </w:rPr>
        <w:t>Gerbner</w:t>
      </w:r>
      <w:proofErr w:type="spellEnd"/>
      <w:r>
        <w:rPr>
          <w:rFonts w:ascii="Times New Roman" w:hAnsi="Times New Roman" w:cs="Times New Roman"/>
          <w:sz w:val="24"/>
          <w:szCs w:val="24"/>
          <w:lang w:val="en-US"/>
        </w:rPr>
        <w:t xml:space="preserve"> George, Seymour </w:t>
      </w:r>
      <w:proofErr w:type="spellStart"/>
      <w:r>
        <w:rPr>
          <w:rFonts w:ascii="Times New Roman" w:hAnsi="Times New Roman" w:cs="Times New Roman"/>
          <w:sz w:val="24"/>
          <w:szCs w:val="24"/>
          <w:lang w:val="en-US"/>
        </w:rPr>
        <w:t>Feshback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Leonald</w:t>
      </w:r>
      <w:proofErr w:type="spellEnd"/>
      <w:r>
        <w:rPr>
          <w:rFonts w:ascii="Times New Roman" w:hAnsi="Times New Roman" w:cs="Times New Roman"/>
          <w:sz w:val="24"/>
          <w:szCs w:val="24"/>
          <w:lang w:val="en-US"/>
        </w:rPr>
        <w:t xml:space="preserve"> Berkowitz, as well as Albert Bandura and Richard Walters (</w:t>
      </w:r>
      <w:proofErr w:type="spellStart"/>
      <w:r>
        <w:rPr>
          <w:rFonts w:ascii="Times New Roman" w:hAnsi="Times New Roman" w:cs="Times New Roman"/>
          <w:sz w:val="24"/>
          <w:szCs w:val="24"/>
          <w:lang w:val="en-US"/>
        </w:rPr>
        <w:t>Nnabuko</w:t>
      </w:r>
      <w:proofErr w:type="spellEnd"/>
      <w:r>
        <w:rPr>
          <w:rFonts w:ascii="Times New Roman" w:hAnsi="Times New Roman" w:cs="Times New Roman"/>
          <w:sz w:val="24"/>
          <w:szCs w:val="24"/>
          <w:lang w:val="en-US"/>
        </w:rPr>
        <w:t xml:space="preserve"> &amp; </w:t>
      </w:r>
      <w:proofErr w:type="spellStart"/>
      <w:r>
        <w:rPr>
          <w:rFonts w:ascii="Times New Roman" w:hAnsi="Times New Roman" w:cs="Times New Roman"/>
          <w:sz w:val="24"/>
          <w:szCs w:val="24"/>
          <w:lang w:val="en-US"/>
        </w:rPr>
        <w:t>Anatsui</w:t>
      </w:r>
      <w:proofErr w:type="spellEnd"/>
      <w:r>
        <w:rPr>
          <w:rFonts w:ascii="Times New Roman" w:hAnsi="Times New Roman" w:cs="Times New Roman"/>
          <w:sz w:val="24"/>
          <w:szCs w:val="24"/>
          <w:lang w:val="en-US"/>
        </w:rPr>
        <w:t xml:space="preserve">, (2012, p.216)). In most of the studies, the media have been accused of being bland, offensive and preoccupied with sex, catering for the lowest common denominator at the expense of cultural </w:t>
      </w:r>
      <w:proofErr w:type="spellStart"/>
      <w:r>
        <w:rPr>
          <w:rFonts w:ascii="Times New Roman" w:hAnsi="Times New Roman" w:cs="Times New Roman"/>
          <w:sz w:val="24"/>
          <w:szCs w:val="24"/>
          <w:lang w:val="en-US"/>
        </w:rPr>
        <w:t>upliftment</w:t>
      </w:r>
      <w:proofErr w:type="spellEnd"/>
      <w:r>
        <w:rPr>
          <w:rFonts w:ascii="Times New Roman" w:hAnsi="Times New Roman" w:cs="Times New Roman"/>
          <w:sz w:val="24"/>
          <w:szCs w:val="24"/>
          <w:lang w:val="en-US"/>
        </w:rPr>
        <w:t xml:space="preserve">. They have also been accused of being the cause of almost everything wrong with the family, particularly with children and youths. The strongest of the accusations is that they are preoccupied with violence in news, drama and other </w:t>
      </w:r>
      <w:proofErr w:type="spellStart"/>
      <w:r>
        <w:rPr>
          <w:rFonts w:ascii="Times New Roman" w:hAnsi="Times New Roman" w:cs="Times New Roman"/>
          <w:sz w:val="24"/>
          <w:szCs w:val="24"/>
          <w:lang w:val="en-US"/>
        </w:rPr>
        <w:t>programme</w:t>
      </w:r>
      <w:proofErr w:type="spellEnd"/>
      <w:r>
        <w:rPr>
          <w:rFonts w:ascii="Times New Roman" w:hAnsi="Times New Roman" w:cs="Times New Roman"/>
          <w:sz w:val="24"/>
          <w:szCs w:val="24"/>
          <w:lang w:val="en-US"/>
        </w:rPr>
        <w:t xml:space="preserve"> materials.</w:t>
      </w:r>
    </w:p>
    <w:p w:rsidR="006C6872" w:rsidRPr="00403CAC"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t>In America, these accusations were made rife during the period when violence was prevalent (</w:t>
      </w:r>
      <w:r w:rsidRPr="00E01988">
        <w:rPr>
          <w:rStyle w:val="citation"/>
          <w:rFonts w:ascii="Times New Roman" w:hAnsi="Times New Roman" w:cs="Times New Roman"/>
          <w:sz w:val="24"/>
          <w:szCs w:val="24"/>
        </w:rPr>
        <w:t>Bushman</w:t>
      </w:r>
      <w:r>
        <w:rPr>
          <w:rStyle w:val="citation"/>
          <w:rFonts w:ascii="Times New Roman" w:hAnsi="Times New Roman" w:cs="Times New Roman"/>
          <w:sz w:val="24"/>
          <w:szCs w:val="24"/>
        </w:rPr>
        <w:t xml:space="preserve"> &amp;</w:t>
      </w:r>
      <w:r w:rsidRPr="00E01988">
        <w:rPr>
          <w:rStyle w:val="citation"/>
          <w:rFonts w:ascii="Times New Roman" w:hAnsi="Times New Roman" w:cs="Times New Roman"/>
          <w:sz w:val="24"/>
          <w:szCs w:val="24"/>
        </w:rPr>
        <w:t xml:space="preserve"> Anderson</w:t>
      </w:r>
      <w:r>
        <w:rPr>
          <w:rStyle w:val="citation"/>
          <w:rFonts w:ascii="Times New Roman" w:hAnsi="Times New Roman" w:cs="Times New Roman"/>
          <w:sz w:val="24"/>
          <w:szCs w:val="24"/>
        </w:rPr>
        <w:t xml:space="preserve">, </w:t>
      </w:r>
      <w:r w:rsidRPr="00E01988">
        <w:rPr>
          <w:rStyle w:val="citation"/>
          <w:rFonts w:ascii="Times New Roman" w:hAnsi="Times New Roman" w:cs="Times New Roman"/>
          <w:sz w:val="24"/>
          <w:szCs w:val="24"/>
        </w:rPr>
        <w:t>2001</w:t>
      </w:r>
      <w:r>
        <w:rPr>
          <w:rStyle w:val="citation"/>
          <w:rFonts w:ascii="Times New Roman" w:hAnsi="Times New Roman" w:cs="Times New Roman"/>
          <w:sz w:val="24"/>
          <w:szCs w:val="24"/>
        </w:rPr>
        <w:t>, p.478</w:t>
      </w:r>
      <w:r w:rsidRPr="00E01988">
        <w:rPr>
          <w:rStyle w:val="citation"/>
          <w:rFonts w:ascii="Times New Roman" w:hAnsi="Times New Roman" w:cs="Times New Roman"/>
          <w:sz w:val="24"/>
          <w:szCs w:val="24"/>
        </w:rPr>
        <w:t>)</w:t>
      </w:r>
      <w:r>
        <w:rPr>
          <w:rFonts w:ascii="Times New Roman" w:hAnsi="Times New Roman" w:cs="Times New Roman"/>
          <w:sz w:val="24"/>
          <w:szCs w:val="24"/>
          <w:lang w:val="en-US"/>
        </w:rPr>
        <w:t xml:space="preserve">. This period had witnessed the assassinations of US President John F. Kennedy, Martin Luther King Jnr and Senator Robert Kennedy, and general youths’ restiveness, and portrayal of violent contents by the media was figured to have a relationship. Though </w:t>
      </w:r>
      <w:r w:rsidRPr="00403CAC">
        <w:rPr>
          <w:rFonts w:ascii="Times New Roman" w:hAnsi="Times New Roman" w:cs="Times New Roman"/>
          <w:sz w:val="24"/>
          <w:szCs w:val="24"/>
          <w:lang w:val="en-US"/>
        </w:rPr>
        <w:t>Bandura demonstrated small</w:t>
      </w:r>
      <w:r>
        <w:rPr>
          <w:rFonts w:ascii="Times New Roman" w:hAnsi="Times New Roman" w:cs="Times New Roman"/>
          <w:sz w:val="24"/>
          <w:szCs w:val="24"/>
          <w:lang w:val="en-US"/>
        </w:rPr>
        <w:t xml:space="preserve"> </w:t>
      </w:r>
      <w:r w:rsidRPr="00403CAC">
        <w:rPr>
          <w:rFonts w:ascii="Times New Roman" w:hAnsi="Times New Roman" w:cs="Times New Roman"/>
          <w:sz w:val="24"/>
          <w:szCs w:val="24"/>
          <w:lang w:val="en-US"/>
        </w:rPr>
        <w:t>but significant effects</w:t>
      </w:r>
      <w:r>
        <w:rPr>
          <w:rFonts w:ascii="Times New Roman" w:hAnsi="Times New Roman" w:cs="Times New Roman"/>
          <w:sz w:val="24"/>
          <w:szCs w:val="24"/>
          <w:lang w:val="en-US"/>
        </w:rPr>
        <w:t xml:space="preserve"> he argues t</w:t>
      </w:r>
      <w:r w:rsidRPr="00403CAC">
        <w:rPr>
          <w:rFonts w:ascii="Times New Roman" w:hAnsi="Times New Roman" w:cs="Times New Roman"/>
          <w:sz w:val="24"/>
          <w:szCs w:val="24"/>
          <w:lang w:val="en-US"/>
        </w:rPr>
        <w:t xml:space="preserve">hat </w:t>
      </w:r>
      <w:r w:rsidRPr="00403CAC">
        <w:rPr>
          <w:rFonts w:ascii="Times New Roman" w:hAnsi="Times New Roman" w:cs="Times New Roman"/>
          <w:sz w:val="24"/>
          <w:szCs w:val="24"/>
          <w:lang w:val="en-US"/>
        </w:rPr>
        <w:lastRenderedPageBreak/>
        <w:t>not everybody or even most mimic media aggression, but</w:t>
      </w:r>
      <w:r>
        <w:rPr>
          <w:rFonts w:ascii="Times New Roman" w:hAnsi="Times New Roman" w:cs="Times New Roman"/>
          <w:sz w:val="24"/>
          <w:szCs w:val="24"/>
          <w:lang w:val="en-US"/>
        </w:rPr>
        <w:t xml:space="preserve"> </w:t>
      </w:r>
      <w:r w:rsidRPr="00403CAC">
        <w:rPr>
          <w:rFonts w:ascii="Times New Roman" w:hAnsi="Times New Roman" w:cs="Times New Roman"/>
          <w:sz w:val="24"/>
          <w:szCs w:val="24"/>
          <w:lang w:val="en-US"/>
        </w:rPr>
        <w:t>under very specific conditions, some do. Bandura’s findings emphasize that many other</w:t>
      </w:r>
      <w:r>
        <w:rPr>
          <w:rFonts w:ascii="Times New Roman" w:hAnsi="Times New Roman" w:cs="Times New Roman"/>
          <w:sz w:val="24"/>
          <w:szCs w:val="24"/>
          <w:lang w:val="en-US"/>
        </w:rPr>
        <w:t xml:space="preserve"> </w:t>
      </w:r>
      <w:r w:rsidRPr="00403CAC">
        <w:rPr>
          <w:rFonts w:ascii="Times New Roman" w:hAnsi="Times New Roman" w:cs="Times New Roman"/>
          <w:sz w:val="24"/>
          <w:szCs w:val="24"/>
          <w:lang w:val="en-US"/>
        </w:rPr>
        <w:t>factors determin</w:t>
      </w:r>
      <w:r>
        <w:rPr>
          <w:rFonts w:ascii="Times New Roman" w:hAnsi="Times New Roman" w:cs="Times New Roman"/>
          <w:sz w:val="24"/>
          <w:szCs w:val="24"/>
          <w:lang w:val="en-US"/>
        </w:rPr>
        <w:t>e aggression at any given instance</w:t>
      </w:r>
      <w:r w:rsidRPr="00403CAC">
        <w:rPr>
          <w:rFonts w:ascii="Times New Roman" w:hAnsi="Times New Roman" w:cs="Times New Roman"/>
          <w:sz w:val="24"/>
          <w:szCs w:val="24"/>
          <w:lang w:val="en-US"/>
        </w:rPr>
        <w:t>.</w:t>
      </w:r>
    </w:p>
    <w:p w:rsidR="006C6872"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t xml:space="preserve">This argument and perhaps concern later found meaning in the assignment of Surgeon General Jesse </w:t>
      </w:r>
      <w:proofErr w:type="spellStart"/>
      <w:r>
        <w:rPr>
          <w:rFonts w:ascii="Times New Roman" w:hAnsi="Times New Roman" w:cs="Times New Roman"/>
          <w:sz w:val="24"/>
          <w:szCs w:val="24"/>
          <w:lang w:val="en-US"/>
        </w:rPr>
        <w:t>Steinfeld</w:t>
      </w:r>
      <w:proofErr w:type="spellEnd"/>
      <w:r>
        <w:rPr>
          <w:rFonts w:ascii="Times New Roman" w:hAnsi="Times New Roman" w:cs="Times New Roman"/>
          <w:sz w:val="24"/>
          <w:szCs w:val="24"/>
          <w:lang w:val="en-US"/>
        </w:rPr>
        <w:t xml:space="preserve"> Committee in 1970 to examine the issue of violence on television and its causal relationship with actual aggressive </w:t>
      </w:r>
      <w:proofErr w:type="spellStart"/>
      <w:r>
        <w:rPr>
          <w:rFonts w:ascii="Times New Roman" w:hAnsi="Times New Roman" w:cs="Times New Roman"/>
          <w:sz w:val="24"/>
          <w:szCs w:val="24"/>
          <w:lang w:val="en-US"/>
        </w:rPr>
        <w:t>behaviour</w:t>
      </w:r>
      <w:proofErr w:type="spellEnd"/>
      <w:r>
        <w:rPr>
          <w:rFonts w:ascii="Times New Roman" w:hAnsi="Times New Roman" w:cs="Times New Roman"/>
          <w:sz w:val="24"/>
          <w:szCs w:val="24"/>
          <w:lang w:val="en-US"/>
        </w:rPr>
        <w:t xml:space="preserve"> in children. Though the report of the two-year study could not give conclusive evidence on its mission, people continued to heap their blames on the medium’s depiction of violence. This manifests in many derogatory names the lovable medium is addressed – the “idiot box” and “one eyed monster” among others.</w:t>
      </w:r>
    </w:p>
    <w:p w:rsidR="006C6872" w:rsidRPr="00A96EA8"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t>Similar concerns have been raised in Nigeria too.</w:t>
      </w:r>
      <w:r w:rsidRPr="00A96EA8">
        <w:rPr>
          <w:rFonts w:ascii="Times New Roman" w:hAnsi="Times New Roman" w:cs="Times New Roman"/>
          <w:sz w:val="24"/>
          <w:szCs w:val="24"/>
          <w:lang w:val="en-US"/>
        </w:rPr>
        <w:t xml:space="preserve"> According to Mercy (2009) in </w:t>
      </w:r>
      <w:proofErr w:type="spellStart"/>
      <w:r w:rsidRPr="00A96EA8">
        <w:rPr>
          <w:rFonts w:ascii="Times New Roman" w:hAnsi="Times New Roman" w:cs="Times New Roman"/>
          <w:sz w:val="24"/>
          <w:szCs w:val="24"/>
          <w:lang w:val="en-US"/>
        </w:rPr>
        <w:t>Bukoye</w:t>
      </w:r>
      <w:proofErr w:type="spellEnd"/>
      <w:r w:rsidRPr="00A96EA8">
        <w:rPr>
          <w:rFonts w:ascii="Times New Roman" w:hAnsi="Times New Roman" w:cs="Times New Roman"/>
          <w:sz w:val="24"/>
          <w:szCs w:val="24"/>
          <w:lang w:val="en-US"/>
        </w:rPr>
        <w:t xml:space="preserve">, </w:t>
      </w:r>
      <w:proofErr w:type="spellStart"/>
      <w:r w:rsidRPr="00A96EA8">
        <w:rPr>
          <w:rFonts w:ascii="Times New Roman" w:hAnsi="Times New Roman" w:cs="Times New Roman"/>
          <w:sz w:val="24"/>
          <w:szCs w:val="24"/>
          <w:lang w:val="en-US"/>
        </w:rPr>
        <w:t>Adeoye</w:t>
      </w:r>
      <w:proofErr w:type="spellEnd"/>
      <w:r w:rsidRPr="00A96EA8">
        <w:rPr>
          <w:rFonts w:ascii="Times New Roman" w:hAnsi="Times New Roman" w:cs="Times New Roman"/>
          <w:sz w:val="24"/>
          <w:szCs w:val="24"/>
          <w:lang w:val="en-US"/>
        </w:rPr>
        <w:t xml:space="preserve">, Usman and </w:t>
      </w:r>
      <w:proofErr w:type="spellStart"/>
      <w:r w:rsidRPr="00A96EA8">
        <w:rPr>
          <w:rFonts w:ascii="Times New Roman" w:hAnsi="Times New Roman" w:cs="Times New Roman"/>
          <w:sz w:val="24"/>
          <w:szCs w:val="24"/>
          <w:lang w:val="en-US"/>
        </w:rPr>
        <w:t>Oyinloye</w:t>
      </w:r>
      <w:proofErr w:type="spellEnd"/>
      <w:r w:rsidRPr="00A96EA8">
        <w:rPr>
          <w:rFonts w:ascii="Times New Roman" w:hAnsi="Times New Roman" w:cs="Times New Roman"/>
          <w:sz w:val="24"/>
          <w:szCs w:val="24"/>
          <w:lang w:val="en-US"/>
        </w:rPr>
        <w:t xml:space="preserve"> (2012)</w:t>
      </w:r>
      <w:r>
        <w:rPr>
          <w:rFonts w:ascii="Times New Roman" w:hAnsi="Times New Roman" w:cs="Times New Roman"/>
          <w:sz w:val="24"/>
          <w:szCs w:val="24"/>
          <w:lang w:val="en-US"/>
        </w:rPr>
        <w:t xml:space="preserve"> cited in Usman (</w:t>
      </w:r>
      <w:r w:rsidR="002B5BD9">
        <w:rPr>
          <w:rFonts w:ascii="Times New Roman" w:hAnsi="Times New Roman" w:cs="Times New Roman"/>
          <w:sz w:val="24"/>
          <w:szCs w:val="24"/>
          <w:lang w:val="en-US"/>
        </w:rPr>
        <w:t>2</w:t>
      </w:r>
      <w:r>
        <w:rPr>
          <w:rFonts w:ascii="Times New Roman" w:hAnsi="Times New Roman" w:cs="Times New Roman"/>
          <w:sz w:val="24"/>
          <w:szCs w:val="24"/>
          <w:lang w:val="en-US"/>
        </w:rPr>
        <w:t>013, p.97)</w:t>
      </w:r>
      <w:r w:rsidRPr="00A96EA8">
        <w:rPr>
          <w:rFonts w:ascii="Times New Roman" w:hAnsi="Times New Roman" w:cs="Times New Roman"/>
          <w:sz w:val="24"/>
          <w:szCs w:val="24"/>
          <w:lang w:val="en-US"/>
        </w:rPr>
        <w:t>, since the onset of</w:t>
      </w:r>
      <w:r>
        <w:rPr>
          <w:rFonts w:ascii="Times New Roman" w:hAnsi="Times New Roman" w:cs="Times New Roman"/>
          <w:sz w:val="24"/>
          <w:szCs w:val="24"/>
          <w:lang w:val="en-US"/>
        </w:rPr>
        <w:t xml:space="preserve"> </w:t>
      </w:r>
      <w:r w:rsidRPr="00A96EA8">
        <w:rPr>
          <w:rFonts w:ascii="Times New Roman" w:hAnsi="Times New Roman" w:cs="Times New Roman"/>
          <w:sz w:val="24"/>
          <w:szCs w:val="24"/>
          <w:lang w:val="en-US"/>
        </w:rPr>
        <w:t>Nigeria independence, there were more than a five scores of reported cases of violent crimes all over the</w:t>
      </w:r>
      <w:r>
        <w:rPr>
          <w:rFonts w:ascii="Times New Roman" w:hAnsi="Times New Roman" w:cs="Times New Roman"/>
          <w:sz w:val="24"/>
          <w:szCs w:val="24"/>
          <w:lang w:val="en-US"/>
        </w:rPr>
        <w:t xml:space="preserve"> university campuses and</w:t>
      </w:r>
      <w:r w:rsidRPr="00A96EA8">
        <w:rPr>
          <w:rFonts w:ascii="Times New Roman" w:hAnsi="Times New Roman" w:cs="Times New Roman"/>
          <w:sz w:val="24"/>
          <w:szCs w:val="24"/>
          <w:lang w:val="en-US"/>
        </w:rPr>
        <w:t xml:space="preserve"> various communities all over the states</w:t>
      </w:r>
      <w:r>
        <w:rPr>
          <w:rFonts w:ascii="Times New Roman" w:hAnsi="Times New Roman" w:cs="Times New Roman"/>
          <w:sz w:val="24"/>
          <w:szCs w:val="24"/>
          <w:lang w:val="en-US"/>
        </w:rPr>
        <w:t>. These include incidences of rape, clashes among cult</w:t>
      </w:r>
      <w:r w:rsidR="00531FC0">
        <w:rPr>
          <w:rFonts w:ascii="Times New Roman" w:hAnsi="Times New Roman" w:cs="Times New Roman"/>
          <w:sz w:val="24"/>
          <w:szCs w:val="24"/>
          <w:lang w:val="en-US"/>
        </w:rPr>
        <w:t>’</w:t>
      </w:r>
      <w:r>
        <w:rPr>
          <w:rFonts w:ascii="Times New Roman" w:hAnsi="Times New Roman" w:cs="Times New Roman"/>
          <w:sz w:val="24"/>
          <w:szCs w:val="24"/>
          <w:lang w:val="en-US"/>
        </w:rPr>
        <w:t>s</w:t>
      </w:r>
      <w:r w:rsidRPr="00A96EA8">
        <w:rPr>
          <w:rFonts w:ascii="Times New Roman" w:hAnsi="Times New Roman" w:cs="Times New Roman"/>
          <w:sz w:val="24"/>
          <w:szCs w:val="24"/>
          <w:lang w:val="en-US"/>
        </w:rPr>
        <w:t xml:space="preserve"> members,</w:t>
      </w:r>
      <w:r>
        <w:rPr>
          <w:rFonts w:ascii="Times New Roman" w:hAnsi="Times New Roman" w:cs="Times New Roman"/>
          <w:sz w:val="24"/>
          <w:szCs w:val="24"/>
          <w:lang w:val="en-US"/>
        </w:rPr>
        <w:t xml:space="preserve"> </w:t>
      </w:r>
      <w:r w:rsidRPr="00A96EA8">
        <w:rPr>
          <w:rFonts w:ascii="Times New Roman" w:hAnsi="Times New Roman" w:cs="Times New Roman"/>
          <w:sz w:val="24"/>
          <w:szCs w:val="24"/>
          <w:lang w:val="en-US"/>
        </w:rPr>
        <w:t xml:space="preserve">political clashes, land disputes, cultural violence, religious violence, tribal problems, </w:t>
      </w:r>
      <w:proofErr w:type="spellStart"/>
      <w:proofErr w:type="gramStart"/>
      <w:r w:rsidRPr="00A96EA8">
        <w:rPr>
          <w:rFonts w:ascii="Times New Roman" w:hAnsi="Times New Roman" w:cs="Times New Roman"/>
          <w:sz w:val="24"/>
          <w:szCs w:val="24"/>
          <w:lang w:val="en-US"/>
        </w:rPr>
        <w:t>Boko</w:t>
      </w:r>
      <w:proofErr w:type="spellEnd"/>
      <w:proofErr w:type="gramEnd"/>
      <w:r w:rsidRPr="00A96EA8">
        <w:rPr>
          <w:rFonts w:ascii="Times New Roman" w:hAnsi="Times New Roman" w:cs="Times New Roman"/>
          <w:sz w:val="24"/>
          <w:szCs w:val="24"/>
          <w:lang w:val="en-US"/>
        </w:rPr>
        <w:t xml:space="preserve"> Haram syndrome</w:t>
      </w:r>
      <w:r>
        <w:rPr>
          <w:rFonts w:ascii="Times New Roman" w:hAnsi="Times New Roman" w:cs="Times New Roman"/>
          <w:sz w:val="24"/>
          <w:szCs w:val="24"/>
          <w:lang w:val="en-US"/>
        </w:rPr>
        <w:t xml:space="preserve"> </w:t>
      </w:r>
      <w:r w:rsidRPr="00A96EA8">
        <w:rPr>
          <w:rFonts w:ascii="Times New Roman" w:hAnsi="Times New Roman" w:cs="Times New Roman"/>
          <w:sz w:val="24"/>
          <w:szCs w:val="24"/>
          <w:lang w:val="en-US"/>
        </w:rPr>
        <w:t>among others.</w:t>
      </w:r>
      <w:r>
        <w:rPr>
          <w:rFonts w:ascii="Times New Roman" w:hAnsi="Times New Roman" w:cs="Times New Roman"/>
          <w:sz w:val="24"/>
          <w:szCs w:val="24"/>
          <w:lang w:val="en-US"/>
        </w:rPr>
        <w:t xml:space="preserve"> </w:t>
      </w:r>
      <w:r w:rsidRPr="00A96EA8">
        <w:rPr>
          <w:rFonts w:ascii="Times New Roman" w:hAnsi="Times New Roman" w:cs="Times New Roman"/>
          <w:sz w:val="24"/>
          <w:szCs w:val="24"/>
          <w:lang w:val="en-US"/>
        </w:rPr>
        <w:t xml:space="preserve">Placing premium on the high spate of violence in the country purportedly occasioned by media, </w:t>
      </w:r>
      <w:r w:rsidRPr="00A96EA8">
        <w:rPr>
          <w:rFonts w:ascii="Times New Roman" w:hAnsi="Times New Roman" w:cs="Times New Roman"/>
          <w:i/>
          <w:sz w:val="24"/>
          <w:szCs w:val="24"/>
          <w:lang w:val="en-US"/>
        </w:rPr>
        <w:t xml:space="preserve">The Source </w:t>
      </w:r>
      <w:r w:rsidRPr="00A96EA8">
        <w:rPr>
          <w:rFonts w:ascii="Times New Roman" w:hAnsi="Times New Roman" w:cs="Times New Roman"/>
          <w:sz w:val="24"/>
          <w:szCs w:val="24"/>
          <w:lang w:val="en-US"/>
        </w:rPr>
        <w:t>(2000</w:t>
      </w:r>
      <w:r>
        <w:rPr>
          <w:rFonts w:ascii="Times New Roman" w:hAnsi="Times New Roman" w:cs="Times New Roman"/>
          <w:sz w:val="24"/>
          <w:szCs w:val="24"/>
          <w:lang w:val="en-US"/>
        </w:rPr>
        <w:t>, p.</w:t>
      </w:r>
      <w:r w:rsidRPr="00A96EA8">
        <w:rPr>
          <w:rFonts w:ascii="Times New Roman" w:hAnsi="Times New Roman" w:cs="Times New Roman"/>
          <w:sz w:val="24"/>
          <w:szCs w:val="24"/>
          <w:lang w:val="en-US"/>
        </w:rPr>
        <w:t>2)</w:t>
      </w:r>
      <w:r w:rsidRPr="00A96EA8">
        <w:rPr>
          <w:rFonts w:ascii="Times New Roman" w:hAnsi="Times New Roman" w:cs="Times New Roman"/>
          <w:i/>
          <w:sz w:val="24"/>
          <w:szCs w:val="24"/>
          <w:lang w:val="en-US"/>
        </w:rPr>
        <w:t xml:space="preserve"> </w:t>
      </w:r>
      <w:r w:rsidRPr="00A96EA8">
        <w:rPr>
          <w:rFonts w:ascii="Times New Roman" w:hAnsi="Times New Roman" w:cs="Times New Roman"/>
          <w:sz w:val="24"/>
          <w:szCs w:val="24"/>
          <w:lang w:val="en-US"/>
        </w:rPr>
        <w:t xml:space="preserve">posits that the picture which the orgy of violence in the country paints represents a grim reality which fiction writers attempt to achieve with Hollywood thrillers. </w:t>
      </w:r>
      <w:r w:rsidRPr="00A96EA8">
        <w:rPr>
          <w:rFonts w:ascii="Times New Roman" w:hAnsi="Times New Roman" w:cs="Times New Roman"/>
          <w:i/>
          <w:sz w:val="24"/>
          <w:szCs w:val="24"/>
          <w:lang w:val="en-US"/>
        </w:rPr>
        <w:t xml:space="preserve">The Source </w:t>
      </w:r>
      <w:r w:rsidR="00B20632">
        <w:rPr>
          <w:rFonts w:ascii="Times New Roman" w:hAnsi="Times New Roman" w:cs="Times New Roman"/>
          <w:sz w:val="24"/>
          <w:szCs w:val="24"/>
          <w:lang w:val="en-US"/>
        </w:rPr>
        <w:t>(2000, p.</w:t>
      </w:r>
      <w:r w:rsidRPr="00A96EA8">
        <w:rPr>
          <w:rFonts w:ascii="Times New Roman" w:hAnsi="Times New Roman" w:cs="Times New Roman"/>
          <w:sz w:val="24"/>
          <w:szCs w:val="24"/>
          <w:lang w:val="en-US"/>
        </w:rPr>
        <w:t>2) continues:</w:t>
      </w:r>
    </w:p>
    <w:p w:rsidR="006C6872" w:rsidRDefault="006C6872" w:rsidP="006C6872">
      <w:pPr>
        <w:autoSpaceDE w:val="0"/>
        <w:autoSpaceDN w:val="0"/>
        <w:adjustRightInd w:val="0"/>
        <w:spacing w:after="0" w:afterAutospacing="0" w:line="240" w:lineRule="auto"/>
        <w:ind w:left="1440" w:right="1736"/>
        <w:rPr>
          <w:rFonts w:ascii="Times New Roman" w:hAnsi="Times New Roman" w:cs="Times New Roman"/>
          <w:sz w:val="24"/>
          <w:szCs w:val="24"/>
          <w:lang w:val="en-US"/>
        </w:rPr>
      </w:pPr>
      <w:r>
        <w:rPr>
          <w:rFonts w:ascii="Times New Roman" w:hAnsi="Times New Roman" w:cs="Times New Roman"/>
          <w:sz w:val="24"/>
          <w:szCs w:val="24"/>
          <w:lang w:val="en-US"/>
        </w:rPr>
        <w:t>…even churches and mosques hitherto considered sacred have not been spared as gangsters routinely raid their premises. And for some yet unfathomable reasons, the bandits continue to spread terror and mayhem, leaving hopeless members of the public with the poser: who next?</w:t>
      </w:r>
    </w:p>
    <w:p w:rsidR="003051E8" w:rsidRDefault="003051E8" w:rsidP="006C6872">
      <w:pPr>
        <w:autoSpaceDE w:val="0"/>
        <w:autoSpaceDN w:val="0"/>
        <w:adjustRightInd w:val="0"/>
        <w:spacing w:after="0" w:afterAutospacing="0" w:line="240" w:lineRule="auto"/>
        <w:ind w:left="1440" w:right="1736"/>
        <w:rPr>
          <w:rFonts w:ascii="Times New Roman" w:hAnsi="Times New Roman" w:cs="Times New Roman"/>
          <w:sz w:val="24"/>
          <w:szCs w:val="24"/>
          <w:lang w:val="en-US"/>
        </w:rPr>
      </w:pPr>
    </w:p>
    <w:p w:rsidR="006C6872"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 xml:space="preserve">It was in reaction to the unprecedented violent activities particularly in Lagos State that President Olusegun Obasanjo wrote to the Lagos State Governor, Bola </w:t>
      </w:r>
      <w:proofErr w:type="spellStart"/>
      <w:r>
        <w:rPr>
          <w:rFonts w:ascii="Times New Roman" w:hAnsi="Times New Roman" w:cs="Times New Roman"/>
          <w:sz w:val="24"/>
          <w:szCs w:val="24"/>
          <w:lang w:val="en-US"/>
        </w:rPr>
        <w:t>Tinubu</w:t>
      </w:r>
      <w:proofErr w:type="spellEnd"/>
      <w:r>
        <w:rPr>
          <w:rFonts w:ascii="Times New Roman" w:hAnsi="Times New Roman" w:cs="Times New Roman"/>
          <w:sz w:val="24"/>
          <w:szCs w:val="24"/>
          <w:lang w:val="en-US"/>
        </w:rPr>
        <w:t xml:space="preserve"> as reported by </w:t>
      </w:r>
      <w:r>
        <w:rPr>
          <w:rFonts w:ascii="Times New Roman" w:hAnsi="Times New Roman" w:cs="Times New Roman"/>
          <w:i/>
          <w:sz w:val="24"/>
          <w:szCs w:val="24"/>
          <w:lang w:val="en-US"/>
        </w:rPr>
        <w:t xml:space="preserve">The Source </w:t>
      </w:r>
      <w:r>
        <w:rPr>
          <w:rFonts w:ascii="Times New Roman" w:hAnsi="Times New Roman" w:cs="Times New Roman"/>
          <w:sz w:val="24"/>
          <w:szCs w:val="24"/>
          <w:lang w:val="en-US"/>
        </w:rPr>
        <w:t>whose paragraph 7 reads, “I seize this opportunity to appeal to you, once again, to do all that is in your power to arrest the worsening security situation…”</w:t>
      </w:r>
    </w:p>
    <w:p w:rsidR="006C6872"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t xml:space="preserve">The violent activities of youths compelled </w:t>
      </w:r>
      <w:proofErr w:type="spellStart"/>
      <w:r>
        <w:rPr>
          <w:rFonts w:ascii="Times New Roman" w:hAnsi="Times New Roman" w:cs="Times New Roman"/>
          <w:sz w:val="24"/>
          <w:szCs w:val="24"/>
          <w:lang w:val="en-US"/>
        </w:rPr>
        <w:t>Gaiya</w:t>
      </w:r>
      <w:proofErr w:type="spellEnd"/>
      <w:r>
        <w:rPr>
          <w:rFonts w:ascii="Times New Roman" w:hAnsi="Times New Roman" w:cs="Times New Roman"/>
          <w:sz w:val="24"/>
          <w:szCs w:val="24"/>
          <w:lang w:val="en-US"/>
        </w:rPr>
        <w:t xml:space="preserve"> (1998, p.40), who remarks that “this culture of violence which begins with the individual, has been influenced tremendously by the media.” </w:t>
      </w:r>
      <w:proofErr w:type="spellStart"/>
      <w:r>
        <w:rPr>
          <w:rFonts w:ascii="Times New Roman" w:hAnsi="Times New Roman" w:cs="Times New Roman"/>
          <w:sz w:val="24"/>
          <w:szCs w:val="24"/>
          <w:lang w:val="en-US"/>
        </w:rPr>
        <w:t>Gaiya’s</w:t>
      </w:r>
      <w:proofErr w:type="spellEnd"/>
      <w:r>
        <w:rPr>
          <w:rFonts w:ascii="Times New Roman" w:hAnsi="Times New Roman" w:cs="Times New Roman"/>
          <w:sz w:val="24"/>
          <w:szCs w:val="24"/>
          <w:lang w:val="en-US"/>
        </w:rPr>
        <w:t xml:space="preserve"> position is a candid reenactment of </w:t>
      </w:r>
      <w:proofErr w:type="spellStart"/>
      <w:r>
        <w:rPr>
          <w:rFonts w:ascii="Times New Roman" w:hAnsi="Times New Roman" w:cs="Times New Roman"/>
          <w:sz w:val="24"/>
          <w:szCs w:val="24"/>
          <w:lang w:val="en-US"/>
        </w:rPr>
        <w:t>Zakka’s</w:t>
      </w:r>
      <w:proofErr w:type="spellEnd"/>
      <w:r>
        <w:rPr>
          <w:rFonts w:ascii="Times New Roman" w:hAnsi="Times New Roman" w:cs="Times New Roman"/>
          <w:sz w:val="24"/>
          <w:szCs w:val="24"/>
          <w:lang w:val="en-US"/>
        </w:rPr>
        <w:t xml:space="preserve"> (2001, p.69), who notes the media are destructive:</w:t>
      </w:r>
    </w:p>
    <w:p w:rsidR="006C6872" w:rsidRDefault="006C6872" w:rsidP="006C6872">
      <w:pPr>
        <w:autoSpaceDE w:val="0"/>
        <w:autoSpaceDN w:val="0"/>
        <w:adjustRightInd w:val="0"/>
        <w:spacing w:after="0" w:afterAutospacing="0" w:line="240" w:lineRule="auto"/>
        <w:ind w:left="1440" w:right="1826"/>
        <w:rPr>
          <w:rFonts w:ascii="Times New Roman" w:hAnsi="Times New Roman" w:cs="Times New Roman"/>
          <w:sz w:val="24"/>
          <w:szCs w:val="24"/>
          <w:lang w:val="en-US"/>
        </w:rPr>
      </w:pPr>
      <w:r>
        <w:rPr>
          <w:rFonts w:ascii="Times New Roman" w:hAnsi="Times New Roman" w:cs="Times New Roman"/>
          <w:sz w:val="24"/>
          <w:szCs w:val="24"/>
          <w:lang w:val="en-US"/>
        </w:rPr>
        <w:t xml:space="preserve">This is because violence in homes, schools, streets and public places all over the world, which is destroying the </w:t>
      </w:r>
      <w:r>
        <w:rPr>
          <w:rFonts w:ascii="Times New Roman" w:hAnsi="Times New Roman" w:cs="Times New Roman"/>
          <w:sz w:val="24"/>
          <w:szCs w:val="24"/>
          <w:lang w:val="en-US"/>
        </w:rPr>
        <w:lastRenderedPageBreak/>
        <w:t>lives, dignity and hopes of millions of people create a culture of death that leaves much to be desired (</w:t>
      </w:r>
      <w:proofErr w:type="spellStart"/>
      <w:r>
        <w:rPr>
          <w:rFonts w:ascii="Times New Roman" w:hAnsi="Times New Roman" w:cs="Times New Roman"/>
          <w:sz w:val="24"/>
          <w:szCs w:val="24"/>
          <w:lang w:val="en-US"/>
        </w:rPr>
        <w:t>Zakka</w:t>
      </w:r>
      <w:proofErr w:type="spellEnd"/>
      <w:r>
        <w:rPr>
          <w:rFonts w:ascii="Times New Roman" w:hAnsi="Times New Roman" w:cs="Times New Roman"/>
          <w:sz w:val="24"/>
          <w:szCs w:val="24"/>
          <w:lang w:val="en-US"/>
        </w:rPr>
        <w:t>, 2001, p.69).</w:t>
      </w:r>
    </w:p>
    <w:p w:rsidR="003051E8" w:rsidRDefault="003051E8" w:rsidP="006C6872">
      <w:pPr>
        <w:autoSpaceDE w:val="0"/>
        <w:autoSpaceDN w:val="0"/>
        <w:adjustRightInd w:val="0"/>
        <w:spacing w:after="0" w:afterAutospacing="0" w:line="240" w:lineRule="auto"/>
        <w:ind w:left="1440" w:right="1826"/>
        <w:rPr>
          <w:rFonts w:ascii="Times New Roman" w:hAnsi="Times New Roman" w:cs="Times New Roman"/>
          <w:sz w:val="24"/>
          <w:szCs w:val="24"/>
          <w:lang w:val="en-US"/>
        </w:rPr>
      </w:pPr>
    </w:p>
    <w:p w:rsidR="006C6872" w:rsidRDefault="006C6872" w:rsidP="006C6872">
      <w:pPr>
        <w:autoSpaceDE w:val="0"/>
        <w:autoSpaceDN w:val="0"/>
        <w:adjustRightInd w:val="0"/>
        <w:spacing w:after="0" w:afterAutospacing="0"/>
        <w:ind w:right="26"/>
        <w:rPr>
          <w:rFonts w:ascii="Times New Roman" w:hAnsi="Times New Roman" w:cs="Times New Roman"/>
          <w:sz w:val="24"/>
          <w:szCs w:val="24"/>
          <w:lang w:val="en-US"/>
        </w:rPr>
      </w:pPr>
      <w:r>
        <w:rPr>
          <w:rFonts w:ascii="Times New Roman" w:hAnsi="Times New Roman" w:cs="Times New Roman"/>
          <w:sz w:val="24"/>
          <w:szCs w:val="24"/>
          <w:lang w:val="en-US"/>
        </w:rPr>
        <w:t xml:space="preserve">The concern for media depiction of violence and especially the motion pictures continues to be alive in the </w:t>
      </w:r>
      <w:r w:rsidRPr="006B4CEA">
        <w:rPr>
          <w:rFonts w:ascii="Times New Roman" w:hAnsi="Times New Roman" w:cs="Times New Roman"/>
          <w:i/>
          <w:sz w:val="24"/>
          <w:szCs w:val="24"/>
          <w:lang w:val="en-US"/>
        </w:rPr>
        <w:t>Nollywood</w:t>
      </w:r>
      <w:r>
        <w:rPr>
          <w:rFonts w:ascii="Times New Roman" w:hAnsi="Times New Roman" w:cs="Times New Roman"/>
          <w:sz w:val="24"/>
          <w:szCs w:val="24"/>
          <w:lang w:val="en-US"/>
        </w:rPr>
        <w:t xml:space="preserve"> landscape. A rundown of most home packaged videos which have become the pride of many average homes in Nigeria would reveal violent or anti-social </w:t>
      </w:r>
      <w:proofErr w:type="spellStart"/>
      <w:r>
        <w:rPr>
          <w:rFonts w:ascii="Times New Roman" w:hAnsi="Times New Roman" w:cs="Times New Roman"/>
          <w:sz w:val="24"/>
          <w:szCs w:val="24"/>
          <w:lang w:val="en-US"/>
        </w:rPr>
        <w:t>behavioural</w:t>
      </w:r>
      <w:proofErr w:type="spellEnd"/>
      <w:r>
        <w:rPr>
          <w:rFonts w:ascii="Times New Roman" w:hAnsi="Times New Roman" w:cs="Times New Roman"/>
          <w:sz w:val="24"/>
          <w:szCs w:val="24"/>
          <w:lang w:val="en-US"/>
        </w:rPr>
        <w:t xml:space="preserve"> themes’ films. Few examples are </w:t>
      </w:r>
      <w:r w:rsidRPr="00D44C05">
        <w:rPr>
          <w:rFonts w:ascii="Times New Roman" w:hAnsi="Times New Roman" w:cs="Times New Roman"/>
          <w:i/>
          <w:sz w:val="24"/>
          <w:szCs w:val="24"/>
          <w:lang w:val="en-US"/>
        </w:rPr>
        <w:t>Girls on Point</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My Prophesy, Behind the Beauty </w:t>
      </w:r>
      <w:r>
        <w:rPr>
          <w:rFonts w:ascii="Times New Roman" w:hAnsi="Times New Roman" w:cs="Times New Roman"/>
          <w:sz w:val="24"/>
          <w:szCs w:val="24"/>
          <w:lang w:val="en-US"/>
        </w:rPr>
        <w:t xml:space="preserve">and </w:t>
      </w:r>
      <w:r>
        <w:rPr>
          <w:rFonts w:ascii="Times New Roman" w:hAnsi="Times New Roman" w:cs="Times New Roman"/>
          <w:i/>
          <w:sz w:val="24"/>
          <w:szCs w:val="24"/>
          <w:lang w:val="en-US"/>
        </w:rPr>
        <w:t xml:space="preserve">Cry of Blood. </w:t>
      </w:r>
      <w:r w:rsidRPr="00506ADA">
        <w:rPr>
          <w:rFonts w:ascii="Times New Roman" w:hAnsi="Times New Roman" w:cs="Times New Roman"/>
          <w:sz w:val="24"/>
          <w:szCs w:val="24"/>
          <w:lang w:val="en-US"/>
        </w:rPr>
        <w:t>H</w:t>
      </w:r>
      <w:r>
        <w:rPr>
          <w:rFonts w:ascii="Times New Roman" w:hAnsi="Times New Roman" w:cs="Times New Roman"/>
          <w:sz w:val="24"/>
          <w:szCs w:val="24"/>
          <w:lang w:val="en-US"/>
        </w:rPr>
        <w:t>ornby (</w:t>
      </w:r>
      <w:r w:rsidRPr="00506ADA">
        <w:rPr>
          <w:rFonts w:ascii="Times New Roman" w:hAnsi="Times New Roman" w:cs="Times New Roman"/>
          <w:sz w:val="24"/>
          <w:szCs w:val="24"/>
          <w:lang w:val="en-US"/>
        </w:rPr>
        <w:t>2000</w:t>
      </w:r>
      <w:r>
        <w:rPr>
          <w:rFonts w:ascii="Times New Roman" w:hAnsi="Times New Roman" w:cs="Times New Roman"/>
          <w:sz w:val="24"/>
          <w:szCs w:val="24"/>
          <w:lang w:val="en-US"/>
        </w:rPr>
        <w:t xml:space="preserve">) in </w:t>
      </w:r>
      <w:proofErr w:type="spellStart"/>
      <w:r>
        <w:rPr>
          <w:rFonts w:ascii="Times New Roman" w:hAnsi="Times New Roman" w:cs="Times New Roman"/>
          <w:sz w:val="24"/>
          <w:szCs w:val="24"/>
          <w:lang w:val="en-US"/>
        </w:rPr>
        <w:t>Nnabuko</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Anatsui</w:t>
      </w:r>
      <w:proofErr w:type="spellEnd"/>
      <w:r>
        <w:rPr>
          <w:rFonts w:ascii="Times New Roman" w:hAnsi="Times New Roman" w:cs="Times New Roman"/>
          <w:sz w:val="24"/>
          <w:szCs w:val="24"/>
          <w:lang w:val="en-US"/>
        </w:rPr>
        <w:t xml:space="preserve"> (2012, p.215)</w:t>
      </w:r>
      <w:r w:rsidRPr="00506ADA">
        <w:rPr>
          <w:rFonts w:ascii="Times New Roman" w:hAnsi="Times New Roman" w:cs="Times New Roman"/>
          <w:sz w:val="24"/>
          <w:szCs w:val="24"/>
          <w:lang w:val="en-US"/>
        </w:rPr>
        <w:t xml:space="preserve"> contends</w:t>
      </w:r>
      <w:r>
        <w:rPr>
          <w:rFonts w:ascii="Times New Roman" w:hAnsi="Times New Roman" w:cs="Times New Roman"/>
          <w:sz w:val="24"/>
          <w:szCs w:val="24"/>
          <w:lang w:val="en-US"/>
        </w:rPr>
        <w:t xml:space="preserve"> </w:t>
      </w:r>
      <w:r w:rsidRPr="00506ADA">
        <w:rPr>
          <w:rFonts w:ascii="Times New Roman" w:hAnsi="Times New Roman" w:cs="Times New Roman"/>
          <w:sz w:val="24"/>
          <w:szCs w:val="24"/>
          <w:lang w:val="en-US"/>
        </w:rPr>
        <w:t xml:space="preserve">that some violent materials in </w:t>
      </w:r>
      <w:r>
        <w:rPr>
          <w:rFonts w:ascii="Times New Roman" w:hAnsi="Times New Roman" w:cs="Times New Roman"/>
          <w:sz w:val="24"/>
          <w:szCs w:val="24"/>
          <w:lang w:val="en-US"/>
        </w:rPr>
        <w:t xml:space="preserve">these </w:t>
      </w:r>
      <w:r w:rsidRPr="00506ADA">
        <w:rPr>
          <w:rFonts w:ascii="Times New Roman" w:hAnsi="Times New Roman" w:cs="Times New Roman"/>
          <w:sz w:val="24"/>
          <w:szCs w:val="24"/>
          <w:lang w:val="en-US"/>
        </w:rPr>
        <w:t>movies include: Sex</w:t>
      </w:r>
      <w:r>
        <w:rPr>
          <w:rFonts w:ascii="Times New Roman" w:hAnsi="Times New Roman" w:cs="Times New Roman"/>
          <w:sz w:val="24"/>
          <w:szCs w:val="24"/>
          <w:lang w:val="en-US"/>
        </w:rPr>
        <w:t xml:space="preserve"> </w:t>
      </w:r>
      <w:r w:rsidRPr="00506ADA">
        <w:rPr>
          <w:rFonts w:ascii="Times New Roman" w:hAnsi="Times New Roman" w:cs="Times New Roman"/>
          <w:sz w:val="24"/>
          <w:szCs w:val="24"/>
          <w:lang w:val="en-US"/>
        </w:rPr>
        <w:t>scenes, nudity, obscenity, vulgar language</w:t>
      </w:r>
      <w:r>
        <w:rPr>
          <w:rFonts w:ascii="Times New Roman" w:hAnsi="Times New Roman" w:cs="Times New Roman"/>
          <w:sz w:val="24"/>
          <w:szCs w:val="24"/>
          <w:lang w:val="en-US"/>
        </w:rPr>
        <w:t>,</w:t>
      </w:r>
      <w:r w:rsidRPr="00506ADA">
        <w:rPr>
          <w:rFonts w:ascii="Times New Roman" w:hAnsi="Times New Roman" w:cs="Times New Roman"/>
          <w:sz w:val="24"/>
          <w:szCs w:val="24"/>
          <w:lang w:val="en-US"/>
        </w:rPr>
        <w:t xml:space="preserve"> curses,</w:t>
      </w:r>
      <w:r>
        <w:rPr>
          <w:rFonts w:ascii="Times New Roman" w:hAnsi="Times New Roman" w:cs="Times New Roman"/>
          <w:sz w:val="24"/>
          <w:szCs w:val="24"/>
          <w:lang w:val="en-US"/>
        </w:rPr>
        <w:t xml:space="preserve"> </w:t>
      </w:r>
      <w:r w:rsidRPr="00506ADA">
        <w:rPr>
          <w:rFonts w:ascii="Times New Roman" w:hAnsi="Times New Roman" w:cs="Times New Roman"/>
          <w:sz w:val="24"/>
          <w:szCs w:val="24"/>
          <w:lang w:val="en-US"/>
        </w:rPr>
        <w:t>indecent dresses, killings, murder, rape beating up</w:t>
      </w:r>
      <w:r>
        <w:rPr>
          <w:rFonts w:ascii="Times New Roman" w:hAnsi="Times New Roman" w:cs="Times New Roman"/>
          <w:sz w:val="24"/>
          <w:szCs w:val="24"/>
          <w:lang w:val="en-US"/>
        </w:rPr>
        <w:t xml:space="preserve"> </w:t>
      </w:r>
      <w:r w:rsidRPr="00506ADA">
        <w:rPr>
          <w:rFonts w:ascii="Times New Roman" w:hAnsi="Times New Roman" w:cs="Times New Roman"/>
          <w:sz w:val="24"/>
          <w:szCs w:val="24"/>
          <w:lang w:val="en-US"/>
        </w:rPr>
        <w:t>women, smoking, molestation and harassment.</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This would not have been overly worrisome but for the fact that some of these home videos are regularly played on Nigerian Television Authority. The complementary role of Digital Satellite Television, DSTV with near unfettered access even in rural settings compounds the problem.</w:t>
      </w:r>
    </w:p>
    <w:p w:rsidR="006C6872" w:rsidRPr="008408D0" w:rsidRDefault="006C6872" w:rsidP="006C6872">
      <w:pPr>
        <w:autoSpaceDE w:val="0"/>
        <w:autoSpaceDN w:val="0"/>
        <w:adjustRightInd w:val="0"/>
        <w:spacing w:after="0" w:afterAutospacing="0"/>
        <w:ind w:right="26"/>
        <w:rPr>
          <w:rFonts w:ascii="Times New Roman" w:hAnsi="Times New Roman" w:cs="Times New Roman"/>
          <w:sz w:val="24"/>
          <w:szCs w:val="24"/>
          <w:lang w:val="en-US"/>
        </w:rPr>
      </w:pPr>
      <w:r>
        <w:rPr>
          <w:rFonts w:ascii="Times New Roman" w:hAnsi="Times New Roman" w:cs="Times New Roman"/>
          <w:sz w:val="24"/>
          <w:szCs w:val="24"/>
          <w:lang w:val="en-US"/>
        </w:rPr>
        <w:tab/>
        <w:t xml:space="preserve">Considering the peasantry level of Nigeria where more than 60 percent of citizens reside in the rural areas (Central Bank of Nigeria 2002-2003 cited in Benedict, 2011, p.194) where it is impossible to watch television, one would have concluded that the media just have no connection with these anti-social and violent </w:t>
      </w:r>
      <w:proofErr w:type="spellStart"/>
      <w:r>
        <w:rPr>
          <w:rFonts w:ascii="Times New Roman" w:hAnsi="Times New Roman" w:cs="Times New Roman"/>
          <w:sz w:val="24"/>
          <w:szCs w:val="24"/>
          <w:lang w:val="en-US"/>
        </w:rPr>
        <w:t>behaviours</w:t>
      </w:r>
      <w:proofErr w:type="spellEnd"/>
      <w:r>
        <w:rPr>
          <w:rFonts w:ascii="Times New Roman" w:hAnsi="Times New Roman" w:cs="Times New Roman"/>
          <w:sz w:val="24"/>
          <w:szCs w:val="24"/>
          <w:lang w:val="en-US"/>
        </w:rPr>
        <w:t xml:space="preserve"> in the country. Therefore, the level of our economy where we lack all the good things that make life comfortable may be the cause of violence. This may be true as experiences in Asia, Africa and even United States of America and Europe show that</w:t>
      </w:r>
      <w:r w:rsidR="007745E0">
        <w:rPr>
          <w:rFonts w:ascii="Times New Roman" w:hAnsi="Times New Roman" w:cs="Times New Roman"/>
          <w:sz w:val="24"/>
          <w:szCs w:val="24"/>
          <w:lang w:val="en-US"/>
        </w:rPr>
        <w:t xml:space="preserve"> among others, peer groups, parental attitude,</w:t>
      </w:r>
      <w:r>
        <w:rPr>
          <w:rFonts w:ascii="Times New Roman" w:hAnsi="Times New Roman" w:cs="Times New Roman"/>
          <w:sz w:val="24"/>
          <w:szCs w:val="24"/>
          <w:lang w:val="en-US"/>
        </w:rPr>
        <w:t xml:space="preserve"> poverty, deprivation and hunger can breed frustrations </w:t>
      </w:r>
      <w:r w:rsidR="00075AF1">
        <w:rPr>
          <w:rFonts w:ascii="Times New Roman" w:hAnsi="Times New Roman" w:cs="Times New Roman"/>
          <w:sz w:val="24"/>
          <w:szCs w:val="24"/>
          <w:lang w:val="en-US"/>
        </w:rPr>
        <w:t>that lead to</w:t>
      </w:r>
      <w:r>
        <w:rPr>
          <w:rFonts w:ascii="Times New Roman" w:hAnsi="Times New Roman" w:cs="Times New Roman"/>
          <w:sz w:val="24"/>
          <w:szCs w:val="24"/>
          <w:lang w:val="en-US"/>
        </w:rPr>
        <w:t xml:space="preserve"> violence. </w:t>
      </w:r>
    </w:p>
    <w:p w:rsidR="006C6872"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t>T</w:t>
      </w:r>
      <w:r w:rsidRPr="000F5880">
        <w:rPr>
          <w:rFonts w:ascii="Times New Roman" w:hAnsi="Times New Roman" w:cs="Times New Roman"/>
          <w:sz w:val="24"/>
          <w:szCs w:val="24"/>
          <w:lang w:val="en-US"/>
        </w:rPr>
        <w:t>he advent of digital media technologies and the game-changing explosion of the</w:t>
      </w:r>
      <w:r>
        <w:rPr>
          <w:rFonts w:ascii="Times New Roman" w:hAnsi="Times New Roman" w:cs="Times New Roman"/>
          <w:sz w:val="24"/>
          <w:szCs w:val="24"/>
          <w:lang w:val="en-US"/>
        </w:rPr>
        <w:t xml:space="preserve"> </w:t>
      </w:r>
      <w:r w:rsidRPr="000F5880">
        <w:rPr>
          <w:rFonts w:ascii="Times New Roman" w:hAnsi="Times New Roman" w:cs="Times New Roman"/>
          <w:sz w:val="24"/>
          <w:szCs w:val="24"/>
          <w:lang w:val="en-US"/>
        </w:rPr>
        <w:t>Internet as a new platform for the dissemination and interactive engagement with media</w:t>
      </w:r>
      <w:r>
        <w:rPr>
          <w:rFonts w:ascii="Times New Roman" w:hAnsi="Times New Roman" w:cs="Times New Roman"/>
          <w:sz w:val="24"/>
          <w:szCs w:val="24"/>
          <w:lang w:val="en-US"/>
        </w:rPr>
        <w:t xml:space="preserve"> </w:t>
      </w:r>
      <w:r w:rsidRPr="000F5880">
        <w:rPr>
          <w:rFonts w:ascii="Times New Roman" w:hAnsi="Times New Roman" w:cs="Times New Roman"/>
          <w:sz w:val="24"/>
          <w:szCs w:val="24"/>
          <w:lang w:val="en-US"/>
        </w:rPr>
        <w:t xml:space="preserve">content has </w:t>
      </w:r>
      <w:r>
        <w:rPr>
          <w:rFonts w:ascii="Times New Roman" w:hAnsi="Times New Roman" w:cs="Times New Roman"/>
          <w:sz w:val="24"/>
          <w:szCs w:val="24"/>
          <w:lang w:val="en-US"/>
        </w:rPr>
        <w:t xml:space="preserve">widened viewership horizon of Nigerian youths. </w:t>
      </w:r>
      <w:r w:rsidR="004B5D43">
        <w:rPr>
          <w:rFonts w:ascii="Times New Roman" w:hAnsi="Times New Roman" w:cs="Times New Roman"/>
          <w:sz w:val="24"/>
          <w:szCs w:val="24"/>
          <w:lang w:val="en-US"/>
        </w:rPr>
        <w:t>Reports that</w:t>
      </w:r>
      <w:r w:rsidRPr="000F5880">
        <w:rPr>
          <w:rFonts w:ascii="Times New Roman" w:hAnsi="Times New Roman" w:cs="Times New Roman"/>
          <w:sz w:val="24"/>
          <w:szCs w:val="24"/>
          <w:lang w:val="en-US"/>
        </w:rPr>
        <w:t xml:space="preserve"> begin as media-related issues of local concern </w:t>
      </w:r>
      <w:r w:rsidR="004B5D43">
        <w:rPr>
          <w:rFonts w:ascii="Times New Roman" w:hAnsi="Times New Roman" w:cs="Times New Roman"/>
          <w:sz w:val="24"/>
          <w:szCs w:val="24"/>
          <w:lang w:val="en-US"/>
        </w:rPr>
        <w:t>rapidly</w:t>
      </w:r>
      <w:r w:rsidRPr="000F5880">
        <w:rPr>
          <w:rFonts w:ascii="Times New Roman" w:hAnsi="Times New Roman" w:cs="Times New Roman"/>
          <w:sz w:val="24"/>
          <w:szCs w:val="24"/>
          <w:lang w:val="en-US"/>
        </w:rPr>
        <w:t xml:space="preserve"> become a global phenomenon</w:t>
      </w:r>
      <w:r>
        <w:rPr>
          <w:rFonts w:ascii="Times New Roman" w:hAnsi="Times New Roman" w:cs="Times New Roman"/>
          <w:sz w:val="24"/>
          <w:szCs w:val="24"/>
          <w:lang w:val="en-US"/>
        </w:rPr>
        <w:t>. In the same vein</w:t>
      </w:r>
      <w:r w:rsidRPr="000F5880">
        <w:rPr>
          <w:rFonts w:ascii="Times New Roman" w:hAnsi="Times New Roman" w:cs="Times New Roman"/>
          <w:sz w:val="24"/>
          <w:szCs w:val="24"/>
          <w:lang w:val="en-US"/>
        </w:rPr>
        <w:t xml:space="preserve"> what </w:t>
      </w:r>
      <w:r>
        <w:rPr>
          <w:rFonts w:ascii="Times New Roman" w:hAnsi="Times New Roman" w:cs="Times New Roman"/>
          <w:sz w:val="24"/>
          <w:szCs w:val="24"/>
          <w:lang w:val="en-US"/>
        </w:rPr>
        <w:t>happens</w:t>
      </w:r>
      <w:r w:rsidRPr="000F5880">
        <w:rPr>
          <w:rFonts w:ascii="Times New Roman" w:hAnsi="Times New Roman" w:cs="Times New Roman"/>
          <w:sz w:val="24"/>
          <w:szCs w:val="24"/>
          <w:lang w:val="en-US"/>
        </w:rPr>
        <w:t xml:space="preserve"> at the global level</w:t>
      </w:r>
      <w:r>
        <w:rPr>
          <w:rFonts w:ascii="Times New Roman" w:hAnsi="Times New Roman" w:cs="Times New Roman"/>
          <w:sz w:val="24"/>
          <w:szCs w:val="24"/>
          <w:lang w:val="en-US"/>
        </w:rPr>
        <w:t xml:space="preserve"> including aggression and all sorts of anti-social </w:t>
      </w:r>
      <w:proofErr w:type="spellStart"/>
      <w:r>
        <w:rPr>
          <w:rFonts w:ascii="Times New Roman" w:hAnsi="Times New Roman" w:cs="Times New Roman"/>
          <w:sz w:val="24"/>
          <w:szCs w:val="24"/>
          <w:lang w:val="en-US"/>
        </w:rPr>
        <w:t>behaviours</w:t>
      </w:r>
      <w:proofErr w:type="spellEnd"/>
      <w:r>
        <w:rPr>
          <w:rFonts w:ascii="Times New Roman" w:hAnsi="Times New Roman" w:cs="Times New Roman"/>
          <w:sz w:val="24"/>
          <w:szCs w:val="24"/>
          <w:lang w:val="en-US"/>
        </w:rPr>
        <w:t xml:space="preserve"> are</w:t>
      </w:r>
      <w:r w:rsidRPr="000F5880">
        <w:rPr>
          <w:rFonts w:ascii="Times New Roman" w:hAnsi="Times New Roman" w:cs="Times New Roman"/>
          <w:sz w:val="24"/>
          <w:szCs w:val="24"/>
          <w:lang w:val="en-US"/>
        </w:rPr>
        <w:t xml:space="preserve"> brought down to the local level at a scale</w:t>
      </w:r>
      <w:r>
        <w:rPr>
          <w:rFonts w:ascii="Times New Roman" w:hAnsi="Times New Roman" w:cs="Times New Roman"/>
          <w:sz w:val="24"/>
          <w:szCs w:val="24"/>
          <w:lang w:val="en-US"/>
        </w:rPr>
        <w:t xml:space="preserve"> </w:t>
      </w:r>
      <w:r w:rsidRPr="000F5880">
        <w:rPr>
          <w:rFonts w:ascii="Times New Roman" w:hAnsi="Times New Roman" w:cs="Times New Roman"/>
          <w:sz w:val="24"/>
          <w:szCs w:val="24"/>
          <w:lang w:val="en-US"/>
        </w:rPr>
        <w:t>and with immediacy never before possible. Th</w:t>
      </w:r>
      <w:r>
        <w:rPr>
          <w:rFonts w:ascii="Times New Roman" w:hAnsi="Times New Roman" w:cs="Times New Roman"/>
          <w:sz w:val="24"/>
          <w:szCs w:val="24"/>
          <w:lang w:val="en-US"/>
        </w:rPr>
        <w:t>us, the</w:t>
      </w:r>
      <w:r w:rsidRPr="000F5880">
        <w:rPr>
          <w:rFonts w:ascii="Times New Roman" w:hAnsi="Times New Roman" w:cs="Times New Roman"/>
          <w:sz w:val="24"/>
          <w:szCs w:val="24"/>
          <w:lang w:val="en-US"/>
        </w:rPr>
        <w:t xml:space="preserve"> digital revolution </w:t>
      </w:r>
      <w:r>
        <w:rPr>
          <w:rFonts w:ascii="Times New Roman" w:hAnsi="Times New Roman" w:cs="Times New Roman"/>
          <w:sz w:val="24"/>
          <w:szCs w:val="24"/>
          <w:lang w:val="en-US"/>
        </w:rPr>
        <w:t>seems to have</w:t>
      </w:r>
      <w:r w:rsidRPr="000F5880">
        <w:rPr>
          <w:rFonts w:ascii="Times New Roman" w:hAnsi="Times New Roman" w:cs="Times New Roman"/>
          <w:sz w:val="24"/>
          <w:szCs w:val="24"/>
          <w:lang w:val="en-US"/>
        </w:rPr>
        <w:t xml:space="preserve"> added to the</w:t>
      </w:r>
      <w:r>
        <w:rPr>
          <w:rFonts w:ascii="Times New Roman" w:hAnsi="Times New Roman" w:cs="Times New Roman"/>
          <w:sz w:val="24"/>
          <w:szCs w:val="24"/>
          <w:lang w:val="en-US"/>
        </w:rPr>
        <w:t xml:space="preserve"> concerns about media depiction of violence in the environment </w:t>
      </w:r>
      <w:r w:rsidRPr="000F5880">
        <w:rPr>
          <w:rFonts w:ascii="Times New Roman" w:hAnsi="Times New Roman" w:cs="Times New Roman"/>
          <w:sz w:val="24"/>
          <w:szCs w:val="24"/>
          <w:lang w:val="en-US"/>
        </w:rPr>
        <w:t xml:space="preserve">which today’s </w:t>
      </w:r>
      <w:r>
        <w:rPr>
          <w:rFonts w:ascii="Times New Roman" w:hAnsi="Times New Roman" w:cs="Times New Roman"/>
          <w:sz w:val="24"/>
          <w:szCs w:val="24"/>
          <w:lang w:val="en-US"/>
        </w:rPr>
        <w:t>Nigerian youths</w:t>
      </w:r>
      <w:r w:rsidRPr="000F5880">
        <w:rPr>
          <w:rFonts w:ascii="Times New Roman" w:hAnsi="Times New Roman" w:cs="Times New Roman"/>
          <w:sz w:val="24"/>
          <w:szCs w:val="24"/>
          <w:lang w:val="en-US"/>
        </w:rPr>
        <w:t xml:space="preserve"> live, making questions about</w:t>
      </w:r>
      <w:r>
        <w:rPr>
          <w:rFonts w:ascii="Times New Roman" w:hAnsi="Times New Roman" w:cs="Times New Roman"/>
          <w:sz w:val="24"/>
          <w:szCs w:val="24"/>
          <w:lang w:val="en-US"/>
        </w:rPr>
        <w:t xml:space="preserve"> media</w:t>
      </w:r>
      <w:r w:rsidRPr="000F5880">
        <w:rPr>
          <w:rFonts w:ascii="Times New Roman" w:hAnsi="Times New Roman" w:cs="Times New Roman"/>
          <w:sz w:val="24"/>
          <w:szCs w:val="24"/>
          <w:lang w:val="en-US"/>
        </w:rPr>
        <w:t xml:space="preserve"> impact all the more pressing.</w:t>
      </w:r>
    </w:p>
    <w:p w:rsidR="006C6872" w:rsidRDefault="006C6872" w:rsidP="006C6872">
      <w:pPr>
        <w:autoSpaceDE w:val="0"/>
        <w:autoSpaceDN w:val="0"/>
        <w:adjustRightInd w:val="0"/>
        <w:spacing w:after="0" w:afterAutospacing="0"/>
        <w:ind w:right="26"/>
        <w:rPr>
          <w:rFonts w:ascii="Times New Roman" w:hAnsi="Times New Roman" w:cs="Times New Roman"/>
          <w:b/>
          <w:sz w:val="24"/>
          <w:szCs w:val="24"/>
          <w:lang w:val="en-US"/>
        </w:rPr>
      </w:pPr>
      <w:r>
        <w:rPr>
          <w:rFonts w:ascii="Times New Roman" w:hAnsi="Times New Roman" w:cs="Times New Roman"/>
          <w:b/>
          <w:sz w:val="24"/>
          <w:szCs w:val="24"/>
          <w:lang w:val="en-US"/>
        </w:rPr>
        <w:t>Statement of the Problem</w:t>
      </w:r>
    </w:p>
    <w:p w:rsidR="006C6872" w:rsidRPr="00F27EDC" w:rsidRDefault="00C76A05" w:rsidP="00C76A05">
      <w:pPr>
        <w:spacing w:after="0" w:afterAutospacing="0"/>
        <w:rPr>
          <w:rFonts w:ascii="Times New Roman" w:hAnsi="Times New Roman" w:cs="Times New Roman"/>
          <w:sz w:val="24"/>
          <w:szCs w:val="24"/>
        </w:rPr>
      </w:pPr>
      <w:r>
        <w:rPr>
          <w:rFonts w:ascii="Times New Roman" w:hAnsi="Times New Roman" w:cs="Times New Roman"/>
          <w:sz w:val="24"/>
          <w:szCs w:val="24"/>
        </w:rPr>
        <w:tab/>
      </w:r>
      <w:r w:rsidR="006C6872" w:rsidRPr="00F27EDC">
        <w:rPr>
          <w:rFonts w:ascii="Times New Roman" w:hAnsi="Times New Roman" w:cs="Times New Roman"/>
          <w:sz w:val="24"/>
          <w:szCs w:val="24"/>
        </w:rPr>
        <w:t xml:space="preserve">The media play the vital role of entertainment, education, information and socialisation. Their introduction in different parts of the world at different times </w:t>
      </w:r>
      <w:r w:rsidR="006C6872">
        <w:rPr>
          <w:rFonts w:ascii="Times New Roman" w:hAnsi="Times New Roman" w:cs="Times New Roman"/>
          <w:sz w:val="24"/>
          <w:szCs w:val="24"/>
        </w:rPr>
        <w:t>wa</w:t>
      </w:r>
      <w:r w:rsidR="006C6872" w:rsidRPr="00F27EDC">
        <w:rPr>
          <w:rFonts w:ascii="Times New Roman" w:hAnsi="Times New Roman" w:cs="Times New Roman"/>
          <w:sz w:val="24"/>
          <w:szCs w:val="24"/>
        </w:rPr>
        <w:t xml:space="preserve">s, </w:t>
      </w:r>
      <w:r w:rsidR="006C6872" w:rsidRPr="00F27EDC">
        <w:rPr>
          <w:rFonts w:ascii="Times New Roman" w:hAnsi="Times New Roman" w:cs="Times New Roman"/>
          <w:sz w:val="24"/>
          <w:szCs w:val="24"/>
        </w:rPr>
        <w:lastRenderedPageBreak/>
        <w:t xml:space="preserve">however, greeted with mixed reactions. In Nigeria for example, when Chief </w:t>
      </w:r>
      <w:proofErr w:type="spellStart"/>
      <w:r w:rsidR="006C6872" w:rsidRPr="00F27EDC">
        <w:rPr>
          <w:rFonts w:ascii="Times New Roman" w:hAnsi="Times New Roman" w:cs="Times New Roman"/>
          <w:sz w:val="24"/>
          <w:szCs w:val="24"/>
        </w:rPr>
        <w:t>Obafemi</w:t>
      </w:r>
      <w:proofErr w:type="spellEnd"/>
      <w:r w:rsidR="006C6872" w:rsidRPr="00F27EDC">
        <w:rPr>
          <w:rFonts w:ascii="Times New Roman" w:hAnsi="Times New Roman" w:cs="Times New Roman"/>
          <w:sz w:val="24"/>
          <w:szCs w:val="24"/>
        </w:rPr>
        <w:t xml:space="preserve"> </w:t>
      </w:r>
      <w:proofErr w:type="spellStart"/>
      <w:r w:rsidR="006C6872" w:rsidRPr="00F27EDC">
        <w:rPr>
          <w:rFonts w:ascii="Times New Roman" w:hAnsi="Times New Roman" w:cs="Times New Roman"/>
          <w:sz w:val="24"/>
          <w:szCs w:val="24"/>
        </w:rPr>
        <w:t>Awolowo</w:t>
      </w:r>
      <w:proofErr w:type="spellEnd"/>
      <w:r w:rsidR="006C6872" w:rsidRPr="00F27EDC">
        <w:rPr>
          <w:rFonts w:ascii="Times New Roman" w:hAnsi="Times New Roman" w:cs="Times New Roman"/>
          <w:sz w:val="24"/>
          <w:szCs w:val="24"/>
        </w:rPr>
        <w:t xml:space="preserve"> championed the cause of the Western Regional government and introduced the Western Nigerian Television in 1959, he was confident that the medium would serve as a means of liberating people from illiteracy and perhaps, usher development. Cynics construed it as a misplacement of priority considering the economic realities at the time. A</w:t>
      </w:r>
      <w:r w:rsidR="006C6872">
        <w:rPr>
          <w:rFonts w:ascii="Times New Roman" w:hAnsi="Times New Roman" w:cs="Times New Roman"/>
          <w:sz w:val="24"/>
          <w:szCs w:val="24"/>
        </w:rPr>
        <w:t>t present</w:t>
      </w:r>
      <w:r w:rsidR="006C6872" w:rsidRPr="00F27EDC">
        <w:rPr>
          <w:rFonts w:ascii="Times New Roman" w:hAnsi="Times New Roman" w:cs="Times New Roman"/>
          <w:sz w:val="24"/>
          <w:szCs w:val="24"/>
        </w:rPr>
        <w:t xml:space="preserve">, there have been sustained </w:t>
      </w:r>
      <w:r w:rsidR="006C6872">
        <w:rPr>
          <w:rFonts w:ascii="Times New Roman" w:hAnsi="Times New Roman" w:cs="Times New Roman"/>
          <w:sz w:val="24"/>
          <w:szCs w:val="24"/>
        </w:rPr>
        <w:t xml:space="preserve">allegations </w:t>
      </w:r>
      <w:r w:rsidR="006C6872" w:rsidRPr="00F27EDC">
        <w:rPr>
          <w:rFonts w:ascii="Times New Roman" w:hAnsi="Times New Roman" w:cs="Times New Roman"/>
          <w:sz w:val="24"/>
          <w:szCs w:val="24"/>
        </w:rPr>
        <w:t xml:space="preserve">that the spate of violence in different climes are either caused or reinforced by violent content on television. The same is the case with other media platforms like internet, </w:t>
      </w:r>
      <w:r w:rsidR="006C6872">
        <w:rPr>
          <w:rFonts w:ascii="Times New Roman" w:hAnsi="Times New Roman" w:cs="Times New Roman"/>
          <w:sz w:val="24"/>
          <w:szCs w:val="24"/>
        </w:rPr>
        <w:t>video games</w:t>
      </w:r>
      <w:r w:rsidR="006C6872" w:rsidRPr="00F27EDC">
        <w:rPr>
          <w:rFonts w:ascii="Times New Roman" w:hAnsi="Times New Roman" w:cs="Times New Roman"/>
          <w:sz w:val="24"/>
          <w:szCs w:val="24"/>
        </w:rPr>
        <w:t xml:space="preserve"> and handsets youths access indiscriminately. If the media are accused of being responsible for the heightened aggression and violence among youths in particular, what rate of violent exposures and number of persons accessible to such programmes to be vulnerable to it? Above all, </w:t>
      </w:r>
      <w:r w:rsidR="006C6872">
        <w:rPr>
          <w:rFonts w:ascii="Times New Roman" w:hAnsi="Times New Roman" w:cs="Times New Roman"/>
          <w:sz w:val="24"/>
          <w:szCs w:val="24"/>
        </w:rPr>
        <w:t>to what extent is media violence responsible for youths’ violence</w:t>
      </w:r>
      <w:r w:rsidR="00404143">
        <w:rPr>
          <w:rFonts w:ascii="Times New Roman" w:hAnsi="Times New Roman" w:cs="Times New Roman"/>
          <w:sz w:val="24"/>
          <w:szCs w:val="24"/>
        </w:rPr>
        <w:t xml:space="preserve"> in Nigeria</w:t>
      </w:r>
      <w:r w:rsidR="006C6872">
        <w:rPr>
          <w:rFonts w:ascii="Times New Roman" w:hAnsi="Times New Roman" w:cs="Times New Roman"/>
          <w:sz w:val="24"/>
          <w:szCs w:val="24"/>
        </w:rPr>
        <w:t xml:space="preserve">? </w:t>
      </w:r>
      <w:r w:rsidR="00FF0E24">
        <w:rPr>
          <w:rFonts w:ascii="Times New Roman" w:hAnsi="Times New Roman" w:cs="Times New Roman"/>
          <w:sz w:val="24"/>
          <w:szCs w:val="24"/>
        </w:rPr>
        <w:t>Is there</w:t>
      </w:r>
      <w:r w:rsidR="00FF0E24" w:rsidRPr="00F27EDC">
        <w:rPr>
          <w:rFonts w:ascii="Times New Roman" w:hAnsi="Times New Roman" w:cs="Times New Roman"/>
          <w:sz w:val="24"/>
          <w:szCs w:val="24"/>
        </w:rPr>
        <w:t xml:space="preserve"> a significant correlation</w:t>
      </w:r>
      <w:r w:rsidR="006C6872" w:rsidRPr="00F27EDC">
        <w:rPr>
          <w:rFonts w:ascii="Times New Roman" w:hAnsi="Times New Roman" w:cs="Times New Roman"/>
          <w:sz w:val="24"/>
          <w:szCs w:val="24"/>
        </w:rPr>
        <w:t xml:space="preserve"> between real lives aggressive and violent conducts among youth</w:t>
      </w:r>
      <w:r w:rsidR="006C6872">
        <w:rPr>
          <w:rFonts w:ascii="Times New Roman" w:hAnsi="Times New Roman" w:cs="Times New Roman"/>
          <w:sz w:val="24"/>
          <w:szCs w:val="24"/>
        </w:rPr>
        <w:t>s</w:t>
      </w:r>
      <w:r w:rsidR="006C6872" w:rsidRPr="00F27EDC">
        <w:rPr>
          <w:rFonts w:ascii="Times New Roman" w:hAnsi="Times New Roman" w:cs="Times New Roman"/>
          <w:sz w:val="24"/>
          <w:szCs w:val="24"/>
        </w:rPr>
        <w:t xml:space="preserve">, and the depiction of violent programmes on the media? </w:t>
      </w:r>
    </w:p>
    <w:p w:rsidR="006C6872" w:rsidRPr="00394315" w:rsidRDefault="006C6872" w:rsidP="006C6872">
      <w:pPr>
        <w:spacing w:after="0" w:afterAutospacing="0"/>
        <w:rPr>
          <w:rFonts w:ascii="Times New Roman" w:eastAsia="Calibri" w:hAnsi="Times New Roman" w:cs="Times New Roman"/>
          <w:b/>
          <w:color w:val="000000"/>
          <w:sz w:val="24"/>
        </w:rPr>
      </w:pPr>
      <w:r w:rsidRPr="00394315">
        <w:rPr>
          <w:rFonts w:ascii="Times New Roman" w:eastAsia="Calibri" w:hAnsi="Times New Roman" w:cs="Times New Roman"/>
          <w:b/>
          <w:color w:val="000000"/>
          <w:sz w:val="24"/>
        </w:rPr>
        <w:t>Objectives of the Study</w:t>
      </w:r>
    </w:p>
    <w:p w:rsidR="006C6872" w:rsidRDefault="006C6872" w:rsidP="006C6872">
      <w:pPr>
        <w:spacing w:after="0" w:afterAutospacing="0"/>
        <w:rPr>
          <w:rFonts w:ascii="Times New Roman" w:eastAsia="Calibri" w:hAnsi="Times New Roman" w:cs="Times New Roman"/>
          <w:color w:val="000000"/>
          <w:sz w:val="24"/>
        </w:rPr>
      </w:pPr>
      <w:r w:rsidRPr="00394315">
        <w:rPr>
          <w:rFonts w:ascii="Times New Roman" w:eastAsia="Calibri" w:hAnsi="Times New Roman" w:cs="Times New Roman"/>
          <w:color w:val="000000"/>
          <w:sz w:val="24"/>
        </w:rPr>
        <w:t>The objectives are to</w:t>
      </w:r>
      <w:r>
        <w:rPr>
          <w:rFonts w:ascii="Times New Roman" w:eastAsia="Calibri" w:hAnsi="Times New Roman" w:cs="Times New Roman"/>
          <w:color w:val="000000"/>
          <w:sz w:val="24"/>
        </w:rPr>
        <w:t xml:space="preserve"> determine</w:t>
      </w:r>
      <w:r w:rsidRPr="00394315">
        <w:rPr>
          <w:rFonts w:ascii="Times New Roman" w:eastAsia="Calibri" w:hAnsi="Times New Roman" w:cs="Times New Roman"/>
          <w:color w:val="000000"/>
          <w:sz w:val="24"/>
        </w:rPr>
        <w:t>:</w:t>
      </w:r>
    </w:p>
    <w:p w:rsidR="006C6872" w:rsidRPr="00F1553B" w:rsidRDefault="006C6872" w:rsidP="006C6872">
      <w:pPr>
        <w:pStyle w:val="ListParagraph"/>
        <w:numPr>
          <w:ilvl w:val="0"/>
          <w:numId w:val="1"/>
        </w:num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medium youths are </w:t>
      </w:r>
      <w:r w:rsidR="00404143">
        <w:rPr>
          <w:rFonts w:ascii="Times New Roman" w:eastAsia="Calibri" w:hAnsi="Times New Roman" w:cs="Times New Roman"/>
          <w:color w:val="000000"/>
          <w:sz w:val="24"/>
          <w:szCs w:val="24"/>
        </w:rPr>
        <w:t xml:space="preserve">most </w:t>
      </w:r>
      <w:r>
        <w:rPr>
          <w:rFonts w:ascii="Times New Roman" w:eastAsia="Calibri" w:hAnsi="Times New Roman" w:cs="Times New Roman"/>
          <w:color w:val="000000"/>
          <w:sz w:val="24"/>
          <w:szCs w:val="24"/>
        </w:rPr>
        <w:t>exposed to violent and anti-social behaviour.</w:t>
      </w:r>
    </w:p>
    <w:p w:rsidR="006C6872" w:rsidRPr="00A33CFF" w:rsidRDefault="006C6872" w:rsidP="006C6872">
      <w:pPr>
        <w:pStyle w:val="ListParagraph"/>
        <w:numPr>
          <w:ilvl w:val="0"/>
          <w:numId w:val="1"/>
        </w:numPr>
        <w:spacing w:after="0" w:line="360" w:lineRule="auto"/>
        <w:jc w:val="both"/>
        <w:rPr>
          <w:rFonts w:ascii="Times New Roman" w:eastAsia="Calibri" w:hAnsi="Times New Roman" w:cs="Times New Roman"/>
          <w:color w:val="000000"/>
          <w:sz w:val="24"/>
          <w:szCs w:val="24"/>
        </w:rPr>
      </w:pPr>
      <w:r>
        <w:rPr>
          <w:rFonts w:ascii="Times New Roman" w:hAnsi="Times New Roman" w:cs="Times New Roman"/>
          <w:sz w:val="24"/>
          <w:szCs w:val="24"/>
        </w:rPr>
        <w:t xml:space="preserve">The extent </w:t>
      </w:r>
      <w:r w:rsidRPr="00A33CFF">
        <w:rPr>
          <w:rFonts w:ascii="Times New Roman" w:hAnsi="Times New Roman" w:cs="Times New Roman"/>
          <w:sz w:val="24"/>
          <w:szCs w:val="24"/>
        </w:rPr>
        <w:t xml:space="preserve">media violence </w:t>
      </w:r>
      <w:proofErr w:type="gramStart"/>
      <w:r w:rsidRPr="00A33CFF">
        <w:rPr>
          <w:rFonts w:ascii="Times New Roman" w:hAnsi="Times New Roman" w:cs="Times New Roman"/>
          <w:sz w:val="24"/>
          <w:szCs w:val="24"/>
        </w:rPr>
        <w:t>a</w:t>
      </w:r>
      <w:r>
        <w:rPr>
          <w:rFonts w:ascii="Times New Roman" w:hAnsi="Times New Roman" w:cs="Times New Roman"/>
          <w:sz w:val="24"/>
          <w:szCs w:val="24"/>
        </w:rPr>
        <w:t>re</w:t>
      </w:r>
      <w:proofErr w:type="gramEnd"/>
      <w:r>
        <w:rPr>
          <w:rFonts w:ascii="Times New Roman" w:hAnsi="Times New Roman" w:cs="Times New Roman"/>
          <w:sz w:val="24"/>
          <w:szCs w:val="24"/>
        </w:rPr>
        <w:t xml:space="preserve"> responsible for</w:t>
      </w:r>
      <w:r w:rsidRPr="00A33CFF">
        <w:rPr>
          <w:rFonts w:ascii="Times New Roman" w:hAnsi="Times New Roman" w:cs="Times New Roman"/>
          <w:sz w:val="24"/>
          <w:szCs w:val="24"/>
        </w:rPr>
        <w:t xml:space="preserve"> aggressive and violent behaviour among youths.</w:t>
      </w:r>
    </w:p>
    <w:p w:rsidR="006C6872" w:rsidRPr="00A33CFF" w:rsidRDefault="005A546E" w:rsidP="006C6872">
      <w:pPr>
        <w:pStyle w:val="ListParagraph"/>
        <w:numPr>
          <w:ilvl w:val="0"/>
          <w:numId w:val="1"/>
        </w:numPr>
        <w:spacing w:after="0" w:line="360" w:lineRule="auto"/>
        <w:jc w:val="both"/>
        <w:rPr>
          <w:rFonts w:ascii="Times New Roman" w:eastAsia="Calibri" w:hAnsi="Times New Roman" w:cs="Times New Roman"/>
          <w:color w:val="000000"/>
          <w:sz w:val="24"/>
          <w:szCs w:val="24"/>
        </w:rPr>
      </w:pPr>
      <w:r>
        <w:rPr>
          <w:rFonts w:ascii="Times New Roman" w:hAnsi="Times New Roman" w:cs="Times New Roman"/>
          <w:sz w:val="24"/>
          <w:szCs w:val="24"/>
        </w:rPr>
        <w:t>The effects of</w:t>
      </w:r>
      <w:r w:rsidR="006C6872" w:rsidRPr="00A33CFF">
        <w:rPr>
          <w:rFonts w:ascii="Times New Roman" w:hAnsi="Times New Roman" w:cs="Times New Roman"/>
          <w:sz w:val="24"/>
          <w:szCs w:val="24"/>
        </w:rPr>
        <w:t xml:space="preserve"> media violence </w:t>
      </w:r>
      <w:r>
        <w:rPr>
          <w:rFonts w:ascii="Times New Roman" w:hAnsi="Times New Roman" w:cs="Times New Roman"/>
          <w:sz w:val="24"/>
          <w:szCs w:val="24"/>
        </w:rPr>
        <w:t xml:space="preserve">on Nigerian </w:t>
      </w:r>
      <w:r w:rsidR="006C6872">
        <w:rPr>
          <w:rFonts w:ascii="Times New Roman" w:hAnsi="Times New Roman" w:cs="Times New Roman"/>
          <w:sz w:val="24"/>
          <w:szCs w:val="24"/>
        </w:rPr>
        <w:t>youths.</w:t>
      </w:r>
    </w:p>
    <w:p w:rsidR="006C6872" w:rsidRPr="00CF7C2C" w:rsidRDefault="006C6872" w:rsidP="006C6872">
      <w:pPr>
        <w:pStyle w:val="ListParagraph"/>
        <w:numPr>
          <w:ilvl w:val="0"/>
          <w:numId w:val="1"/>
        </w:numPr>
        <w:spacing w:after="0" w:line="360" w:lineRule="auto"/>
        <w:jc w:val="both"/>
        <w:rPr>
          <w:rFonts w:ascii="Times New Roman" w:eastAsia="Calibri" w:hAnsi="Times New Roman" w:cs="Times New Roman"/>
          <w:color w:val="000000"/>
          <w:sz w:val="24"/>
          <w:szCs w:val="24"/>
        </w:rPr>
      </w:pPr>
      <w:r w:rsidRPr="00A33CFF">
        <w:rPr>
          <w:rFonts w:ascii="Times New Roman" w:hAnsi="Times New Roman" w:cs="Times New Roman"/>
          <w:sz w:val="24"/>
          <w:szCs w:val="24"/>
        </w:rPr>
        <w:t>How widespread and accessible is violence in the media</w:t>
      </w:r>
      <w:r>
        <w:rPr>
          <w:rFonts w:ascii="Times New Roman" w:hAnsi="Times New Roman" w:cs="Times New Roman"/>
          <w:sz w:val="24"/>
          <w:szCs w:val="24"/>
        </w:rPr>
        <w:t>.</w:t>
      </w:r>
    </w:p>
    <w:p w:rsidR="006C6872" w:rsidRPr="00A33CFF" w:rsidRDefault="006C6872" w:rsidP="006C6872">
      <w:pPr>
        <w:pStyle w:val="ListParagraph"/>
        <w:numPr>
          <w:ilvl w:val="0"/>
          <w:numId w:val="1"/>
        </w:numPr>
        <w:spacing w:after="0" w:line="360" w:lineRule="auto"/>
        <w:jc w:val="both"/>
        <w:rPr>
          <w:rFonts w:ascii="Times New Roman" w:eastAsia="Calibri" w:hAnsi="Times New Roman" w:cs="Times New Roman"/>
          <w:color w:val="000000"/>
          <w:sz w:val="24"/>
          <w:szCs w:val="24"/>
        </w:rPr>
      </w:pPr>
      <w:r>
        <w:rPr>
          <w:rFonts w:ascii="Times New Roman" w:hAnsi="Times New Roman" w:cs="Times New Roman"/>
          <w:sz w:val="24"/>
          <w:szCs w:val="24"/>
        </w:rPr>
        <w:t>Other factors responsible for real life violence among Nigerian youths.</w:t>
      </w:r>
    </w:p>
    <w:p w:rsidR="006C6872" w:rsidRDefault="006C6872" w:rsidP="006C6872">
      <w:pPr>
        <w:spacing w:after="0" w:line="240" w:lineRule="auto"/>
        <w:ind w:left="1134" w:right="1088" w:hanging="1134"/>
        <w:rPr>
          <w:rFonts w:ascii="Times New Roman" w:eastAsia="Calibri" w:hAnsi="Times New Roman" w:cs="Times New Roman"/>
          <w:b/>
          <w:sz w:val="24"/>
        </w:rPr>
      </w:pPr>
      <w:r w:rsidRPr="00394315">
        <w:rPr>
          <w:rFonts w:ascii="Times New Roman" w:eastAsia="Calibri" w:hAnsi="Times New Roman" w:cs="Times New Roman"/>
          <w:b/>
          <w:sz w:val="24"/>
        </w:rPr>
        <w:t>Research Questions</w:t>
      </w:r>
    </w:p>
    <w:p w:rsidR="006C6872" w:rsidRDefault="006C6872" w:rsidP="006C687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Which medium Nigerian youths are </w:t>
      </w:r>
      <w:r w:rsidR="002B4A67">
        <w:rPr>
          <w:rFonts w:ascii="Times New Roman" w:hAnsi="Times New Roman" w:cs="Times New Roman"/>
          <w:sz w:val="24"/>
          <w:szCs w:val="24"/>
        </w:rPr>
        <w:t xml:space="preserve">most </w:t>
      </w:r>
      <w:r>
        <w:rPr>
          <w:rFonts w:ascii="Times New Roman" w:hAnsi="Times New Roman" w:cs="Times New Roman"/>
          <w:sz w:val="24"/>
          <w:szCs w:val="24"/>
        </w:rPr>
        <w:t>exposed to vi</w:t>
      </w:r>
      <w:r w:rsidR="002B4A67">
        <w:rPr>
          <w:rFonts w:ascii="Times New Roman" w:hAnsi="Times New Roman" w:cs="Times New Roman"/>
          <w:sz w:val="24"/>
          <w:szCs w:val="24"/>
        </w:rPr>
        <w:t>olent and anti-social behaviour</w:t>
      </w:r>
      <w:r>
        <w:rPr>
          <w:rFonts w:ascii="Times New Roman" w:hAnsi="Times New Roman" w:cs="Times New Roman"/>
          <w:sz w:val="24"/>
          <w:szCs w:val="24"/>
        </w:rPr>
        <w:t>?</w:t>
      </w:r>
    </w:p>
    <w:p w:rsidR="006C6872" w:rsidRPr="00A33CFF" w:rsidRDefault="006C6872" w:rsidP="006C687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 what extent i</w:t>
      </w:r>
      <w:r w:rsidRPr="00A33CFF">
        <w:rPr>
          <w:rFonts w:ascii="Times New Roman" w:hAnsi="Times New Roman" w:cs="Times New Roman"/>
          <w:sz w:val="24"/>
          <w:szCs w:val="24"/>
        </w:rPr>
        <w:t>s media violence</w:t>
      </w:r>
      <w:r>
        <w:rPr>
          <w:rFonts w:ascii="Times New Roman" w:hAnsi="Times New Roman" w:cs="Times New Roman"/>
          <w:sz w:val="24"/>
          <w:szCs w:val="24"/>
        </w:rPr>
        <w:t xml:space="preserve"> responsible for</w:t>
      </w:r>
      <w:r w:rsidRPr="00A33CFF">
        <w:rPr>
          <w:rFonts w:ascii="Times New Roman" w:hAnsi="Times New Roman" w:cs="Times New Roman"/>
          <w:sz w:val="24"/>
          <w:szCs w:val="24"/>
        </w:rPr>
        <w:t xml:space="preserve"> aggressive and violent behaviour among youth</w:t>
      </w:r>
      <w:r>
        <w:rPr>
          <w:rFonts w:ascii="Times New Roman" w:hAnsi="Times New Roman" w:cs="Times New Roman"/>
          <w:sz w:val="24"/>
          <w:szCs w:val="24"/>
        </w:rPr>
        <w:t>s</w:t>
      </w:r>
      <w:r w:rsidRPr="00A33CFF">
        <w:rPr>
          <w:rFonts w:ascii="Times New Roman" w:hAnsi="Times New Roman" w:cs="Times New Roman"/>
          <w:sz w:val="24"/>
          <w:szCs w:val="24"/>
        </w:rPr>
        <w:t>?</w:t>
      </w:r>
    </w:p>
    <w:p w:rsidR="006C6872" w:rsidRPr="00A33CFF" w:rsidRDefault="005A546E" w:rsidP="006C6872">
      <w:pPr>
        <w:pStyle w:val="ListParagraph"/>
        <w:numPr>
          <w:ilvl w:val="0"/>
          <w:numId w:val="2"/>
        </w:numPr>
        <w:spacing w:after="0" w:line="360" w:lineRule="auto"/>
        <w:jc w:val="both"/>
        <w:rPr>
          <w:rFonts w:ascii="Times New Roman" w:eastAsia="Calibri" w:hAnsi="Times New Roman" w:cs="Times New Roman"/>
          <w:color w:val="000000"/>
          <w:sz w:val="24"/>
          <w:szCs w:val="24"/>
        </w:rPr>
      </w:pPr>
      <w:r>
        <w:rPr>
          <w:rFonts w:ascii="Times New Roman" w:hAnsi="Times New Roman" w:cs="Times New Roman"/>
          <w:sz w:val="24"/>
          <w:szCs w:val="24"/>
        </w:rPr>
        <w:t xml:space="preserve">What are the effects of </w:t>
      </w:r>
      <w:r w:rsidR="006C6872" w:rsidRPr="00A33CFF">
        <w:rPr>
          <w:rFonts w:ascii="Times New Roman" w:hAnsi="Times New Roman" w:cs="Times New Roman"/>
          <w:sz w:val="24"/>
          <w:szCs w:val="24"/>
        </w:rPr>
        <w:t>media violence</w:t>
      </w:r>
      <w:r>
        <w:rPr>
          <w:rFonts w:ascii="Times New Roman" w:hAnsi="Times New Roman" w:cs="Times New Roman"/>
          <w:sz w:val="24"/>
          <w:szCs w:val="24"/>
        </w:rPr>
        <w:t xml:space="preserve"> on Nigerian</w:t>
      </w:r>
      <w:r w:rsidR="006C6872" w:rsidRPr="00A33CFF">
        <w:rPr>
          <w:rFonts w:ascii="Times New Roman" w:hAnsi="Times New Roman" w:cs="Times New Roman"/>
          <w:sz w:val="24"/>
          <w:szCs w:val="24"/>
        </w:rPr>
        <w:t xml:space="preserve"> </w:t>
      </w:r>
      <w:r w:rsidR="006C6872">
        <w:rPr>
          <w:rFonts w:ascii="Times New Roman" w:hAnsi="Times New Roman" w:cs="Times New Roman"/>
          <w:sz w:val="24"/>
          <w:szCs w:val="24"/>
        </w:rPr>
        <w:t>youths</w:t>
      </w:r>
      <w:r w:rsidR="006C6872" w:rsidRPr="00A33CFF">
        <w:rPr>
          <w:rFonts w:ascii="Times New Roman" w:hAnsi="Times New Roman" w:cs="Times New Roman"/>
          <w:sz w:val="24"/>
          <w:szCs w:val="24"/>
        </w:rPr>
        <w:t>?</w:t>
      </w:r>
    </w:p>
    <w:p w:rsidR="006C6872" w:rsidRPr="00CF7C2C" w:rsidRDefault="006C6872" w:rsidP="006C6872">
      <w:pPr>
        <w:pStyle w:val="ListParagraph"/>
        <w:numPr>
          <w:ilvl w:val="0"/>
          <w:numId w:val="2"/>
        </w:numPr>
        <w:spacing w:after="0" w:line="360" w:lineRule="auto"/>
        <w:jc w:val="both"/>
        <w:rPr>
          <w:rFonts w:ascii="Times New Roman" w:eastAsia="Calibri" w:hAnsi="Times New Roman" w:cs="Times New Roman"/>
          <w:color w:val="000000"/>
          <w:sz w:val="24"/>
          <w:szCs w:val="24"/>
        </w:rPr>
      </w:pPr>
      <w:r w:rsidRPr="00A33CFF">
        <w:rPr>
          <w:rFonts w:ascii="Times New Roman" w:hAnsi="Times New Roman" w:cs="Times New Roman"/>
          <w:sz w:val="24"/>
          <w:szCs w:val="24"/>
        </w:rPr>
        <w:t>How widespread and accessible is violence in the media?</w:t>
      </w:r>
    </w:p>
    <w:p w:rsidR="006C6872" w:rsidRPr="00A33CFF" w:rsidRDefault="006C6872" w:rsidP="006C6872">
      <w:pPr>
        <w:pStyle w:val="ListParagraph"/>
        <w:numPr>
          <w:ilvl w:val="0"/>
          <w:numId w:val="2"/>
        </w:numPr>
        <w:spacing w:after="0" w:line="360" w:lineRule="auto"/>
        <w:jc w:val="both"/>
        <w:rPr>
          <w:rFonts w:ascii="Times New Roman" w:eastAsia="Calibri" w:hAnsi="Times New Roman" w:cs="Times New Roman"/>
          <w:color w:val="000000"/>
          <w:sz w:val="24"/>
          <w:szCs w:val="24"/>
        </w:rPr>
      </w:pPr>
      <w:r>
        <w:rPr>
          <w:rFonts w:ascii="Times New Roman" w:hAnsi="Times New Roman" w:cs="Times New Roman"/>
          <w:sz w:val="24"/>
          <w:szCs w:val="24"/>
        </w:rPr>
        <w:t>Are other factors responsible for real life violence among Nigerian youths?</w:t>
      </w:r>
    </w:p>
    <w:p w:rsidR="006C6872" w:rsidRDefault="006C6872" w:rsidP="006C6872">
      <w:pPr>
        <w:spacing w:after="0" w:afterAutospacing="0"/>
        <w:ind w:left="1134" w:right="1088" w:hanging="1134"/>
        <w:rPr>
          <w:rFonts w:ascii="Times New Roman" w:eastAsia="Calibri" w:hAnsi="Times New Roman" w:cs="Times New Roman"/>
          <w:b/>
          <w:sz w:val="24"/>
        </w:rPr>
      </w:pPr>
      <w:r w:rsidRPr="00394315">
        <w:rPr>
          <w:rFonts w:ascii="Times New Roman" w:eastAsia="Calibri" w:hAnsi="Times New Roman" w:cs="Times New Roman"/>
          <w:b/>
          <w:sz w:val="24"/>
        </w:rPr>
        <w:t>Theoretical Framework</w:t>
      </w:r>
    </w:p>
    <w:p w:rsidR="006C6872" w:rsidRDefault="00601E25" w:rsidP="006C6872">
      <w:pPr>
        <w:pStyle w:val="Default"/>
        <w:spacing w:line="360" w:lineRule="auto"/>
        <w:jc w:val="both"/>
        <w:rPr>
          <w:rFonts w:ascii="Times New Roman" w:hAnsi="Times New Roman" w:cs="Times New Roman"/>
          <w:color w:val="auto"/>
        </w:rPr>
      </w:pPr>
      <w:r>
        <w:rPr>
          <w:rFonts w:ascii="Times New Roman" w:eastAsia="Calibri" w:hAnsi="Times New Roman" w:cs="Times New Roman"/>
        </w:rPr>
        <w:tab/>
      </w:r>
      <w:r w:rsidR="006C6872">
        <w:rPr>
          <w:rFonts w:ascii="Times New Roman" w:eastAsia="Calibri" w:hAnsi="Times New Roman" w:cs="Times New Roman"/>
        </w:rPr>
        <w:t>T</w:t>
      </w:r>
      <w:r w:rsidR="006C6872" w:rsidRPr="00194134">
        <w:rPr>
          <w:rFonts w:ascii="Times New Roman" w:eastAsia="Calibri" w:hAnsi="Times New Roman" w:cs="Times New Roman"/>
        </w:rPr>
        <w:t xml:space="preserve">heories that seek to explain effect of media violence abound. </w:t>
      </w:r>
      <w:r w:rsidR="006C6872" w:rsidRPr="00194134">
        <w:rPr>
          <w:rFonts w:ascii="Times New Roman" w:hAnsi="Times New Roman" w:cs="Times New Roman"/>
          <w:color w:val="auto"/>
        </w:rPr>
        <w:t>To provide a framework for interpreting the research, w</w:t>
      </w:r>
      <w:r w:rsidR="006C6872" w:rsidRPr="00194134">
        <w:rPr>
          <w:rFonts w:ascii="Times New Roman" w:eastAsia="Calibri" w:hAnsi="Times New Roman" w:cs="Times New Roman"/>
        </w:rPr>
        <w:t xml:space="preserve">e, however, anchor it on the social learning theory. </w:t>
      </w:r>
      <w:r w:rsidR="006C6872" w:rsidRPr="0053038C">
        <w:rPr>
          <w:rFonts w:ascii="Times New Roman" w:hAnsi="Times New Roman" w:cs="Times New Roman"/>
          <w:color w:val="auto"/>
        </w:rPr>
        <w:t>This theory is associated with the writing</w:t>
      </w:r>
      <w:r w:rsidR="006C6872">
        <w:rPr>
          <w:rFonts w:ascii="Times New Roman" w:hAnsi="Times New Roman" w:cs="Times New Roman"/>
          <w:color w:val="auto"/>
        </w:rPr>
        <w:t>s</w:t>
      </w:r>
      <w:r w:rsidR="006C6872" w:rsidRPr="0053038C">
        <w:rPr>
          <w:rFonts w:ascii="Times New Roman" w:hAnsi="Times New Roman" w:cs="Times New Roman"/>
          <w:color w:val="auto"/>
        </w:rPr>
        <w:t xml:space="preserve"> of Bandura and Walters </w:t>
      </w:r>
      <w:r w:rsidR="006C6872">
        <w:rPr>
          <w:rFonts w:ascii="Times New Roman" w:hAnsi="Times New Roman" w:cs="Times New Roman"/>
          <w:color w:val="auto"/>
        </w:rPr>
        <w:t>(</w:t>
      </w:r>
      <w:r w:rsidR="006C6872" w:rsidRPr="0053038C">
        <w:rPr>
          <w:rFonts w:ascii="Times New Roman" w:hAnsi="Times New Roman" w:cs="Times New Roman"/>
          <w:color w:val="auto"/>
        </w:rPr>
        <w:t xml:space="preserve">1963), who focus on the </w:t>
      </w:r>
      <w:r w:rsidR="006C6872" w:rsidRPr="0053038C">
        <w:rPr>
          <w:rFonts w:ascii="Times New Roman" w:hAnsi="Times New Roman" w:cs="Times New Roman"/>
          <w:color w:val="auto"/>
        </w:rPr>
        <w:lastRenderedPageBreak/>
        <w:t xml:space="preserve">fundamental learning processes by which children </w:t>
      </w:r>
      <w:r w:rsidR="006C6872">
        <w:rPr>
          <w:rFonts w:ascii="Times New Roman" w:hAnsi="Times New Roman" w:cs="Times New Roman"/>
          <w:color w:val="auto"/>
        </w:rPr>
        <w:t xml:space="preserve">and by extension youths, </w:t>
      </w:r>
      <w:r w:rsidR="006C6872" w:rsidRPr="0053038C">
        <w:rPr>
          <w:rFonts w:ascii="Times New Roman" w:hAnsi="Times New Roman" w:cs="Times New Roman"/>
          <w:color w:val="auto"/>
        </w:rPr>
        <w:t xml:space="preserve">learn all forms of new </w:t>
      </w:r>
      <w:proofErr w:type="spellStart"/>
      <w:r w:rsidR="006C6872" w:rsidRPr="0053038C">
        <w:rPr>
          <w:rFonts w:ascii="Times New Roman" w:hAnsi="Times New Roman" w:cs="Times New Roman"/>
          <w:color w:val="auto"/>
        </w:rPr>
        <w:t>behavio</w:t>
      </w:r>
      <w:r w:rsidR="006C6872">
        <w:rPr>
          <w:rFonts w:ascii="Times New Roman" w:hAnsi="Times New Roman" w:cs="Times New Roman"/>
          <w:color w:val="auto"/>
        </w:rPr>
        <w:t>u</w:t>
      </w:r>
      <w:r w:rsidR="006C6872" w:rsidRPr="0053038C">
        <w:rPr>
          <w:rFonts w:ascii="Times New Roman" w:hAnsi="Times New Roman" w:cs="Times New Roman"/>
          <w:color w:val="auto"/>
        </w:rPr>
        <w:t>r</w:t>
      </w:r>
      <w:proofErr w:type="spellEnd"/>
      <w:r w:rsidR="006C6872" w:rsidRPr="0053038C">
        <w:rPr>
          <w:rFonts w:ascii="Times New Roman" w:hAnsi="Times New Roman" w:cs="Times New Roman"/>
          <w:color w:val="auto"/>
        </w:rPr>
        <w:t>.</w:t>
      </w:r>
      <w:r w:rsidR="006C6872">
        <w:rPr>
          <w:rFonts w:ascii="Times New Roman" w:hAnsi="Times New Roman" w:cs="Times New Roman"/>
          <w:color w:val="auto"/>
        </w:rPr>
        <w:t xml:space="preserve"> </w:t>
      </w:r>
      <w:r w:rsidR="006C6872" w:rsidRPr="00194134">
        <w:rPr>
          <w:rFonts w:ascii="Times New Roman" w:hAnsi="Times New Roman" w:cs="Times New Roman"/>
          <w:color w:val="auto"/>
        </w:rPr>
        <w:t>Th</w:t>
      </w:r>
      <w:r w:rsidR="006C6872">
        <w:rPr>
          <w:rFonts w:ascii="Times New Roman" w:hAnsi="Times New Roman" w:cs="Times New Roman"/>
          <w:color w:val="auto"/>
        </w:rPr>
        <w:t>is</w:t>
      </w:r>
      <w:r w:rsidR="006C6872" w:rsidRPr="00194134">
        <w:rPr>
          <w:rFonts w:ascii="Times New Roman" w:hAnsi="Times New Roman" w:cs="Times New Roman"/>
          <w:color w:val="auto"/>
        </w:rPr>
        <w:t xml:space="preserve"> </w:t>
      </w:r>
      <w:r w:rsidR="006C6872">
        <w:rPr>
          <w:rFonts w:ascii="Times New Roman" w:hAnsi="Times New Roman" w:cs="Times New Roman"/>
          <w:color w:val="auto"/>
        </w:rPr>
        <w:t>theory</w:t>
      </w:r>
      <w:r w:rsidR="006C6872" w:rsidRPr="00194134">
        <w:rPr>
          <w:rFonts w:ascii="Times New Roman" w:hAnsi="Times New Roman" w:cs="Times New Roman"/>
          <w:color w:val="auto"/>
        </w:rPr>
        <w:t xml:space="preserve"> also address</w:t>
      </w:r>
      <w:r w:rsidR="006C6872">
        <w:rPr>
          <w:rFonts w:ascii="Times New Roman" w:hAnsi="Times New Roman" w:cs="Times New Roman"/>
          <w:color w:val="auto"/>
        </w:rPr>
        <w:t>es</w:t>
      </w:r>
      <w:r w:rsidR="006C6872" w:rsidRPr="00194134">
        <w:rPr>
          <w:rFonts w:ascii="Times New Roman" w:hAnsi="Times New Roman" w:cs="Times New Roman"/>
          <w:color w:val="auto"/>
        </w:rPr>
        <w:t xml:space="preserve"> the ways in which exposure to violent material can lead to people becoming desensiti</w:t>
      </w:r>
      <w:r w:rsidR="00090BA6">
        <w:rPr>
          <w:rFonts w:ascii="Times New Roman" w:hAnsi="Times New Roman" w:cs="Times New Roman"/>
          <w:color w:val="auto"/>
        </w:rPr>
        <w:t>z</w:t>
      </w:r>
      <w:r w:rsidR="006C6872" w:rsidRPr="00194134">
        <w:rPr>
          <w:rFonts w:ascii="Times New Roman" w:hAnsi="Times New Roman" w:cs="Times New Roman"/>
          <w:color w:val="auto"/>
        </w:rPr>
        <w:t>ed to violence and disinhibited from behaving aggressively</w:t>
      </w:r>
      <w:r w:rsidR="006C6872">
        <w:rPr>
          <w:rFonts w:ascii="Times New Roman" w:hAnsi="Times New Roman" w:cs="Times New Roman"/>
          <w:color w:val="auto"/>
        </w:rPr>
        <w:t>.</w:t>
      </w:r>
      <w:r w:rsidR="006C6872" w:rsidRPr="00194134">
        <w:rPr>
          <w:rFonts w:ascii="Times New Roman" w:hAnsi="Times New Roman" w:cs="Times New Roman"/>
          <w:color w:val="auto"/>
        </w:rPr>
        <w:t xml:space="preserve"> </w:t>
      </w:r>
    </w:p>
    <w:p w:rsidR="006C6872" w:rsidRDefault="006C6872" w:rsidP="006C6872">
      <w:pPr>
        <w:pStyle w:val="Default"/>
        <w:spacing w:line="360" w:lineRule="auto"/>
        <w:jc w:val="both"/>
        <w:rPr>
          <w:rFonts w:ascii="Times New Roman" w:hAnsi="Times New Roman" w:cs="Times New Roman"/>
          <w:color w:val="auto"/>
        </w:rPr>
      </w:pPr>
      <w:r>
        <w:rPr>
          <w:rFonts w:ascii="Times New Roman" w:hAnsi="Times New Roman" w:cs="Times New Roman"/>
          <w:color w:val="auto"/>
        </w:rPr>
        <w:tab/>
      </w:r>
      <w:r w:rsidRPr="00194134">
        <w:rPr>
          <w:rFonts w:ascii="Times New Roman" w:eastAsia="Calibri" w:hAnsi="Times New Roman" w:cs="Times New Roman"/>
        </w:rPr>
        <w:t xml:space="preserve">The basic assumption of the social learning theory </w:t>
      </w:r>
      <w:r w:rsidRPr="00194134">
        <w:rPr>
          <w:rFonts w:ascii="Times New Roman" w:hAnsi="Times New Roman" w:cs="Times New Roman"/>
          <w:color w:val="auto"/>
        </w:rPr>
        <w:t>address</w:t>
      </w:r>
      <w:r>
        <w:rPr>
          <w:rFonts w:ascii="Times New Roman" w:hAnsi="Times New Roman" w:cs="Times New Roman"/>
          <w:color w:val="auto"/>
        </w:rPr>
        <w:t>es</w:t>
      </w:r>
      <w:r w:rsidRPr="00194134">
        <w:rPr>
          <w:rFonts w:ascii="Times New Roman" w:hAnsi="Times New Roman" w:cs="Times New Roman"/>
          <w:color w:val="auto"/>
        </w:rPr>
        <w:t xml:space="preserve"> how individuals come to imitate </w:t>
      </w:r>
      <w:proofErr w:type="spellStart"/>
      <w:r w:rsidRPr="00194134">
        <w:rPr>
          <w:rFonts w:ascii="Times New Roman" w:hAnsi="Times New Roman" w:cs="Times New Roman"/>
          <w:color w:val="auto"/>
        </w:rPr>
        <w:t>behaviour</w:t>
      </w:r>
      <w:proofErr w:type="spellEnd"/>
      <w:r w:rsidRPr="00194134">
        <w:rPr>
          <w:rFonts w:ascii="Times New Roman" w:hAnsi="Times New Roman" w:cs="Times New Roman"/>
          <w:color w:val="auto"/>
        </w:rPr>
        <w:t xml:space="preserve"> observed in the media, and to develop mental ‘primes’ and ‘scripts’ from material that is viewed on television, which can then guide their later </w:t>
      </w:r>
      <w:proofErr w:type="spellStart"/>
      <w:r w:rsidRPr="00194134">
        <w:rPr>
          <w:rFonts w:ascii="Times New Roman" w:hAnsi="Times New Roman" w:cs="Times New Roman"/>
          <w:color w:val="auto"/>
        </w:rPr>
        <w:t>behaviour</w:t>
      </w:r>
      <w:proofErr w:type="spellEnd"/>
      <w:r w:rsidRPr="00194134">
        <w:rPr>
          <w:rFonts w:ascii="Times New Roman" w:hAnsi="Times New Roman" w:cs="Times New Roman"/>
          <w:color w:val="auto"/>
        </w:rPr>
        <w:t xml:space="preserve">. </w:t>
      </w:r>
      <w:r>
        <w:rPr>
          <w:rFonts w:ascii="Times New Roman" w:hAnsi="Times New Roman" w:cs="Times New Roman"/>
          <w:color w:val="auto"/>
        </w:rPr>
        <w:t xml:space="preserve">Bittner (1991) alludes to this when he writes that we can learn violent </w:t>
      </w:r>
      <w:proofErr w:type="spellStart"/>
      <w:r>
        <w:rPr>
          <w:rFonts w:ascii="Times New Roman" w:hAnsi="Times New Roman" w:cs="Times New Roman"/>
          <w:color w:val="auto"/>
        </w:rPr>
        <w:t>behaviour</w:t>
      </w:r>
      <w:proofErr w:type="spellEnd"/>
      <w:r>
        <w:rPr>
          <w:rFonts w:ascii="Times New Roman" w:hAnsi="Times New Roman" w:cs="Times New Roman"/>
          <w:color w:val="auto"/>
        </w:rPr>
        <w:t xml:space="preserve"> from watching violent </w:t>
      </w:r>
      <w:proofErr w:type="spellStart"/>
      <w:r>
        <w:rPr>
          <w:rFonts w:ascii="Times New Roman" w:hAnsi="Times New Roman" w:cs="Times New Roman"/>
          <w:color w:val="auto"/>
        </w:rPr>
        <w:t>programmes</w:t>
      </w:r>
      <w:proofErr w:type="spellEnd"/>
      <w:r>
        <w:rPr>
          <w:rFonts w:ascii="Times New Roman" w:hAnsi="Times New Roman" w:cs="Times New Roman"/>
          <w:color w:val="auto"/>
        </w:rPr>
        <w:t xml:space="preserve">. </w:t>
      </w:r>
    </w:p>
    <w:p w:rsidR="006C6872" w:rsidRPr="00A95D3D" w:rsidRDefault="006C6872" w:rsidP="006C6872">
      <w:pPr>
        <w:pStyle w:val="NormalWeb"/>
        <w:spacing w:before="0" w:beforeAutospacing="0" w:after="0" w:afterAutospacing="0" w:line="360" w:lineRule="auto"/>
        <w:jc w:val="both"/>
      </w:pPr>
      <w:r>
        <w:tab/>
      </w:r>
      <w:r w:rsidRPr="00A95D3D">
        <w:t>An important factor of Bandura’s social learning theory is the emphasis on reciprocal determinism. According to him,</w:t>
      </w:r>
      <w:r>
        <w:t xml:space="preserve"> </w:t>
      </w:r>
      <w:r w:rsidRPr="00A95D3D">
        <w:t xml:space="preserve">this notion states that an individual’s </w:t>
      </w:r>
      <w:proofErr w:type="spellStart"/>
      <w:r w:rsidRPr="00A95D3D">
        <w:t>behaviour</w:t>
      </w:r>
      <w:proofErr w:type="spellEnd"/>
      <w:r w:rsidRPr="00A95D3D">
        <w:t xml:space="preserve"> is influenced by the environment and characteristics of the person. In other words, a person’s </w:t>
      </w:r>
      <w:proofErr w:type="spellStart"/>
      <w:r w:rsidRPr="00A95D3D">
        <w:t>behaviour</w:t>
      </w:r>
      <w:proofErr w:type="spellEnd"/>
      <w:r w:rsidRPr="00A95D3D">
        <w:t xml:space="preserve">, environment, and personal qualities all reciprocally influence each other. Writing on the theory </w:t>
      </w:r>
      <w:proofErr w:type="spellStart"/>
      <w:r w:rsidRPr="00A95D3D">
        <w:t>MaeSincero</w:t>
      </w:r>
      <w:proofErr w:type="spellEnd"/>
      <w:r w:rsidRPr="00A95D3D">
        <w:t xml:space="preserve"> (2009)</w:t>
      </w:r>
      <w:r>
        <w:t>,</w:t>
      </w:r>
      <w:r w:rsidRPr="00A95D3D">
        <w:t xml:space="preserve"> in reference to Bandura contends that the modeling process involves several steps:</w:t>
      </w:r>
    </w:p>
    <w:p w:rsidR="006C6872" w:rsidRPr="00A95D3D" w:rsidRDefault="006C6872" w:rsidP="006C6872">
      <w:pPr>
        <w:numPr>
          <w:ilvl w:val="0"/>
          <w:numId w:val="3"/>
        </w:numPr>
        <w:spacing w:after="0" w:afterAutospacing="0"/>
        <w:rPr>
          <w:rFonts w:ascii="Times New Roman" w:hAnsi="Times New Roman" w:cs="Times New Roman"/>
          <w:sz w:val="24"/>
          <w:szCs w:val="24"/>
        </w:rPr>
      </w:pPr>
      <w:r w:rsidRPr="00A95D3D">
        <w:rPr>
          <w:rFonts w:ascii="Times New Roman" w:hAnsi="Times New Roman" w:cs="Times New Roman"/>
          <w:sz w:val="24"/>
          <w:szCs w:val="24"/>
        </w:rPr>
        <w:t>Attention: In order for an individual to learn something, they must pay attention to the features of the model</w:t>
      </w:r>
      <w:r w:rsidR="004558A1">
        <w:rPr>
          <w:rFonts w:ascii="Times New Roman" w:hAnsi="Times New Roman" w:cs="Times New Roman"/>
          <w:sz w:val="24"/>
          <w:szCs w:val="24"/>
        </w:rPr>
        <w:t>l</w:t>
      </w:r>
      <w:r w:rsidRPr="00A95D3D">
        <w:rPr>
          <w:rFonts w:ascii="Times New Roman" w:hAnsi="Times New Roman" w:cs="Times New Roman"/>
          <w:sz w:val="24"/>
          <w:szCs w:val="24"/>
        </w:rPr>
        <w:t>ed behaviour.</w:t>
      </w:r>
    </w:p>
    <w:p w:rsidR="006C6872" w:rsidRPr="00A95D3D" w:rsidRDefault="006C6872" w:rsidP="006C6872">
      <w:pPr>
        <w:numPr>
          <w:ilvl w:val="0"/>
          <w:numId w:val="3"/>
        </w:numPr>
        <w:spacing w:after="0" w:afterAutospacing="0"/>
        <w:rPr>
          <w:rFonts w:ascii="Times New Roman" w:hAnsi="Times New Roman" w:cs="Times New Roman"/>
          <w:sz w:val="24"/>
          <w:szCs w:val="24"/>
        </w:rPr>
      </w:pPr>
      <w:r w:rsidRPr="00A95D3D">
        <w:rPr>
          <w:rFonts w:ascii="Times New Roman" w:hAnsi="Times New Roman" w:cs="Times New Roman"/>
          <w:sz w:val="24"/>
          <w:szCs w:val="24"/>
        </w:rPr>
        <w:t>Retention: Humans need to be able to remember details of the behaviour in order to learn and later reproduce the behaviour.</w:t>
      </w:r>
    </w:p>
    <w:p w:rsidR="006C6872" w:rsidRPr="00A95D3D" w:rsidRDefault="006C6872" w:rsidP="006C6872">
      <w:pPr>
        <w:numPr>
          <w:ilvl w:val="0"/>
          <w:numId w:val="3"/>
        </w:numPr>
        <w:spacing w:after="0" w:afterAutospacing="0"/>
        <w:rPr>
          <w:rFonts w:ascii="Times New Roman" w:hAnsi="Times New Roman" w:cs="Times New Roman"/>
          <w:sz w:val="24"/>
          <w:szCs w:val="24"/>
        </w:rPr>
      </w:pPr>
      <w:r w:rsidRPr="00A95D3D">
        <w:rPr>
          <w:rFonts w:ascii="Times New Roman" w:hAnsi="Times New Roman" w:cs="Times New Roman"/>
          <w:sz w:val="24"/>
          <w:szCs w:val="24"/>
        </w:rPr>
        <w:t>Reproduction: In reproducing behaviour, an individual must organize his or her responses in accordance with the model behavio</w:t>
      </w:r>
      <w:r>
        <w:rPr>
          <w:rFonts w:ascii="Times New Roman" w:hAnsi="Times New Roman" w:cs="Times New Roman"/>
          <w:sz w:val="24"/>
          <w:szCs w:val="24"/>
        </w:rPr>
        <w:t>u</w:t>
      </w:r>
      <w:r w:rsidRPr="00A95D3D">
        <w:rPr>
          <w:rFonts w:ascii="Times New Roman" w:hAnsi="Times New Roman" w:cs="Times New Roman"/>
          <w:sz w:val="24"/>
          <w:szCs w:val="24"/>
        </w:rPr>
        <w:t>r. This ability can improve with practice.</w:t>
      </w:r>
    </w:p>
    <w:p w:rsidR="006C6872" w:rsidRPr="00A95D3D" w:rsidRDefault="006C6872" w:rsidP="006C6872">
      <w:pPr>
        <w:numPr>
          <w:ilvl w:val="0"/>
          <w:numId w:val="3"/>
        </w:numPr>
        <w:spacing w:after="0" w:afterAutospacing="0"/>
        <w:rPr>
          <w:rFonts w:ascii="Times New Roman" w:hAnsi="Times New Roman" w:cs="Times New Roman"/>
          <w:sz w:val="24"/>
          <w:szCs w:val="24"/>
        </w:rPr>
      </w:pPr>
      <w:r w:rsidRPr="00A95D3D">
        <w:rPr>
          <w:rFonts w:ascii="Times New Roman" w:hAnsi="Times New Roman" w:cs="Times New Roman"/>
          <w:sz w:val="24"/>
          <w:szCs w:val="24"/>
        </w:rPr>
        <w:t>Motivation: There must be an incentive or motivation driving the individual’s reproduction of the behaviour. Even if all of the above factors are present, the person will not engage in the behaviour without motivation.</w:t>
      </w:r>
    </w:p>
    <w:p w:rsidR="006C6872" w:rsidRPr="00194134" w:rsidRDefault="006C6872" w:rsidP="006C6872">
      <w:pPr>
        <w:pStyle w:val="Default"/>
        <w:spacing w:line="360" w:lineRule="auto"/>
        <w:jc w:val="both"/>
        <w:rPr>
          <w:rFonts w:ascii="Times New Roman" w:hAnsi="Times New Roman" w:cs="Times New Roman"/>
          <w:color w:val="auto"/>
        </w:rPr>
      </w:pPr>
      <w:r>
        <w:rPr>
          <w:rFonts w:ascii="Times New Roman" w:hAnsi="Times New Roman" w:cs="Times New Roman"/>
          <w:color w:val="auto"/>
        </w:rPr>
        <w:tab/>
        <w:t xml:space="preserve">Hence, observation of violent scenes in television </w:t>
      </w:r>
      <w:proofErr w:type="spellStart"/>
      <w:r>
        <w:rPr>
          <w:rFonts w:ascii="Times New Roman" w:hAnsi="Times New Roman" w:cs="Times New Roman"/>
          <w:color w:val="auto"/>
        </w:rPr>
        <w:t>programmes</w:t>
      </w:r>
      <w:proofErr w:type="spellEnd"/>
      <w:r>
        <w:rPr>
          <w:rFonts w:ascii="Times New Roman" w:hAnsi="Times New Roman" w:cs="Times New Roman"/>
          <w:color w:val="auto"/>
        </w:rPr>
        <w:t xml:space="preserve"> and other media platforms increases the potentiality of the audience, in our case, youths’ aggression as well as their acceptance of violent characters as </w:t>
      </w:r>
      <w:proofErr w:type="spellStart"/>
      <w:r>
        <w:rPr>
          <w:rFonts w:ascii="Times New Roman" w:hAnsi="Times New Roman" w:cs="Times New Roman"/>
          <w:color w:val="auto"/>
        </w:rPr>
        <w:t>behaviour</w:t>
      </w:r>
      <w:proofErr w:type="spellEnd"/>
      <w:r>
        <w:rPr>
          <w:rFonts w:ascii="Times New Roman" w:hAnsi="Times New Roman" w:cs="Times New Roman"/>
          <w:color w:val="auto"/>
        </w:rPr>
        <w:t xml:space="preserve"> models for them. But as Hasan (2013) argues, learning theorists do not think that the audience will necessarily get aggressive and violent in their daily lives after learning aggressive acts from the media. Hasan (2013, p.133) justifies her claim that “Great deal of </w:t>
      </w:r>
      <w:proofErr w:type="spellStart"/>
      <w:r>
        <w:rPr>
          <w:rFonts w:ascii="Times New Roman" w:hAnsi="Times New Roman" w:cs="Times New Roman"/>
          <w:color w:val="auto"/>
        </w:rPr>
        <w:t>behaviour</w:t>
      </w:r>
      <w:proofErr w:type="spellEnd"/>
      <w:r>
        <w:rPr>
          <w:rFonts w:ascii="Times New Roman" w:hAnsi="Times New Roman" w:cs="Times New Roman"/>
          <w:color w:val="auto"/>
        </w:rPr>
        <w:t xml:space="preserve"> learned in the class rooms is not put into practice because a situation does not arise that calls for that kind of learned </w:t>
      </w:r>
      <w:proofErr w:type="spellStart"/>
      <w:r>
        <w:rPr>
          <w:rFonts w:ascii="Times New Roman" w:hAnsi="Times New Roman" w:cs="Times New Roman"/>
          <w:color w:val="auto"/>
        </w:rPr>
        <w:t>behaviour</w:t>
      </w:r>
      <w:proofErr w:type="spellEnd"/>
      <w:r>
        <w:rPr>
          <w:rFonts w:ascii="Times New Roman" w:hAnsi="Times New Roman" w:cs="Times New Roman"/>
          <w:color w:val="auto"/>
        </w:rPr>
        <w:t xml:space="preserve">.” </w:t>
      </w:r>
    </w:p>
    <w:p w:rsidR="006C6872" w:rsidRPr="00090BA6" w:rsidRDefault="006C6872" w:rsidP="006C6872">
      <w:pPr>
        <w:autoSpaceDE w:val="0"/>
        <w:autoSpaceDN w:val="0"/>
        <w:adjustRightInd w:val="0"/>
        <w:spacing w:after="0" w:afterAutospacing="0"/>
        <w:rPr>
          <w:rFonts w:ascii="Times New Roman" w:hAnsi="Times New Roman" w:cs="Times New Roman"/>
          <w:sz w:val="24"/>
          <w:szCs w:val="24"/>
        </w:rPr>
      </w:pPr>
      <w:r w:rsidRPr="00A713D6">
        <w:rPr>
          <w:rFonts w:ascii="Times New Roman" w:hAnsi="Times New Roman" w:cs="Times New Roman"/>
          <w:sz w:val="24"/>
          <w:szCs w:val="24"/>
        </w:rPr>
        <w:tab/>
      </w:r>
      <w:r w:rsidRPr="000A18FF">
        <w:rPr>
          <w:rFonts w:ascii="Times New Roman" w:hAnsi="Times New Roman" w:cs="Times New Roman"/>
        </w:rPr>
        <w:t xml:space="preserve">The social learning theory </w:t>
      </w:r>
      <w:r>
        <w:rPr>
          <w:rFonts w:ascii="Times New Roman" w:hAnsi="Times New Roman" w:cs="Times New Roman"/>
        </w:rPr>
        <w:t>fits here because it</w:t>
      </w:r>
      <w:r w:rsidRPr="005B10EA">
        <w:rPr>
          <w:rFonts w:ascii="Times New Roman" w:hAnsi="Times New Roman" w:cs="Times New Roman"/>
          <w:sz w:val="24"/>
          <w:szCs w:val="24"/>
          <w:lang w:val="en-US"/>
        </w:rPr>
        <w:t xml:space="preserve"> explains the acquisition of aggressive</w:t>
      </w:r>
      <w:r>
        <w:rPr>
          <w:rFonts w:ascii="Times New Roman" w:hAnsi="Times New Roman" w:cs="Times New Roman"/>
          <w:sz w:val="24"/>
          <w:szCs w:val="24"/>
          <w:lang w:val="en-US"/>
        </w:rPr>
        <w:t xml:space="preserve"> </w:t>
      </w:r>
      <w:proofErr w:type="spellStart"/>
      <w:r w:rsidRPr="005B10EA">
        <w:rPr>
          <w:rFonts w:ascii="Times New Roman" w:hAnsi="Times New Roman" w:cs="Times New Roman"/>
          <w:sz w:val="24"/>
          <w:szCs w:val="24"/>
          <w:lang w:val="en-US"/>
        </w:rPr>
        <w:t>behavio</w:t>
      </w:r>
      <w:r>
        <w:rPr>
          <w:rFonts w:ascii="Times New Roman" w:hAnsi="Times New Roman" w:cs="Times New Roman"/>
          <w:sz w:val="24"/>
          <w:szCs w:val="24"/>
          <w:lang w:val="en-US"/>
        </w:rPr>
        <w:t>u</w:t>
      </w:r>
      <w:r w:rsidRPr="005B10EA">
        <w:rPr>
          <w:rFonts w:ascii="Times New Roman" w:hAnsi="Times New Roman" w:cs="Times New Roman"/>
          <w:sz w:val="24"/>
          <w:szCs w:val="24"/>
          <w:lang w:val="en-US"/>
        </w:rPr>
        <w:t>rs</w:t>
      </w:r>
      <w:proofErr w:type="spellEnd"/>
      <w:r w:rsidRPr="005B10EA">
        <w:rPr>
          <w:rFonts w:ascii="Times New Roman" w:hAnsi="Times New Roman" w:cs="Times New Roman"/>
          <w:sz w:val="24"/>
          <w:szCs w:val="24"/>
          <w:lang w:val="en-US"/>
        </w:rPr>
        <w:t xml:space="preserve">, </w:t>
      </w:r>
      <w:r>
        <w:rPr>
          <w:rFonts w:ascii="Times New Roman" w:hAnsi="Times New Roman" w:cs="Times New Roman"/>
          <w:sz w:val="24"/>
          <w:szCs w:val="24"/>
          <w:lang w:val="en-US"/>
        </w:rPr>
        <w:t>through</w:t>
      </w:r>
      <w:r w:rsidRPr="005B10EA">
        <w:rPr>
          <w:rFonts w:ascii="Times New Roman" w:hAnsi="Times New Roman" w:cs="Times New Roman"/>
          <w:sz w:val="24"/>
          <w:szCs w:val="24"/>
          <w:lang w:val="en-US"/>
        </w:rPr>
        <w:t xml:space="preserve"> observational learning processes, and provides a useful set of</w:t>
      </w:r>
      <w:r>
        <w:rPr>
          <w:rFonts w:ascii="Times New Roman" w:hAnsi="Times New Roman" w:cs="Times New Roman"/>
          <w:sz w:val="24"/>
          <w:szCs w:val="24"/>
          <w:lang w:val="en-US"/>
        </w:rPr>
        <w:t xml:space="preserve"> </w:t>
      </w:r>
      <w:r w:rsidRPr="005B10EA">
        <w:rPr>
          <w:rFonts w:ascii="Times New Roman" w:hAnsi="Times New Roman" w:cs="Times New Roman"/>
          <w:sz w:val="24"/>
          <w:szCs w:val="24"/>
          <w:lang w:val="en-US"/>
        </w:rPr>
        <w:t xml:space="preserve">concepts </w:t>
      </w:r>
      <w:r w:rsidRPr="005B10EA">
        <w:rPr>
          <w:rFonts w:ascii="Times New Roman" w:hAnsi="Times New Roman" w:cs="Times New Roman"/>
          <w:sz w:val="24"/>
          <w:szCs w:val="24"/>
          <w:lang w:val="en-US"/>
        </w:rPr>
        <w:lastRenderedPageBreak/>
        <w:t>for understanding and describing the beliefs and expectations that guide</w:t>
      </w:r>
      <w:r>
        <w:rPr>
          <w:rFonts w:ascii="Times New Roman" w:hAnsi="Times New Roman" w:cs="Times New Roman"/>
          <w:sz w:val="24"/>
          <w:szCs w:val="24"/>
          <w:lang w:val="en-US"/>
        </w:rPr>
        <w:t xml:space="preserve"> </w:t>
      </w:r>
      <w:r w:rsidRPr="005B10EA">
        <w:rPr>
          <w:rFonts w:ascii="Times New Roman" w:hAnsi="Times New Roman" w:cs="Times New Roman"/>
          <w:sz w:val="24"/>
          <w:szCs w:val="24"/>
          <w:lang w:val="en-US"/>
        </w:rPr>
        <w:t xml:space="preserve">social </w:t>
      </w:r>
      <w:proofErr w:type="spellStart"/>
      <w:r w:rsidRPr="005B10EA">
        <w:rPr>
          <w:rFonts w:ascii="Times New Roman" w:hAnsi="Times New Roman" w:cs="Times New Roman"/>
          <w:sz w:val="24"/>
          <w:szCs w:val="24"/>
          <w:lang w:val="en-US"/>
        </w:rPr>
        <w:t>behavio</w:t>
      </w:r>
      <w:r>
        <w:rPr>
          <w:rFonts w:ascii="Times New Roman" w:hAnsi="Times New Roman" w:cs="Times New Roman"/>
          <w:sz w:val="24"/>
          <w:szCs w:val="24"/>
          <w:lang w:val="en-US"/>
        </w:rPr>
        <w:t>u</w:t>
      </w:r>
      <w:r w:rsidRPr="005B10EA">
        <w:rPr>
          <w:rFonts w:ascii="Times New Roman" w:hAnsi="Times New Roman" w:cs="Times New Roman"/>
          <w:sz w:val="24"/>
          <w:szCs w:val="24"/>
          <w:lang w:val="en-US"/>
        </w:rPr>
        <w:t>r</w:t>
      </w:r>
      <w:proofErr w:type="spellEnd"/>
      <w:r w:rsidRPr="005B10EA">
        <w:rPr>
          <w:rFonts w:ascii="Times New Roman" w:hAnsi="Times New Roman" w:cs="Times New Roman"/>
          <w:sz w:val="24"/>
          <w:szCs w:val="24"/>
          <w:lang w:val="en-US"/>
        </w:rPr>
        <w:t>.</w:t>
      </w:r>
      <w:r>
        <w:rPr>
          <w:rFonts w:ascii="Times New Roman" w:hAnsi="Times New Roman" w:cs="Times New Roman"/>
        </w:rPr>
        <w:t xml:space="preserve"> </w:t>
      </w:r>
      <w:r w:rsidRPr="00090BA6">
        <w:rPr>
          <w:rFonts w:ascii="Times New Roman" w:hAnsi="Times New Roman" w:cs="Times New Roman"/>
          <w:sz w:val="24"/>
          <w:szCs w:val="24"/>
        </w:rPr>
        <w:t>It applies strongly to very young people who are in their formative years of growth when their environment has a significant effect on what they learn. And the media could become a surrogate parent and could easily teach behaviour including the undesirable.</w:t>
      </w:r>
    </w:p>
    <w:p w:rsidR="006C6872" w:rsidRDefault="006C6872" w:rsidP="006C6872">
      <w:pPr>
        <w:spacing w:after="0" w:afterAutospacing="0"/>
        <w:ind w:left="1134" w:right="1088" w:hanging="1134"/>
        <w:rPr>
          <w:rFonts w:ascii="Times New Roman" w:eastAsia="Calibri" w:hAnsi="Times New Roman" w:cs="Times New Roman"/>
          <w:sz w:val="24"/>
        </w:rPr>
      </w:pPr>
      <w:r>
        <w:rPr>
          <w:rFonts w:ascii="Times New Roman" w:eastAsia="Calibri" w:hAnsi="Times New Roman" w:cs="Times New Roman"/>
          <w:b/>
          <w:sz w:val="24"/>
        </w:rPr>
        <w:t>Conceptual Frame</w:t>
      </w:r>
      <w:r w:rsidRPr="00394315">
        <w:rPr>
          <w:rFonts w:ascii="Times New Roman" w:eastAsia="Calibri" w:hAnsi="Times New Roman" w:cs="Times New Roman"/>
          <w:b/>
          <w:sz w:val="24"/>
        </w:rPr>
        <w:t>work</w:t>
      </w:r>
    </w:p>
    <w:p w:rsidR="006C6872" w:rsidRDefault="006C6872" w:rsidP="00E3054F">
      <w:pPr>
        <w:autoSpaceDE w:val="0"/>
        <w:autoSpaceDN w:val="0"/>
        <w:adjustRightInd w:val="0"/>
        <w:spacing w:after="0" w:afterAutospacing="0"/>
        <w:ind w:firstLine="720"/>
        <w:rPr>
          <w:rFonts w:ascii="Times New Roman" w:hAnsi="Times New Roman" w:cs="Times New Roman"/>
          <w:sz w:val="24"/>
          <w:szCs w:val="24"/>
          <w:lang w:val="en-US"/>
        </w:rPr>
      </w:pPr>
      <w:r>
        <w:rPr>
          <w:rFonts w:ascii="Times New Roman" w:hAnsi="Times New Roman" w:cs="Times New Roman"/>
          <w:sz w:val="24"/>
          <w:szCs w:val="24"/>
          <w:lang w:val="en-US"/>
        </w:rPr>
        <w:t>Media are means of transmitting messages and other forms of information to viewers. They include among others, television, music videos, video games and internet.</w:t>
      </w:r>
    </w:p>
    <w:p w:rsidR="006C6872" w:rsidRPr="00EA3FD6"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r>
      <w:r w:rsidRPr="00EA3FD6">
        <w:rPr>
          <w:rFonts w:ascii="Times New Roman" w:hAnsi="Times New Roman" w:cs="Times New Roman"/>
          <w:sz w:val="24"/>
          <w:szCs w:val="24"/>
          <w:lang w:val="en-US"/>
        </w:rPr>
        <w:t>Violence is contextually referred to the youths’ overt expression of physical force or compelling action against o</w:t>
      </w:r>
      <w:r>
        <w:rPr>
          <w:rFonts w:ascii="Times New Roman" w:hAnsi="Times New Roman" w:cs="Times New Roman"/>
          <w:sz w:val="24"/>
          <w:szCs w:val="24"/>
          <w:lang w:val="en-US"/>
        </w:rPr>
        <w:t xml:space="preserve">thers or causing </w:t>
      </w:r>
      <w:r w:rsidRPr="00EA3FD6">
        <w:rPr>
          <w:rFonts w:ascii="Times New Roman" w:hAnsi="Times New Roman" w:cs="Times New Roman"/>
          <w:sz w:val="24"/>
          <w:szCs w:val="24"/>
          <w:lang w:val="en-US"/>
        </w:rPr>
        <w:t>pain of being hurt or killed. In the light of this WHO (2002) cited in Usman (2013</w:t>
      </w:r>
      <w:r>
        <w:rPr>
          <w:rFonts w:ascii="Times New Roman" w:hAnsi="Times New Roman" w:cs="Times New Roman"/>
          <w:sz w:val="24"/>
          <w:szCs w:val="24"/>
          <w:lang w:val="en-US"/>
        </w:rPr>
        <w:t>, p.</w:t>
      </w:r>
      <w:r w:rsidRPr="00EA3FD6">
        <w:rPr>
          <w:rFonts w:ascii="Times New Roman" w:hAnsi="Times New Roman" w:cs="Times New Roman"/>
          <w:sz w:val="24"/>
          <w:szCs w:val="24"/>
          <w:lang w:val="en-US"/>
        </w:rPr>
        <w:t>97) construe youths violence as the intentional use of physical force or</w:t>
      </w:r>
      <w:r>
        <w:rPr>
          <w:rFonts w:ascii="Times New Roman" w:hAnsi="Times New Roman" w:cs="Times New Roman"/>
          <w:sz w:val="24"/>
          <w:szCs w:val="24"/>
          <w:lang w:val="en-US"/>
        </w:rPr>
        <w:t xml:space="preserve"> </w:t>
      </w:r>
      <w:r w:rsidRPr="00EA3FD6">
        <w:rPr>
          <w:rFonts w:ascii="Times New Roman" w:hAnsi="Times New Roman" w:cs="Times New Roman"/>
          <w:sz w:val="24"/>
          <w:szCs w:val="24"/>
          <w:lang w:val="en-US"/>
        </w:rPr>
        <w:t>power, threatened or actual, exerted by or against children, adolescents or young adults, ages 10-29, which</w:t>
      </w:r>
      <w:r>
        <w:rPr>
          <w:rFonts w:ascii="Times New Roman" w:hAnsi="Times New Roman" w:cs="Times New Roman"/>
          <w:sz w:val="24"/>
          <w:szCs w:val="24"/>
          <w:lang w:val="en-US"/>
        </w:rPr>
        <w:t xml:space="preserve"> </w:t>
      </w:r>
      <w:r w:rsidRPr="00EA3FD6">
        <w:rPr>
          <w:rFonts w:ascii="Times New Roman" w:hAnsi="Times New Roman" w:cs="Times New Roman"/>
          <w:sz w:val="24"/>
          <w:szCs w:val="24"/>
          <w:lang w:val="en-US"/>
        </w:rPr>
        <w:t>results in or has a high livelihood of resulting in injury, death, psychological harm; mal-development, or</w:t>
      </w:r>
      <w:r>
        <w:rPr>
          <w:rFonts w:ascii="Times New Roman" w:hAnsi="Times New Roman" w:cs="Times New Roman"/>
          <w:sz w:val="24"/>
          <w:szCs w:val="24"/>
          <w:lang w:val="en-US"/>
        </w:rPr>
        <w:t xml:space="preserve"> </w:t>
      </w:r>
      <w:r w:rsidRPr="00EA3FD6">
        <w:rPr>
          <w:rFonts w:ascii="Times New Roman" w:hAnsi="Times New Roman" w:cs="Times New Roman"/>
          <w:sz w:val="24"/>
          <w:szCs w:val="24"/>
          <w:lang w:val="en-US"/>
        </w:rPr>
        <w:t>deprivation.</w:t>
      </w:r>
    </w:p>
    <w:p w:rsidR="006C6872" w:rsidRPr="00445FE7"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r>
      <w:r w:rsidRPr="00445FE7">
        <w:rPr>
          <w:rFonts w:ascii="Times New Roman" w:hAnsi="Times New Roman" w:cs="Times New Roman"/>
          <w:sz w:val="24"/>
          <w:szCs w:val="24"/>
          <w:lang w:val="en-US"/>
        </w:rPr>
        <w:t>Media violence is the depiction of a person or persons who</w:t>
      </w:r>
      <w:r>
        <w:rPr>
          <w:rFonts w:ascii="Times New Roman" w:hAnsi="Times New Roman" w:cs="Times New Roman"/>
          <w:sz w:val="24"/>
          <w:szCs w:val="24"/>
          <w:lang w:val="en-US"/>
        </w:rPr>
        <w:t xml:space="preserve"> </w:t>
      </w:r>
      <w:r w:rsidRPr="00445FE7">
        <w:rPr>
          <w:rFonts w:ascii="Times New Roman" w:hAnsi="Times New Roman" w:cs="Times New Roman"/>
          <w:sz w:val="24"/>
          <w:szCs w:val="24"/>
          <w:lang w:val="en-US"/>
        </w:rPr>
        <w:t>consistently commit an act which kills, injures or</w:t>
      </w:r>
      <w:r>
        <w:rPr>
          <w:rFonts w:ascii="Times New Roman" w:hAnsi="Times New Roman" w:cs="Times New Roman"/>
          <w:sz w:val="24"/>
          <w:szCs w:val="24"/>
          <w:lang w:val="en-US"/>
        </w:rPr>
        <w:t xml:space="preserve"> </w:t>
      </w:r>
      <w:r w:rsidRPr="00445FE7">
        <w:rPr>
          <w:rFonts w:ascii="Times New Roman" w:hAnsi="Times New Roman" w:cs="Times New Roman"/>
          <w:sz w:val="24"/>
          <w:szCs w:val="24"/>
          <w:lang w:val="en-US"/>
        </w:rPr>
        <w:t>causes another person suffering against his will, or</w:t>
      </w:r>
      <w:r>
        <w:rPr>
          <w:rFonts w:ascii="Times New Roman" w:hAnsi="Times New Roman" w:cs="Times New Roman"/>
          <w:sz w:val="24"/>
          <w:szCs w:val="24"/>
          <w:lang w:val="en-US"/>
        </w:rPr>
        <w:t xml:space="preserve"> </w:t>
      </w:r>
      <w:r w:rsidRPr="00445FE7">
        <w:rPr>
          <w:rFonts w:ascii="Times New Roman" w:hAnsi="Times New Roman" w:cs="Times New Roman"/>
          <w:sz w:val="24"/>
          <w:szCs w:val="24"/>
          <w:lang w:val="en-US"/>
        </w:rPr>
        <w:t>which inflicts damage on an inanimate object etc. Media violent content include materials in movies such as sex scenes,</w:t>
      </w:r>
      <w:r>
        <w:rPr>
          <w:rFonts w:ascii="Times New Roman" w:hAnsi="Times New Roman" w:cs="Times New Roman"/>
          <w:sz w:val="24"/>
          <w:szCs w:val="24"/>
          <w:lang w:val="en-US"/>
        </w:rPr>
        <w:t xml:space="preserve"> </w:t>
      </w:r>
      <w:r w:rsidRPr="00445FE7">
        <w:rPr>
          <w:rFonts w:ascii="Times New Roman" w:hAnsi="Times New Roman" w:cs="Times New Roman"/>
          <w:sz w:val="24"/>
          <w:szCs w:val="24"/>
          <w:lang w:val="en-US"/>
        </w:rPr>
        <w:t>nudity, obscenity, vulgar language, indecent</w:t>
      </w:r>
      <w:r>
        <w:rPr>
          <w:rFonts w:ascii="Times New Roman" w:hAnsi="Times New Roman" w:cs="Times New Roman"/>
          <w:sz w:val="24"/>
          <w:szCs w:val="24"/>
          <w:lang w:val="en-US"/>
        </w:rPr>
        <w:t xml:space="preserve"> </w:t>
      </w:r>
      <w:r w:rsidRPr="00445FE7">
        <w:rPr>
          <w:rFonts w:ascii="Times New Roman" w:hAnsi="Times New Roman" w:cs="Times New Roman"/>
          <w:sz w:val="24"/>
          <w:szCs w:val="24"/>
          <w:lang w:val="en-US"/>
        </w:rPr>
        <w:t>dresses, killings</w:t>
      </w:r>
      <w:r>
        <w:rPr>
          <w:rFonts w:ascii="Times New Roman" w:hAnsi="Times New Roman" w:cs="Times New Roman"/>
          <w:sz w:val="24"/>
          <w:szCs w:val="24"/>
          <w:lang w:val="en-US"/>
        </w:rPr>
        <w:t xml:space="preserve">, murder, rape, </w:t>
      </w:r>
      <w:r w:rsidRPr="00445FE7">
        <w:rPr>
          <w:rFonts w:ascii="Times New Roman" w:hAnsi="Times New Roman" w:cs="Times New Roman"/>
          <w:sz w:val="24"/>
          <w:szCs w:val="24"/>
          <w:lang w:val="en-US"/>
        </w:rPr>
        <w:t>smoking, molestation and harassmen</w:t>
      </w:r>
      <w:r>
        <w:rPr>
          <w:rFonts w:ascii="Times New Roman" w:hAnsi="Times New Roman" w:cs="Times New Roman"/>
          <w:sz w:val="24"/>
          <w:szCs w:val="24"/>
          <w:lang w:val="en-US"/>
        </w:rPr>
        <w:t>t.</w:t>
      </w:r>
    </w:p>
    <w:p w:rsidR="006C6872" w:rsidRPr="00674E2B"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r>
      <w:r w:rsidRPr="00674E2B">
        <w:rPr>
          <w:rFonts w:ascii="Times New Roman" w:hAnsi="Times New Roman" w:cs="Times New Roman"/>
          <w:sz w:val="24"/>
          <w:szCs w:val="24"/>
          <w:lang w:val="en-US"/>
        </w:rPr>
        <w:t>Youths: There is no clear-cut definition of youth</w:t>
      </w:r>
      <w:r>
        <w:rPr>
          <w:rFonts w:ascii="Times New Roman" w:hAnsi="Times New Roman" w:cs="Times New Roman"/>
          <w:sz w:val="24"/>
          <w:szCs w:val="24"/>
          <w:lang w:val="en-US"/>
        </w:rPr>
        <w:t>s</w:t>
      </w:r>
      <w:r w:rsidRPr="00674E2B">
        <w:rPr>
          <w:rFonts w:ascii="Times New Roman" w:hAnsi="Times New Roman" w:cs="Times New Roman"/>
          <w:sz w:val="24"/>
          <w:szCs w:val="24"/>
          <w:lang w:val="en-US"/>
        </w:rPr>
        <w:t xml:space="preserve">. </w:t>
      </w:r>
      <w:r>
        <w:rPr>
          <w:rFonts w:ascii="Times New Roman" w:hAnsi="Times New Roman" w:cs="Times New Roman"/>
          <w:sz w:val="24"/>
          <w:szCs w:val="24"/>
          <w:lang w:val="en-US"/>
        </w:rPr>
        <w:t>But the bottom line is that m</w:t>
      </w:r>
      <w:r w:rsidRPr="00674E2B">
        <w:rPr>
          <w:rFonts w:ascii="Times New Roman" w:hAnsi="Times New Roman" w:cs="Times New Roman"/>
          <w:sz w:val="24"/>
          <w:szCs w:val="24"/>
          <w:lang w:val="en-US"/>
        </w:rPr>
        <w:t>ost of the definitions look at youth</w:t>
      </w:r>
      <w:r>
        <w:rPr>
          <w:rFonts w:ascii="Times New Roman" w:hAnsi="Times New Roman" w:cs="Times New Roman"/>
          <w:sz w:val="24"/>
          <w:szCs w:val="24"/>
          <w:lang w:val="en-US"/>
        </w:rPr>
        <w:t>s</w:t>
      </w:r>
      <w:r w:rsidRPr="00674E2B">
        <w:rPr>
          <w:rFonts w:ascii="Times New Roman" w:hAnsi="Times New Roman" w:cs="Times New Roman"/>
          <w:sz w:val="24"/>
          <w:szCs w:val="24"/>
          <w:lang w:val="en-US"/>
        </w:rPr>
        <w:t xml:space="preserve"> in terms of age between 14 </w:t>
      </w:r>
      <w:r>
        <w:rPr>
          <w:rFonts w:ascii="Times New Roman" w:hAnsi="Times New Roman" w:cs="Times New Roman"/>
          <w:sz w:val="24"/>
          <w:szCs w:val="24"/>
          <w:lang w:val="en-US"/>
        </w:rPr>
        <w:t>and 30</w:t>
      </w:r>
      <w:r w:rsidRPr="00674E2B">
        <w:rPr>
          <w:rFonts w:ascii="Times New Roman" w:hAnsi="Times New Roman" w:cs="Times New Roman"/>
          <w:sz w:val="24"/>
          <w:szCs w:val="24"/>
          <w:lang w:val="en-US"/>
        </w:rPr>
        <w:t xml:space="preserve"> years, who may be in school or out-of-school years</w:t>
      </w:r>
      <w:r>
        <w:rPr>
          <w:rFonts w:ascii="Times New Roman" w:hAnsi="Times New Roman" w:cs="Times New Roman"/>
          <w:sz w:val="24"/>
          <w:szCs w:val="24"/>
          <w:lang w:val="en-US"/>
        </w:rPr>
        <w:t>.</w:t>
      </w:r>
      <w:r w:rsidRPr="00674E2B">
        <w:rPr>
          <w:rFonts w:ascii="Times New Roman" w:hAnsi="Times New Roman" w:cs="Times New Roman"/>
          <w:sz w:val="24"/>
          <w:szCs w:val="24"/>
          <w:lang w:val="en-US"/>
        </w:rPr>
        <w:t xml:space="preserve"> </w:t>
      </w:r>
      <w:r>
        <w:rPr>
          <w:rFonts w:ascii="Times New Roman" w:hAnsi="Times New Roman" w:cs="Times New Roman"/>
          <w:sz w:val="24"/>
          <w:szCs w:val="24"/>
          <w:lang w:val="en-US"/>
        </w:rPr>
        <w:t>While Hornby (2000, p.1389) defines youths loosely as the time before adulthood, t</w:t>
      </w:r>
      <w:r w:rsidRPr="00674E2B">
        <w:rPr>
          <w:rFonts w:ascii="Times New Roman" w:hAnsi="Times New Roman" w:cs="Times New Roman"/>
          <w:sz w:val="24"/>
          <w:szCs w:val="24"/>
          <w:lang w:val="en-US"/>
        </w:rPr>
        <w:t xml:space="preserve">he </w:t>
      </w:r>
      <w:r w:rsidRPr="00674E2B">
        <w:rPr>
          <w:rFonts w:ascii="Times New Roman" w:hAnsi="Times New Roman" w:cs="Times New Roman"/>
          <w:sz w:val="24"/>
          <w:szCs w:val="24"/>
        </w:rPr>
        <w:t>UN, for statistical consistency across regions, defines youth</w:t>
      </w:r>
      <w:r>
        <w:rPr>
          <w:rFonts w:ascii="Times New Roman" w:hAnsi="Times New Roman" w:cs="Times New Roman"/>
          <w:sz w:val="24"/>
          <w:szCs w:val="24"/>
        </w:rPr>
        <w:t>s</w:t>
      </w:r>
      <w:r w:rsidRPr="00674E2B">
        <w:rPr>
          <w:rFonts w:ascii="Times New Roman" w:hAnsi="Times New Roman" w:cs="Times New Roman"/>
          <w:sz w:val="24"/>
          <w:szCs w:val="24"/>
        </w:rPr>
        <w:t xml:space="preserve">, as those persons between the ages of 15 and 24 years. </w:t>
      </w:r>
      <w:r w:rsidRPr="00674E2B">
        <w:rPr>
          <w:rFonts w:ascii="Times New Roman" w:hAnsi="Times New Roman" w:cs="Times New Roman"/>
          <w:sz w:val="24"/>
          <w:szCs w:val="24"/>
          <w:lang w:val="en-US"/>
        </w:rPr>
        <w:t xml:space="preserve">This period marks the passage from a dependant childhood to independent adulthood. On this note the Commission of the European Communities (2009:6) </w:t>
      </w:r>
      <w:r>
        <w:rPr>
          <w:rFonts w:ascii="Times New Roman" w:hAnsi="Times New Roman" w:cs="Times New Roman"/>
          <w:sz w:val="24"/>
          <w:szCs w:val="24"/>
          <w:lang w:val="en-US"/>
        </w:rPr>
        <w:t>expatiates “</w:t>
      </w:r>
      <w:r w:rsidRPr="00674E2B">
        <w:rPr>
          <w:rFonts w:ascii="Times New Roman" w:hAnsi="Times New Roman" w:cs="Times New Roman"/>
          <w:sz w:val="24"/>
          <w:szCs w:val="24"/>
          <w:lang w:val="en-US"/>
        </w:rPr>
        <w:t xml:space="preserve">youth </w:t>
      </w:r>
      <w:r>
        <w:rPr>
          <w:rFonts w:ascii="Times New Roman" w:hAnsi="Times New Roman" w:cs="Times New Roman"/>
          <w:sz w:val="24"/>
          <w:szCs w:val="24"/>
          <w:lang w:val="en-US"/>
        </w:rPr>
        <w:t xml:space="preserve">as </w:t>
      </w:r>
      <w:r w:rsidRPr="00674E2B">
        <w:rPr>
          <w:rFonts w:ascii="Times New Roman" w:hAnsi="Times New Roman" w:cs="Times New Roman"/>
          <w:sz w:val="24"/>
          <w:szCs w:val="24"/>
          <w:lang w:val="en-US"/>
        </w:rPr>
        <w:t>the young people in transition between a world of rather secure and standard biographical development to a world of choice and/or risk where individuals have to choose and plan their own orientation and social integration.</w:t>
      </w:r>
      <w:r>
        <w:rPr>
          <w:rFonts w:ascii="Times New Roman" w:hAnsi="Times New Roman" w:cs="Times New Roman"/>
          <w:sz w:val="24"/>
          <w:szCs w:val="24"/>
          <w:lang w:val="en-US"/>
        </w:rPr>
        <w:t>”</w:t>
      </w:r>
    </w:p>
    <w:p w:rsidR="006C6872" w:rsidRDefault="006C6872" w:rsidP="006C6872">
      <w:pPr>
        <w:autoSpaceDE w:val="0"/>
        <w:autoSpaceDN w:val="0"/>
        <w:adjustRightInd w:val="0"/>
        <w:spacing w:after="0" w:afterAutospacing="0"/>
        <w:rPr>
          <w:rFonts w:ascii="Times New Roman" w:hAnsi="Times New Roman" w:cs="Times New Roman"/>
          <w:b/>
          <w:sz w:val="24"/>
          <w:szCs w:val="24"/>
          <w:lang w:val="en-US"/>
        </w:rPr>
      </w:pPr>
      <w:r>
        <w:rPr>
          <w:rFonts w:ascii="Times New Roman" w:hAnsi="Times New Roman" w:cs="Times New Roman"/>
          <w:b/>
          <w:sz w:val="24"/>
          <w:szCs w:val="24"/>
          <w:lang w:val="en-US"/>
        </w:rPr>
        <w:t>Literature Review</w:t>
      </w:r>
    </w:p>
    <w:p w:rsidR="006C6872" w:rsidRDefault="006C6872" w:rsidP="002C5D2D">
      <w:pPr>
        <w:autoSpaceDE w:val="0"/>
        <w:autoSpaceDN w:val="0"/>
        <w:adjustRightInd w:val="0"/>
        <w:spacing w:after="0" w:afterAutospacing="0"/>
        <w:ind w:firstLine="720"/>
        <w:rPr>
          <w:rFonts w:ascii="Times New Roman" w:hAnsi="Times New Roman" w:cs="Times New Roman"/>
          <w:sz w:val="24"/>
          <w:szCs w:val="24"/>
        </w:rPr>
      </w:pPr>
      <w:r w:rsidRPr="00E01988">
        <w:rPr>
          <w:rFonts w:ascii="Times New Roman" w:hAnsi="Times New Roman" w:cs="Times New Roman"/>
          <w:sz w:val="24"/>
          <w:szCs w:val="24"/>
        </w:rPr>
        <w:t>Concerns about youth</w:t>
      </w:r>
      <w:r>
        <w:rPr>
          <w:rFonts w:ascii="Times New Roman" w:hAnsi="Times New Roman" w:cs="Times New Roman"/>
          <w:sz w:val="24"/>
          <w:szCs w:val="24"/>
        </w:rPr>
        <w:t>s’</w:t>
      </w:r>
      <w:r w:rsidRPr="00E01988">
        <w:rPr>
          <w:rFonts w:ascii="Times New Roman" w:hAnsi="Times New Roman" w:cs="Times New Roman"/>
          <w:sz w:val="24"/>
          <w:szCs w:val="24"/>
        </w:rPr>
        <w:t xml:space="preserve"> violence have always been at the front burner of public discourse. Interest in youth</w:t>
      </w:r>
      <w:r>
        <w:rPr>
          <w:rFonts w:ascii="Times New Roman" w:hAnsi="Times New Roman" w:cs="Times New Roman"/>
          <w:sz w:val="24"/>
          <w:szCs w:val="24"/>
        </w:rPr>
        <w:t>s</w:t>
      </w:r>
      <w:r w:rsidRPr="00E01988">
        <w:rPr>
          <w:rFonts w:ascii="Times New Roman" w:hAnsi="Times New Roman" w:cs="Times New Roman"/>
          <w:sz w:val="24"/>
          <w:szCs w:val="24"/>
        </w:rPr>
        <w:t xml:space="preserve"> is based on the fact that they spend more time consuming entertainment media than engaging any other activities besides sleeping and schooling (</w:t>
      </w:r>
      <w:proofErr w:type="spellStart"/>
      <w:proofErr w:type="gramStart"/>
      <w:r w:rsidRPr="00E01988">
        <w:rPr>
          <w:rFonts w:ascii="Times New Roman" w:hAnsi="Times New Roman" w:cs="Times New Roman"/>
          <w:sz w:val="24"/>
          <w:szCs w:val="24"/>
        </w:rPr>
        <w:t>Rideout</w:t>
      </w:r>
      <w:proofErr w:type="spellEnd"/>
      <w:r>
        <w:rPr>
          <w:rFonts w:ascii="Times New Roman" w:hAnsi="Times New Roman" w:cs="Times New Roman"/>
          <w:sz w:val="24"/>
          <w:szCs w:val="24"/>
        </w:rPr>
        <w:t>.,</w:t>
      </w:r>
      <w:proofErr w:type="gramEnd"/>
      <w:r w:rsidRPr="00E01988">
        <w:rPr>
          <w:rFonts w:ascii="Times New Roman" w:hAnsi="Times New Roman" w:cs="Times New Roman"/>
          <w:sz w:val="24"/>
          <w:szCs w:val="24"/>
        </w:rPr>
        <w:t xml:space="preserve"> </w:t>
      </w:r>
      <w:proofErr w:type="spellStart"/>
      <w:r>
        <w:rPr>
          <w:rFonts w:ascii="Times New Roman" w:hAnsi="Times New Roman" w:cs="Times New Roman"/>
          <w:sz w:val="24"/>
          <w:szCs w:val="24"/>
        </w:rPr>
        <w:t>Vandewater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Wartella</w:t>
      </w:r>
      <w:proofErr w:type="spellEnd"/>
      <w:r>
        <w:rPr>
          <w:rFonts w:ascii="Times New Roman" w:hAnsi="Times New Roman" w:cs="Times New Roman"/>
          <w:sz w:val="24"/>
          <w:szCs w:val="24"/>
        </w:rPr>
        <w:t>, 2003</w:t>
      </w:r>
      <w:r w:rsidRPr="00E01988">
        <w:rPr>
          <w:rFonts w:ascii="Times New Roman" w:hAnsi="Times New Roman" w:cs="Times New Roman"/>
          <w:sz w:val="24"/>
          <w:szCs w:val="24"/>
        </w:rPr>
        <w:t xml:space="preserve">). </w:t>
      </w:r>
    </w:p>
    <w:p w:rsidR="006C6872" w:rsidRPr="00E01988" w:rsidRDefault="006C6872" w:rsidP="006C6872">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Pr="00E01988">
        <w:rPr>
          <w:rFonts w:ascii="Times New Roman" w:hAnsi="Times New Roman" w:cs="Times New Roman"/>
          <w:sz w:val="24"/>
          <w:szCs w:val="24"/>
        </w:rPr>
        <w:t xml:space="preserve">Since the advent of television researchers have been prompted to looking into the effects of the medium especially in the United States credited to be one of the most violent </w:t>
      </w:r>
      <w:r w:rsidRPr="00E01988">
        <w:rPr>
          <w:rFonts w:ascii="Times New Roman" w:hAnsi="Times New Roman" w:cs="Times New Roman"/>
          <w:sz w:val="24"/>
          <w:szCs w:val="24"/>
        </w:rPr>
        <w:lastRenderedPageBreak/>
        <w:t>nations (</w:t>
      </w:r>
      <w:proofErr w:type="spellStart"/>
      <w:r w:rsidRPr="00E01988">
        <w:rPr>
          <w:rFonts w:ascii="Times New Roman" w:hAnsi="Times New Roman" w:cs="Times New Roman"/>
          <w:sz w:val="24"/>
          <w:szCs w:val="24"/>
        </w:rPr>
        <w:t>Zimring</w:t>
      </w:r>
      <w:proofErr w:type="spellEnd"/>
      <w:r w:rsidRPr="00E01988">
        <w:rPr>
          <w:rFonts w:ascii="Times New Roman" w:hAnsi="Times New Roman" w:cs="Times New Roman"/>
          <w:sz w:val="24"/>
          <w:szCs w:val="24"/>
        </w:rPr>
        <w:t xml:space="preserve"> </w:t>
      </w:r>
      <w:r>
        <w:rPr>
          <w:rFonts w:ascii="Times New Roman" w:hAnsi="Times New Roman" w:cs="Times New Roman"/>
          <w:sz w:val="24"/>
          <w:szCs w:val="24"/>
        </w:rPr>
        <w:t>&amp;</w:t>
      </w:r>
      <w:r w:rsidRPr="00E01988">
        <w:rPr>
          <w:rFonts w:ascii="Times New Roman" w:hAnsi="Times New Roman" w:cs="Times New Roman"/>
          <w:sz w:val="24"/>
          <w:szCs w:val="24"/>
        </w:rPr>
        <w:t xml:space="preserve"> Hawkins, 1997). Much of this research has been guided by social learning theory developed by Albert Bandura</w:t>
      </w:r>
      <w:r>
        <w:rPr>
          <w:rFonts w:ascii="Times New Roman" w:hAnsi="Times New Roman" w:cs="Times New Roman"/>
          <w:sz w:val="24"/>
          <w:szCs w:val="24"/>
        </w:rPr>
        <w:t>.</w:t>
      </w:r>
    </w:p>
    <w:p w:rsidR="006C6872" w:rsidRPr="00E01988" w:rsidRDefault="006C6872" w:rsidP="006C6872">
      <w:pPr>
        <w:autoSpaceDE w:val="0"/>
        <w:autoSpaceDN w:val="0"/>
        <w:adjustRightInd w:val="0"/>
        <w:spacing w:after="0" w:afterAutospacing="0"/>
        <w:rPr>
          <w:rFonts w:ascii="Times New Roman" w:hAnsi="Times New Roman" w:cs="Times New Roman"/>
          <w:sz w:val="24"/>
          <w:szCs w:val="24"/>
        </w:rPr>
      </w:pPr>
      <w:r w:rsidRPr="00E01988">
        <w:rPr>
          <w:rFonts w:ascii="Times New Roman" w:hAnsi="Times New Roman" w:cs="Times New Roman"/>
          <w:sz w:val="24"/>
          <w:szCs w:val="24"/>
        </w:rPr>
        <w:tab/>
        <w:t>Opinions as to whether media portrayal of violence is not the root cause of violence among youth</w:t>
      </w:r>
      <w:r>
        <w:rPr>
          <w:rFonts w:ascii="Times New Roman" w:hAnsi="Times New Roman" w:cs="Times New Roman"/>
          <w:sz w:val="24"/>
          <w:szCs w:val="24"/>
        </w:rPr>
        <w:t>s</w:t>
      </w:r>
      <w:r w:rsidRPr="00E01988">
        <w:rPr>
          <w:rFonts w:ascii="Times New Roman" w:hAnsi="Times New Roman" w:cs="Times New Roman"/>
          <w:sz w:val="24"/>
          <w:szCs w:val="24"/>
        </w:rPr>
        <w:t xml:space="preserve"> but exacerbate it vary and </w:t>
      </w:r>
      <w:r>
        <w:rPr>
          <w:rFonts w:ascii="Times New Roman" w:hAnsi="Times New Roman" w:cs="Times New Roman"/>
          <w:sz w:val="24"/>
          <w:szCs w:val="24"/>
        </w:rPr>
        <w:t xml:space="preserve">are </w:t>
      </w:r>
      <w:r w:rsidRPr="00E01988">
        <w:rPr>
          <w:rFonts w:ascii="Times New Roman" w:hAnsi="Times New Roman" w:cs="Times New Roman"/>
          <w:sz w:val="24"/>
          <w:szCs w:val="24"/>
        </w:rPr>
        <w:t xml:space="preserve">convincing too. </w:t>
      </w:r>
      <w:r>
        <w:rPr>
          <w:rFonts w:ascii="Times New Roman" w:hAnsi="Times New Roman" w:cs="Times New Roman"/>
          <w:sz w:val="24"/>
          <w:szCs w:val="24"/>
        </w:rPr>
        <w:t xml:space="preserve">Several findings point out that media are not responsible for the actual exhibition of violent and aggressive behaviour. </w:t>
      </w:r>
      <w:r w:rsidRPr="00E01988">
        <w:rPr>
          <w:rFonts w:ascii="Times New Roman" w:hAnsi="Times New Roman" w:cs="Times New Roman"/>
          <w:sz w:val="24"/>
          <w:szCs w:val="24"/>
        </w:rPr>
        <w:t xml:space="preserve">While </w:t>
      </w:r>
      <w:r>
        <w:rPr>
          <w:rFonts w:ascii="Times New Roman" w:hAnsi="Times New Roman" w:cs="Times New Roman"/>
          <w:sz w:val="24"/>
          <w:szCs w:val="24"/>
        </w:rPr>
        <w:t xml:space="preserve">some </w:t>
      </w:r>
      <w:r w:rsidRPr="00E01988">
        <w:rPr>
          <w:rFonts w:ascii="Times New Roman" w:hAnsi="Times New Roman" w:cs="Times New Roman"/>
          <w:sz w:val="24"/>
          <w:szCs w:val="24"/>
        </w:rPr>
        <w:t xml:space="preserve">researchers concede that there </w:t>
      </w:r>
      <w:r>
        <w:rPr>
          <w:rFonts w:ascii="Times New Roman" w:hAnsi="Times New Roman" w:cs="Times New Roman"/>
          <w:sz w:val="24"/>
          <w:szCs w:val="24"/>
        </w:rPr>
        <w:t>is</w:t>
      </w:r>
      <w:r w:rsidRPr="00E01988">
        <w:rPr>
          <w:rFonts w:ascii="Times New Roman" w:hAnsi="Times New Roman" w:cs="Times New Roman"/>
          <w:sz w:val="24"/>
          <w:szCs w:val="24"/>
        </w:rPr>
        <w:t xml:space="preserve"> a link between media and youth violent behaviour, </w:t>
      </w:r>
      <w:r>
        <w:rPr>
          <w:rFonts w:ascii="Times New Roman" w:hAnsi="Times New Roman" w:cs="Times New Roman"/>
          <w:sz w:val="24"/>
          <w:szCs w:val="24"/>
        </w:rPr>
        <w:t xml:space="preserve">Ferguson and Kilburn (2010, p.175) </w:t>
      </w:r>
      <w:r w:rsidRPr="00E01988">
        <w:rPr>
          <w:rFonts w:ascii="Times New Roman" w:hAnsi="Times New Roman" w:cs="Times New Roman"/>
          <w:sz w:val="24"/>
          <w:szCs w:val="24"/>
        </w:rPr>
        <w:t>argue that media researchers may have exaggerated effects.</w:t>
      </w:r>
      <w:r>
        <w:rPr>
          <w:rFonts w:ascii="Times New Roman" w:hAnsi="Times New Roman" w:cs="Times New Roman"/>
          <w:sz w:val="24"/>
          <w:szCs w:val="24"/>
        </w:rPr>
        <w:t xml:space="preserve"> S</w:t>
      </w:r>
      <w:r w:rsidRPr="00E01988">
        <w:rPr>
          <w:rFonts w:ascii="Times New Roman" w:hAnsi="Times New Roman" w:cs="Times New Roman"/>
          <w:sz w:val="24"/>
          <w:szCs w:val="24"/>
        </w:rPr>
        <w:t>cholars like Olson (2004) have pointed out that as media content has increased in violence in the past few decades, violent crimes among youth have declined rapidly. Although most scholars caution that this decline cannot be attributed to a causal effect, they conclude that this observation argues against causal harmful effects for media violence.</w:t>
      </w:r>
      <w:r>
        <w:rPr>
          <w:rFonts w:ascii="Times New Roman" w:hAnsi="Times New Roman" w:cs="Times New Roman"/>
          <w:sz w:val="24"/>
          <w:szCs w:val="24"/>
        </w:rPr>
        <w:t xml:space="preserve"> </w:t>
      </w:r>
      <w:r w:rsidRPr="00E01988">
        <w:rPr>
          <w:rFonts w:ascii="Times New Roman" w:hAnsi="Times New Roman" w:cs="Times New Roman"/>
          <w:sz w:val="24"/>
          <w:szCs w:val="24"/>
        </w:rPr>
        <w:t>Some researchers believe that violence is natural and so there is no relationship between the two. Moore (1993)</w:t>
      </w:r>
      <w:r>
        <w:rPr>
          <w:rFonts w:ascii="Times New Roman" w:hAnsi="Times New Roman" w:cs="Times New Roman"/>
          <w:sz w:val="24"/>
          <w:szCs w:val="24"/>
        </w:rPr>
        <w:t xml:space="preserve"> cited in </w:t>
      </w:r>
      <w:r w:rsidRPr="00E01988">
        <w:rPr>
          <w:rStyle w:val="citation"/>
          <w:rFonts w:ascii="Times New Roman" w:hAnsi="Times New Roman" w:cs="Times New Roman"/>
          <w:sz w:val="24"/>
          <w:szCs w:val="24"/>
        </w:rPr>
        <w:t xml:space="preserve">Anderson; Berkowitz; </w:t>
      </w:r>
      <w:proofErr w:type="spellStart"/>
      <w:r w:rsidRPr="00E01988">
        <w:rPr>
          <w:rStyle w:val="citation"/>
          <w:rFonts w:ascii="Times New Roman" w:hAnsi="Times New Roman" w:cs="Times New Roman"/>
          <w:sz w:val="24"/>
          <w:szCs w:val="24"/>
        </w:rPr>
        <w:t>Donnerstein</w:t>
      </w:r>
      <w:proofErr w:type="spellEnd"/>
      <w:r w:rsidRPr="00E01988">
        <w:rPr>
          <w:rStyle w:val="citation"/>
          <w:rFonts w:ascii="Times New Roman" w:hAnsi="Times New Roman" w:cs="Times New Roman"/>
          <w:sz w:val="24"/>
          <w:szCs w:val="24"/>
        </w:rPr>
        <w:t xml:space="preserve">; </w:t>
      </w:r>
      <w:proofErr w:type="spellStart"/>
      <w:r w:rsidRPr="00E01988">
        <w:rPr>
          <w:rStyle w:val="citation"/>
          <w:rFonts w:ascii="Times New Roman" w:hAnsi="Times New Roman" w:cs="Times New Roman"/>
          <w:sz w:val="24"/>
          <w:szCs w:val="24"/>
        </w:rPr>
        <w:t>Huesmann</w:t>
      </w:r>
      <w:proofErr w:type="spellEnd"/>
      <w:r w:rsidRPr="00E01988">
        <w:rPr>
          <w:rStyle w:val="citation"/>
          <w:rFonts w:ascii="Times New Roman" w:hAnsi="Times New Roman" w:cs="Times New Roman"/>
          <w:sz w:val="24"/>
          <w:szCs w:val="24"/>
        </w:rPr>
        <w:t xml:space="preserve">; Johnson; Linz; </w:t>
      </w:r>
      <w:proofErr w:type="spellStart"/>
      <w:r w:rsidRPr="00E01988">
        <w:rPr>
          <w:rStyle w:val="citation"/>
          <w:rFonts w:ascii="Times New Roman" w:hAnsi="Times New Roman" w:cs="Times New Roman"/>
          <w:sz w:val="24"/>
          <w:szCs w:val="24"/>
        </w:rPr>
        <w:t>Malamuth</w:t>
      </w:r>
      <w:proofErr w:type="spellEnd"/>
      <w:r w:rsidRPr="00E01988">
        <w:rPr>
          <w:rStyle w:val="citation"/>
          <w:rFonts w:ascii="Times New Roman" w:hAnsi="Times New Roman" w:cs="Times New Roman"/>
          <w:sz w:val="24"/>
          <w:szCs w:val="24"/>
        </w:rPr>
        <w:t xml:space="preserve">; and </w:t>
      </w:r>
      <w:proofErr w:type="spellStart"/>
      <w:r w:rsidRPr="00E01988">
        <w:rPr>
          <w:rStyle w:val="citation"/>
          <w:rFonts w:ascii="Times New Roman" w:hAnsi="Times New Roman" w:cs="Times New Roman"/>
          <w:sz w:val="24"/>
          <w:szCs w:val="24"/>
        </w:rPr>
        <w:t>Wartella</w:t>
      </w:r>
      <w:proofErr w:type="spellEnd"/>
      <w:r w:rsidRPr="00E01988">
        <w:rPr>
          <w:rStyle w:val="citation"/>
          <w:rFonts w:ascii="Times New Roman" w:hAnsi="Times New Roman" w:cs="Times New Roman"/>
          <w:sz w:val="24"/>
          <w:szCs w:val="24"/>
        </w:rPr>
        <w:t>, 2003)</w:t>
      </w:r>
      <w:r w:rsidRPr="00E01988">
        <w:rPr>
          <w:rFonts w:ascii="Times New Roman" w:hAnsi="Times New Roman" w:cs="Times New Roman"/>
          <w:sz w:val="24"/>
          <w:szCs w:val="24"/>
        </w:rPr>
        <w:t xml:space="preserve"> is unequivocal that if you cut the wires of all TV sets today, there would still be no less violence on the streets in years to come. </w:t>
      </w:r>
      <w:r>
        <w:rPr>
          <w:rFonts w:ascii="Times New Roman" w:hAnsi="Times New Roman" w:cs="Times New Roman"/>
          <w:sz w:val="24"/>
          <w:szCs w:val="24"/>
        </w:rPr>
        <w:t>Similarly, Wilson; Kunkel; Linz;</w:t>
      </w:r>
      <w:r w:rsidRPr="00E01988">
        <w:rPr>
          <w:rFonts w:ascii="Times New Roman" w:hAnsi="Times New Roman" w:cs="Times New Roman"/>
          <w:sz w:val="24"/>
          <w:szCs w:val="24"/>
        </w:rPr>
        <w:t xml:space="preserve"> Potter</w:t>
      </w:r>
      <w:r>
        <w:rPr>
          <w:rFonts w:ascii="Times New Roman" w:hAnsi="Times New Roman" w:cs="Times New Roman"/>
          <w:sz w:val="24"/>
          <w:szCs w:val="24"/>
        </w:rPr>
        <w:t xml:space="preserve">; </w:t>
      </w:r>
      <w:proofErr w:type="spellStart"/>
      <w:r w:rsidRPr="00E01988">
        <w:rPr>
          <w:rFonts w:ascii="Times New Roman" w:hAnsi="Times New Roman" w:cs="Times New Roman"/>
          <w:sz w:val="24"/>
          <w:szCs w:val="24"/>
        </w:rPr>
        <w:t>Donnerstein</w:t>
      </w:r>
      <w:proofErr w:type="spellEnd"/>
      <w:r>
        <w:rPr>
          <w:rFonts w:ascii="Times New Roman" w:hAnsi="Times New Roman" w:cs="Times New Roman"/>
          <w:sz w:val="24"/>
          <w:szCs w:val="24"/>
        </w:rPr>
        <w:t>;</w:t>
      </w:r>
      <w:r w:rsidRPr="00E01988">
        <w:rPr>
          <w:rFonts w:ascii="Times New Roman" w:hAnsi="Times New Roman" w:cs="Times New Roman"/>
          <w:sz w:val="24"/>
          <w:szCs w:val="24"/>
        </w:rPr>
        <w:t xml:space="preserve"> Smith</w:t>
      </w:r>
      <w:r>
        <w:rPr>
          <w:rFonts w:ascii="Times New Roman" w:hAnsi="Times New Roman" w:cs="Times New Roman"/>
          <w:sz w:val="24"/>
          <w:szCs w:val="24"/>
        </w:rPr>
        <w:t>;</w:t>
      </w:r>
      <w:r w:rsidRPr="00E01988">
        <w:rPr>
          <w:rFonts w:ascii="Times New Roman" w:hAnsi="Times New Roman" w:cs="Times New Roman"/>
          <w:sz w:val="24"/>
          <w:szCs w:val="24"/>
        </w:rPr>
        <w:t xml:space="preserve"> </w:t>
      </w:r>
      <w:r>
        <w:rPr>
          <w:rFonts w:ascii="Times New Roman" w:hAnsi="Times New Roman" w:cs="Times New Roman"/>
          <w:sz w:val="24"/>
          <w:szCs w:val="24"/>
        </w:rPr>
        <w:t xml:space="preserve">Blumenthal and </w:t>
      </w:r>
      <w:r w:rsidRPr="00E01988">
        <w:rPr>
          <w:rFonts w:ascii="Times New Roman" w:hAnsi="Times New Roman" w:cs="Times New Roman"/>
          <w:sz w:val="24"/>
          <w:szCs w:val="24"/>
        </w:rPr>
        <w:t>Berry (199</w:t>
      </w:r>
      <w:r>
        <w:rPr>
          <w:rFonts w:ascii="Times New Roman" w:hAnsi="Times New Roman" w:cs="Times New Roman"/>
          <w:sz w:val="24"/>
          <w:szCs w:val="24"/>
        </w:rPr>
        <w:t>8</w:t>
      </w:r>
      <w:r w:rsidRPr="00E01988">
        <w:rPr>
          <w:rFonts w:ascii="Times New Roman" w:hAnsi="Times New Roman" w:cs="Times New Roman"/>
          <w:sz w:val="24"/>
          <w:szCs w:val="24"/>
        </w:rPr>
        <w:t xml:space="preserve">) </w:t>
      </w:r>
      <w:r>
        <w:rPr>
          <w:rFonts w:ascii="Times New Roman" w:hAnsi="Times New Roman" w:cs="Times New Roman"/>
          <w:sz w:val="24"/>
          <w:szCs w:val="24"/>
        </w:rPr>
        <w:t>argue that</w:t>
      </w:r>
      <w:r w:rsidRPr="00E01988">
        <w:rPr>
          <w:rFonts w:ascii="Times New Roman" w:hAnsi="Times New Roman" w:cs="Times New Roman"/>
          <w:sz w:val="24"/>
          <w:szCs w:val="24"/>
        </w:rPr>
        <w:t xml:space="preserve"> even if there is, not all violent portrayals pose the same risk to viewers.</w:t>
      </w:r>
      <w:r>
        <w:rPr>
          <w:rFonts w:ascii="Times New Roman" w:hAnsi="Times New Roman" w:cs="Times New Roman"/>
          <w:sz w:val="24"/>
          <w:szCs w:val="24"/>
        </w:rPr>
        <w:t xml:space="preserve"> </w:t>
      </w:r>
      <w:r w:rsidRPr="00E01988">
        <w:rPr>
          <w:rFonts w:ascii="Times New Roman" w:hAnsi="Times New Roman" w:cs="Times New Roman"/>
          <w:sz w:val="24"/>
          <w:szCs w:val="24"/>
        </w:rPr>
        <w:t xml:space="preserve">Also Howard Stringer of CBS claimed that the TV industry is merely holding a mirror to society (West, 1993). </w:t>
      </w:r>
    </w:p>
    <w:p w:rsidR="006C6872" w:rsidRDefault="006C6872" w:rsidP="006C6872">
      <w:pPr>
        <w:autoSpaceDE w:val="0"/>
        <w:autoSpaceDN w:val="0"/>
        <w:adjustRightInd w:val="0"/>
        <w:spacing w:after="0" w:afterAutospacing="0"/>
        <w:rPr>
          <w:rFonts w:ascii="Times New Roman" w:hAnsi="Times New Roman" w:cs="Times New Roman"/>
          <w:sz w:val="24"/>
          <w:szCs w:val="24"/>
        </w:rPr>
      </w:pPr>
      <w:r w:rsidRPr="00E01988">
        <w:rPr>
          <w:rFonts w:ascii="Times New Roman" w:hAnsi="Times New Roman" w:cs="Times New Roman"/>
          <w:sz w:val="24"/>
          <w:szCs w:val="24"/>
        </w:rPr>
        <w:tab/>
      </w:r>
      <w:r>
        <w:rPr>
          <w:rFonts w:ascii="Times New Roman" w:hAnsi="Times New Roman" w:cs="Times New Roman"/>
          <w:sz w:val="24"/>
          <w:szCs w:val="24"/>
        </w:rPr>
        <w:t>On the contrary</w:t>
      </w:r>
      <w:r w:rsidRPr="00E01988">
        <w:rPr>
          <w:rFonts w:ascii="Times New Roman" w:hAnsi="Times New Roman" w:cs="Times New Roman"/>
          <w:sz w:val="24"/>
          <w:szCs w:val="24"/>
        </w:rPr>
        <w:t>, other scholars have concluded that there exists a relationship between the portrayal of media violence and actual exhibition of violent behaviour among youth</w:t>
      </w:r>
      <w:r>
        <w:rPr>
          <w:rFonts w:ascii="Times New Roman" w:hAnsi="Times New Roman" w:cs="Times New Roman"/>
          <w:sz w:val="24"/>
          <w:szCs w:val="24"/>
        </w:rPr>
        <w:t>s</w:t>
      </w:r>
      <w:r>
        <w:rPr>
          <w:rStyle w:val="citation"/>
          <w:rFonts w:ascii="Times New Roman" w:hAnsi="Times New Roman" w:cs="Times New Roman"/>
          <w:sz w:val="24"/>
          <w:szCs w:val="24"/>
        </w:rPr>
        <w:t xml:space="preserve"> (Bushman &amp; Anderson, </w:t>
      </w:r>
      <w:r w:rsidRPr="00E01988">
        <w:rPr>
          <w:rStyle w:val="citation"/>
          <w:rFonts w:ascii="Times New Roman" w:hAnsi="Times New Roman" w:cs="Times New Roman"/>
          <w:sz w:val="24"/>
          <w:szCs w:val="24"/>
        </w:rPr>
        <w:t>2001</w:t>
      </w:r>
      <w:r>
        <w:rPr>
          <w:rStyle w:val="citation"/>
          <w:rFonts w:ascii="Times New Roman" w:hAnsi="Times New Roman" w:cs="Times New Roman"/>
          <w:sz w:val="24"/>
          <w:szCs w:val="24"/>
        </w:rPr>
        <w:t xml:space="preserve"> in </w:t>
      </w:r>
      <w:r w:rsidRPr="00E01988">
        <w:rPr>
          <w:rStyle w:val="citation"/>
          <w:rFonts w:ascii="Times New Roman" w:hAnsi="Times New Roman" w:cs="Times New Roman"/>
          <w:sz w:val="24"/>
          <w:szCs w:val="24"/>
        </w:rPr>
        <w:t>Bushman</w:t>
      </w:r>
      <w:r>
        <w:rPr>
          <w:rStyle w:val="citation"/>
          <w:rFonts w:ascii="Times New Roman" w:hAnsi="Times New Roman" w:cs="Times New Roman"/>
          <w:sz w:val="24"/>
          <w:szCs w:val="24"/>
        </w:rPr>
        <w:t xml:space="preserve"> and</w:t>
      </w:r>
      <w:r w:rsidRPr="00E01988">
        <w:rPr>
          <w:rStyle w:val="citation"/>
          <w:rFonts w:ascii="Times New Roman" w:hAnsi="Times New Roman" w:cs="Times New Roman"/>
          <w:sz w:val="24"/>
          <w:szCs w:val="24"/>
        </w:rPr>
        <w:t xml:space="preserve"> Anderson (200</w:t>
      </w:r>
      <w:r>
        <w:rPr>
          <w:rStyle w:val="citation"/>
          <w:rFonts w:ascii="Times New Roman" w:hAnsi="Times New Roman" w:cs="Times New Roman"/>
          <w:sz w:val="24"/>
          <w:szCs w:val="24"/>
        </w:rPr>
        <w:t xml:space="preserve">2), and </w:t>
      </w:r>
      <w:r w:rsidRPr="00E01988">
        <w:rPr>
          <w:rStyle w:val="citation"/>
          <w:rFonts w:ascii="Times New Roman" w:hAnsi="Times New Roman" w:cs="Times New Roman"/>
          <w:sz w:val="24"/>
          <w:szCs w:val="24"/>
        </w:rPr>
        <w:t>Anderson</w:t>
      </w:r>
      <w:r>
        <w:rPr>
          <w:rStyle w:val="citation"/>
          <w:rFonts w:ascii="Times New Roman" w:hAnsi="Times New Roman" w:cs="Times New Roman"/>
          <w:sz w:val="24"/>
          <w:szCs w:val="24"/>
        </w:rPr>
        <w:t>; Berkowitz;</w:t>
      </w:r>
      <w:r w:rsidRPr="00E01988">
        <w:rPr>
          <w:rStyle w:val="citation"/>
          <w:rFonts w:ascii="Times New Roman" w:hAnsi="Times New Roman" w:cs="Times New Roman"/>
          <w:sz w:val="24"/>
          <w:szCs w:val="24"/>
        </w:rPr>
        <w:t xml:space="preserve"> </w:t>
      </w:r>
      <w:proofErr w:type="spellStart"/>
      <w:r w:rsidRPr="00E01988">
        <w:rPr>
          <w:rStyle w:val="citation"/>
          <w:rFonts w:ascii="Times New Roman" w:hAnsi="Times New Roman" w:cs="Times New Roman"/>
          <w:sz w:val="24"/>
          <w:szCs w:val="24"/>
        </w:rPr>
        <w:t>Donnerstein</w:t>
      </w:r>
      <w:proofErr w:type="spellEnd"/>
      <w:r>
        <w:rPr>
          <w:rStyle w:val="citation"/>
          <w:rFonts w:ascii="Times New Roman" w:hAnsi="Times New Roman" w:cs="Times New Roman"/>
          <w:sz w:val="24"/>
          <w:szCs w:val="24"/>
        </w:rPr>
        <w:t xml:space="preserve">; </w:t>
      </w:r>
      <w:proofErr w:type="spellStart"/>
      <w:r>
        <w:rPr>
          <w:rStyle w:val="citation"/>
          <w:rFonts w:ascii="Times New Roman" w:hAnsi="Times New Roman" w:cs="Times New Roman"/>
          <w:sz w:val="24"/>
          <w:szCs w:val="24"/>
        </w:rPr>
        <w:t>Huesmann</w:t>
      </w:r>
      <w:proofErr w:type="spellEnd"/>
      <w:r>
        <w:rPr>
          <w:rStyle w:val="citation"/>
          <w:rFonts w:ascii="Times New Roman" w:hAnsi="Times New Roman" w:cs="Times New Roman"/>
          <w:sz w:val="24"/>
          <w:szCs w:val="24"/>
        </w:rPr>
        <w:t>; Johnson;</w:t>
      </w:r>
      <w:r w:rsidRPr="00E01988">
        <w:rPr>
          <w:rStyle w:val="citation"/>
          <w:rFonts w:ascii="Times New Roman" w:hAnsi="Times New Roman" w:cs="Times New Roman"/>
          <w:sz w:val="24"/>
          <w:szCs w:val="24"/>
        </w:rPr>
        <w:t xml:space="preserve"> Linz</w:t>
      </w:r>
      <w:r>
        <w:rPr>
          <w:rStyle w:val="citation"/>
          <w:rFonts w:ascii="Times New Roman" w:hAnsi="Times New Roman" w:cs="Times New Roman"/>
          <w:sz w:val="24"/>
          <w:szCs w:val="24"/>
        </w:rPr>
        <w:t>;</w:t>
      </w:r>
      <w:r w:rsidRPr="00E01988">
        <w:rPr>
          <w:rStyle w:val="citation"/>
          <w:rFonts w:ascii="Times New Roman" w:hAnsi="Times New Roman" w:cs="Times New Roman"/>
          <w:sz w:val="24"/>
          <w:szCs w:val="24"/>
        </w:rPr>
        <w:t xml:space="preserve"> </w:t>
      </w:r>
      <w:proofErr w:type="spellStart"/>
      <w:r w:rsidRPr="00E01988">
        <w:rPr>
          <w:rStyle w:val="citation"/>
          <w:rFonts w:ascii="Times New Roman" w:hAnsi="Times New Roman" w:cs="Times New Roman"/>
          <w:sz w:val="24"/>
          <w:szCs w:val="24"/>
        </w:rPr>
        <w:t>Malamuth</w:t>
      </w:r>
      <w:proofErr w:type="spellEnd"/>
      <w:r w:rsidRPr="00E01988">
        <w:rPr>
          <w:rStyle w:val="citation"/>
          <w:rFonts w:ascii="Times New Roman" w:hAnsi="Times New Roman" w:cs="Times New Roman"/>
          <w:sz w:val="24"/>
          <w:szCs w:val="24"/>
        </w:rPr>
        <w:t xml:space="preserve"> </w:t>
      </w:r>
      <w:r>
        <w:rPr>
          <w:rStyle w:val="citation"/>
          <w:rFonts w:ascii="Times New Roman" w:hAnsi="Times New Roman" w:cs="Times New Roman"/>
          <w:sz w:val="24"/>
          <w:szCs w:val="24"/>
        </w:rPr>
        <w:t>&amp;</w:t>
      </w:r>
      <w:r w:rsidRPr="00E01988">
        <w:rPr>
          <w:rStyle w:val="citation"/>
          <w:rFonts w:ascii="Times New Roman" w:hAnsi="Times New Roman" w:cs="Times New Roman"/>
          <w:sz w:val="24"/>
          <w:szCs w:val="24"/>
        </w:rPr>
        <w:t xml:space="preserve"> </w:t>
      </w:r>
      <w:proofErr w:type="spellStart"/>
      <w:r w:rsidRPr="00E01988">
        <w:rPr>
          <w:rStyle w:val="citation"/>
          <w:rFonts w:ascii="Times New Roman" w:hAnsi="Times New Roman" w:cs="Times New Roman"/>
          <w:sz w:val="24"/>
          <w:szCs w:val="24"/>
        </w:rPr>
        <w:t>Wartella</w:t>
      </w:r>
      <w:proofErr w:type="spellEnd"/>
      <w:r w:rsidRPr="00E01988">
        <w:rPr>
          <w:rStyle w:val="citation"/>
          <w:rFonts w:ascii="Times New Roman" w:hAnsi="Times New Roman" w:cs="Times New Roman"/>
          <w:sz w:val="24"/>
          <w:szCs w:val="24"/>
        </w:rPr>
        <w:t>, 2003)</w:t>
      </w:r>
      <w:r w:rsidRPr="00E01988">
        <w:rPr>
          <w:rFonts w:ascii="Times New Roman" w:hAnsi="Times New Roman" w:cs="Times New Roman"/>
          <w:sz w:val="24"/>
          <w:szCs w:val="24"/>
        </w:rPr>
        <w:t>.</w:t>
      </w:r>
      <w:r w:rsidRPr="00E01988">
        <w:rPr>
          <w:rFonts w:ascii="Times New Roman" w:hAnsi="Times New Roman" w:cs="Times New Roman"/>
          <w:sz w:val="24"/>
          <w:szCs w:val="24"/>
        </w:rPr>
        <w:tab/>
      </w:r>
      <w:r>
        <w:rPr>
          <w:rFonts w:ascii="Times New Roman" w:hAnsi="Times New Roman" w:cs="Times New Roman"/>
          <w:sz w:val="24"/>
          <w:szCs w:val="24"/>
        </w:rPr>
        <w:t xml:space="preserve"> </w:t>
      </w:r>
    </w:p>
    <w:p w:rsidR="006C6872" w:rsidRPr="00E01988" w:rsidRDefault="006C6872" w:rsidP="006C6872">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t>In r</w:t>
      </w:r>
      <w:r w:rsidRPr="00E01988">
        <w:rPr>
          <w:rFonts w:ascii="Times New Roman" w:hAnsi="Times New Roman" w:cs="Times New Roman"/>
          <w:sz w:val="24"/>
          <w:szCs w:val="24"/>
        </w:rPr>
        <w:t>esearch</w:t>
      </w:r>
      <w:r>
        <w:rPr>
          <w:rFonts w:ascii="Times New Roman" w:hAnsi="Times New Roman" w:cs="Times New Roman"/>
          <w:sz w:val="24"/>
          <w:szCs w:val="24"/>
        </w:rPr>
        <w:t>es</w:t>
      </w:r>
      <w:r w:rsidRPr="00E01988">
        <w:rPr>
          <w:rFonts w:ascii="Times New Roman" w:hAnsi="Times New Roman" w:cs="Times New Roman"/>
          <w:sz w:val="24"/>
          <w:szCs w:val="24"/>
        </w:rPr>
        <w:t xml:space="preserve"> carried </w:t>
      </w:r>
      <w:r>
        <w:rPr>
          <w:rFonts w:ascii="Times New Roman" w:hAnsi="Times New Roman" w:cs="Times New Roman"/>
          <w:sz w:val="24"/>
          <w:szCs w:val="24"/>
        </w:rPr>
        <w:t xml:space="preserve">out by </w:t>
      </w:r>
      <w:proofErr w:type="spellStart"/>
      <w:r>
        <w:rPr>
          <w:rFonts w:ascii="Times New Roman" w:hAnsi="Times New Roman" w:cs="Times New Roman"/>
          <w:sz w:val="24"/>
          <w:szCs w:val="24"/>
        </w:rPr>
        <w:t>Centerwall</w:t>
      </w:r>
      <w:proofErr w:type="spellEnd"/>
      <w:r>
        <w:rPr>
          <w:rFonts w:ascii="Times New Roman" w:hAnsi="Times New Roman" w:cs="Times New Roman"/>
          <w:sz w:val="24"/>
          <w:szCs w:val="24"/>
        </w:rPr>
        <w:t xml:space="preserve"> (1989) cited in </w:t>
      </w:r>
      <w:proofErr w:type="spellStart"/>
      <w:r>
        <w:rPr>
          <w:rFonts w:ascii="Times New Roman" w:hAnsi="Times New Roman" w:cs="Times New Roman"/>
          <w:sz w:val="24"/>
          <w:szCs w:val="24"/>
          <w:lang w:val="en-US"/>
        </w:rPr>
        <w:t>Uhlmann</w:t>
      </w:r>
      <w:proofErr w:type="spellEnd"/>
      <w:r>
        <w:rPr>
          <w:rFonts w:ascii="Times New Roman" w:hAnsi="Times New Roman" w:cs="Times New Roman"/>
          <w:sz w:val="24"/>
          <w:szCs w:val="24"/>
          <w:lang w:val="en-US"/>
        </w:rPr>
        <w:t xml:space="preserve"> and</w:t>
      </w:r>
      <w:r w:rsidRPr="00F84E3E">
        <w:rPr>
          <w:rFonts w:ascii="Times New Roman" w:hAnsi="Times New Roman" w:cs="Times New Roman"/>
          <w:sz w:val="24"/>
          <w:szCs w:val="24"/>
          <w:lang w:val="en-US"/>
        </w:rPr>
        <w:t xml:space="preserve"> Swanson</w:t>
      </w:r>
      <w:r>
        <w:rPr>
          <w:rFonts w:ascii="Times New Roman" w:hAnsi="Times New Roman" w:cs="Times New Roman"/>
          <w:sz w:val="24"/>
          <w:szCs w:val="24"/>
        </w:rPr>
        <w:t xml:space="preserve"> (2004) and </w:t>
      </w:r>
      <w:r w:rsidRPr="00E01988">
        <w:rPr>
          <w:rFonts w:ascii="Times New Roman" w:hAnsi="Times New Roman" w:cs="Times New Roman"/>
          <w:sz w:val="24"/>
          <w:szCs w:val="24"/>
        </w:rPr>
        <w:t>Williams (1996), who compared the rate of crime before and after the introduction of television, findings were that the introduction of television with sustained portrayal of violent acts, increases interpersonal violence in a society.</w:t>
      </w:r>
      <w:r>
        <w:rPr>
          <w:rFonts w:ascii="Times New Roman" w:hAnsi="Times New Roman" w:cs="Times New Roman"/>
          <w:sz w:val="24"/>
          <w:szCs w:val="24"/>
        </w:rPr>
        <w:t xml:space="preserve"> </w:t>
      </w:r>
    </w:p>
    <w:p w:rsidR="006C6872" w:rsidRPr="00E01988" w:rsidRDefault="006C6872" w:rsidP="006C6872">
      <w:pPr>
        <w:spacing w:after="0" w:afterAutospacing="0"/>
        <w:rPr>
          <w:rFonts w:ascii="Times New Roman" w:eastAsia="Times New Roman" w:hAnsi="Times New Roman" w:cs="Times New Roman"/>
          <w:sz w:val="24"/>
          <w:szCs w:val="24"/>
          <w:lang w:eastAsia="en-GB"/>
        </w:rPr>
      </w:pPr>
      <w:r w:rsidRPr="00E01988">
        <w:rPr>
          <w:rFonts w:ascii="Times New Roman" w:hAnsi="Times New Roman" w:cs="Times New Roman"/>
          <w:sz w:val="24"/>
          <w:szCs w:val="24"/>
        </w:rPr>
        <w:tab/>
      </w:r>
      <w:r w:rsidRPr="00E01988">
        <w:rPr>
          <w:rFonts w:ascii="Times New Roman" w:eastAsia="Times New Roman" w:hAnsi="Times New Roman" w:cs="Times New Roman"/>
          <w:sz w:val="24"/>
          <w:szCs w:val="24"/>
          <w:lang w:eastAsia="en-GB"/>
        </w:rPr>
        <w:t>Given that evidence links media violence to serious physical aggre</w:t>
      </w:r>
      <w:r>
        <w:rPr>
          <w:rFonts w:ascii="Times New Roman" w:eastAsia="Times New Roman" w:hAnsi="Times New Roman" w:cs="Times New Roman"/>
          <w:sz w:val="24"/>
          <w:szCs w:val="24"/>
          <w:lang w:eastAsia="en-GB"/>
        </w:rPr>
        <w:t>ssion at least in the short run, most of the debates appear</w:t>
      </w:r>
      <w:r w:rsidRPr="00E01988">
        <w:rPr>
          <w:rFonts w:ascii="Times New Roman" w:eastAsia="Times New Roman" w:hAnsi="Times New Roman" w:cs="Times New Roman"/>
          <w:sz w:val="24"/>
          <w:szCs w:val="24"/>
          <w:lang w:eastAsia="en-GB"/>
        </w:rPr>
        <w:t xml:space="preserve"> to focus on whether media violence may have an impact on more minor forms of aggressiveness. At present, no consensus has been reached on this issue. </w:t>
      </w:r>
      <w:r>
        <w:rPr>
          <w:rFonts w:ascii="Times New Roman" w:eastAsia="Times New Roman" w:hAnsi="Times New Roman" w:cs="Times New Roman"/>
          <w:sz w:val="24"/>
          <w:szCs w:val="24"/>
          <w:lang w:eastAsia="en-GB"/>
        </w:rPr>
        <w:t xml:space="preserve">This is an affirmation of what </w:t>
      </w:r>
      <w:r w:rsidRPr="00E01988">
        <w:rPr>
          <w:rFonts w:ascii="Times New Roman" w:eastAsia="Times New Roman" w:hAnsi="Times New Roman" w:cs="Times New Roman"/>
          <w:sz w:val="24"/>
          <w:szCs w:val="24"/>
          <w:lang w:eastAsia="en-GB"/>
        </w:rPr>
        <w:t>the US Surgeon General testified</w:t>
      </w:r>
      <w:r>
        <w:rPr>
          <w:rFonts w:ascii="Times New Roman" w:eastAsia="Times New Roman" w:hAnsi="Times New Roman" w:cs="Times New Roman"/>
          <w:sz w:val="24"/>
          <w:szCs w:val="24"/>
          <w:lang w:eastAsia="en-GB"/>
        </w:rPr>
        <w:t xml:space="preserve"> in the 70s</w:t>
      </w:r>
      <w:r w:rsidRPr="00E01988">
        <w:rPr>
          <w:rFonts w:ascii="Times New Roman" w:eastAsia="Times New Roman" w:hAnsi="Times New Roman" w:cs="Times New Roman"/>
          <w:sz w:val="24"/>
          <w:szCs w:val="24"/>
          <w:lang w:eastAsia="en-GB"/>
        </w:rPr>
        <w:t xml:space="preserve"> to congress that "the overwhelming consensus and the unanimous Scientific Advisory Committee’s report indicates that televised violence, indeed, does have an adverse effect on certain members of our society. However, by 2001, the US Surgeon General's office, The </w:t>
      </w:r>
      <w:r w:rsidRPr="00E01988">
        <w:rPr>
          <w:rFonts w:ascii="Times New Roman" w:eastAsia="Times New Roman" w:hAnsi="Times New Roman" w:cs="Times New Roman"/>
          <w:sz w:val="24"/>
          <w:szCs w:val="24"/>
          <w:lang w:eastAsia="en-GB"/>
        </w:rPr>
        <w:lastRenderedPageBreak/>
        <w:t>Department of Health and Human Services had largely reversed itself, relegating media violence to only a minor role and noting many serious limitations in the research.</w:t>
      </w:r>
    </w:p>
    <w:p w:rsidR="006C6872" w:rsidRPr="00E01988" w:rsidRDefault="006C6872" w:rsidP="006C6872">
      <w:pPr>
        <w:spacing w:after="0" w:afterAutospacing="0"/>
        <w:rPr>
          <w:rFonts w:ascii="Times New Roman" w:hAnsi="Times New Roman" w:cs="Times New Roman"/>
          <w:sz w:val="24"/>
          <w:szCs w:val="24"/>
        </w:rPr>
      </w:pPr>
      <w:r w:rsidRPr="00E01988">
        <w:rPr>
          <w:rFonts w:ascii="Times New Roman" w:hAnsi="Times New Roman" w:cs="Times New Roman"/>
          <w:sz w:val="24"/>
          <w:szCs w:val="24"/>
        </w:rPr>
        <w:tab/>
        <w:t>From that time strong criticisms trail media violence research based on f</w:t>
      </w:r>
      <w:r w:rsidRPr="00E01988">
        <w:rPr>
          <w:rFonts w:ascii="Times New Roman" w:hAnsi="Times New Roman" w:cs="Times New Roman"/>
          <w:iCs/>
          <w:sz w:val="24"/>
          <w:szCs w:val="24"/>
        </w:rPr>
        <w:t>ailure to report negative findings</w:t>
      </w:r>
      <w:r w:rsidRPr="00E01988">
        <w:rPr>
          <w:rFonts w:ascii="Times New Roman" w:hAnsi="Times New Roman" w:cs="Times New Roman"/>
          <w:i/>
          <w:iCs/>
          <w:sz w:val="24"/>
          <w:szCs w:val="24"/>
        </w:rPr>
        <w:t>.</w:t>
      </w:r>
      <w:r w:rsidRPr="00E01988">
        <w:rPr>
          <w:rFonts w:ascii="Times New Roman" w:hAnsi="Times New Roman" w:cs="Times New Roman"/>
          <w:sz w:val="24"/>
          <w:szCs w:val="24"/>
        </w:rPr>
        <w:t xml:space="preserve"> Against this backdrop some scholars </w:t>
      </w:r>
      <w:r>
        <w:rPr>
          <w:rFonts w:ascii="Times New Roman" w:hAnsi="Times New Roman" w:cs="Times New Roman"/>
          <w:sz w:val="24"/>
          <w:szCs w:val="24"/>
        </w:rPr>
        <w:t>(</w:t>
      </w:r>
      <w:r w:rsidRPr="00E01988">
        <w:rPr>
          <w:rFonts w:ascii="Times New Roman" w:hAnsi="Times New Roman" w:cs="Times New Roman"/>
          <w:sz w:val="24"/>
          <w:szCs w:val="24"/>
        </w:rPr>
        <w:t xml:space="preserve">Anderson </w:t>
      </w:r>
      <w:r>
        <w:rPr>
          <w:rFonts w:ascii="Times New Roman" w:hAnsi="Times New Roman" w:cs="Times New Roman"/>
          <w:sz w:val="24"/>
          <w:szCs w:val="24"/>
        </w:rPr>
        <w:t>&amp;</w:t>
      </w:r>
      <w:r w:rsidRPr="00E01988">
        <w:rPr>
          <w:rFonts w:ascii="Times New Roman" w:hAnsi="Times New Roman" w:cs="Times New Roman"/>
          <w:sz w:val="24"/>
          <w:szCs w:val="24"/>
        </w:rPr>
        <w:t xml:space="preserve"> Dill</w:t>
      </w:r>
      <w:r>
        <w:rPr>
          <w:rFonts w:ascii="Times New Roman" w:hAnsi="Times New Roman" w:cs="Times New Roman"/>
          <w:sz w:val="24"/>
          <w:szCs w:val="24"/>
        </w:rPr>
        <w:t>,</w:t>
      </w:r>
      <w:r w:rsidRPr="00E01988">
        <w:rPr>
          <w:rFonts w:ascii="Times New Roman" w:hAnsi="Times New Roman" w:cs="Times New Roman"/>
          <w:sz w:val="24"/>
          <w:szCs w:val="24"/>
        </w:rPr>
        <w:t xml:space="preserve"> 2000)</w:t>
      </w:r>
      <w:r>
        <w:rPr>
          <w:rFonts w:ascii="Times New Roman" w:hAnsi="Times New Roman" w:cs="Times New Roman"/>
          <w:sz w:val="24"/>
          <w:szCs w:val="24"/>
        </w:rPr>
        <w:t xml:space="preserve"> </w:t>
      </w:r>
      <w:r w:rsidRPr="00E01988">
        <w:rPr>
          <w:rFonts w:ascii="Times New Roman" w:hAnsi="Times New Roman" w:cs="Times New Roman"/>
          <w:sz w:val="24"/>
          <w:szCs w:val="24"/>
        </w:rPr>
        <w:t>contend that many of the articles that purport positive findings regarding a link between media violence and subsequent aggression, on a closer read, actually have negative or inconclusive results. In their counter argument regarding the inconclusive nature of some findings, media researchers often contend that it is the critics who are misinterpreting or selectively reporting studies (</w:t>
      </w:r>
      <w:r w:rsidRPr="00E01988">
        <w:rPr>
          <w:rStyle w:val="citation"/>
          <w:rFonts w:ascii="Times New Roman" w:hAnsi="Times New Roman" w:cs="Times New Roman"/>
          <w:sz w:val="24"/>
          <w:szCs w:val="24"/>
        </w:rPr>
        <w:t xml:space="preserve">Anderson, Berkowitz, </w:t>
      </w:r>
      <w:proofErr w:type="spellStart"/>
      <w:r w:rsidRPr="00E01988">
        <w:rPr>
          <w:rStyle w:val="citation"/>
          <w:rFonts w:ascii="Times New Roman" w:hAnsi="Times New Roman" w:cs="Times New Roman"/>
          <w:sz w:val="24"/>
          <w:szCs w:val="24"/>
        </w:rPr>
        <w:t>Donnerstein</w:t>
      </w:r>
      <w:proofErr w:type="spellEnd"/>
      <w:r w:rsidRPr="00E01988">
        <w:rPr>
          <w:rStyle w:val="citation"/>
          <w:rFonts w:ascii="Times New Roman" w:hAnsi="Times New Roman" w:cs="Times New Roman"/>
          <w:sz w:val="24"/>
          <w:szCs w:val="24"/>
        </w:rPr>
        <w:t xml:space="preserve">, </w:t>
      </w:r>
      <w:proofErr w:type="spellStart"/>
      <w:r w:rsidRPr="00E01988">
        <w:rPr>
          <w:rStyle w:val="citation"/>
          <w:rFonts w:ascii="Times New Roman" w:hAnsi="Times New Roman" w:cs="Times New Roman"/>
          <w:sz w:val="24"/>
          <w:szCs w:val="24"/>
        </w:rPr>
        <w:t>Huesmann</w:t>
      </w:r>
      <w:proofErr w:type="spellEnd"/>
      <w:r w:rsidRPr="00E01988">
        <w:rPr>
          <w:rStyle w:val="citation"/>
          <w:rFonts w:ascii="Times New Roman" w:hAnsi="Times New Roman" w:cs="Times New Roman"/>
          <w:sz w:val="24"/>
          <w:szCs w:val="24"/>
        </w:rPr>
        <w:t xml:space="preserve">, Johnson, Linz, </w:t>
      </w:r>
      <w:proofErr w:type="spellStart"/>
      <w:r w:rsidRPr="00E01988">
        <w:rPr>
          <w:rStyle w:val="citation"/>
          <w:rFonts w:ascii="Times New Roman" w:hAnsi="Times New Roman" w:cs="Times New Roman"/>
          <w:sz w:val="24"/>
          <w:szCs w:val="24"/>
        </w:rPr>
        <w:t>Malamuth</w:t>
      </w:r>
      <w:proofErr w:type="spellEnd"/>
      <w:r w:rsidRPr="00E01988">
        <w:rPr>
          <w:rStyle w:val="citation"/>
          <w:rFonts w:ascii="Times New Roman" w:hAnsi="Times New Roman" w:cs="Times New Roman"/>
          <w:sz w:val="24"/>
          <w:szCs w:val="24"/>
        </w:rPr>
        <w:t xml:space="preserve">, </w:t>
      </w:r>
      <w:r>
        <w:rPr>
          <w:rStyle w:val="citation"/>
          <w:rFonts w:ascii="Times New Roman" w:hAnsi="Times New Roman" w:cs="Times New Roman"/>
          <w:sz w:val="24"/>
          <w:szCs w:val="24"/>
        </w:rPr>
        <w:t>&amp;</w:t>
      </w:r>
      <w:r w:rsidRPr="00E01988">
        <w:rPr>
          <w:rStyle w:val="citation"/>
          <w:rFonts w:ascii="Times New Roman" w:hAnsi="Times New Roman" w:cs="Times New Roman"/>
          <w:sz w:val="24"/>
          <w:szCs w:val="24"/>
        </w:rPr>
        <w:t xml:space="preserve"> </w:t>
      </w:r>
      <w:proofErr w:type="spellStart"/>
      <w:r w:rsidRPr="00E01988">
        <w:rPr>
          <w:rStyle w:val="citation"/>
          <w:rFonts w:ascii="Times New Roman" w:hAnsi="Times New Roman" w:cs="Times New Roman"/>
          <w:sz w:val="24"/>
          <w:szCs w:val="24"/>
        </w:rPr>
        <w:t>Wartella</w:t>
      </w:r>
      <w:proofErr w:type="spellEnd"/>
      <w:r w:rsidRPr="00E01988">
        <w:rPr>
          <w:rStyle w:val="citation"/>
          <w:rFonts w:ascii="Times New Roman" w:hAnsi="Times New Roman" w:cs="Times New Roman"/>
          <w:sz w:val="24"/>
          <w:szCs w:val="24"/>
        </w:rPr>
        <w:t xml:space="preserve">, 2003). </w:t>
      </w:r>
    </w:p>
    <w:p w:rsidR="006C6872" w:rsidRPr="00E01988" w:rsidRDefault="006C6872" w:rsidP="006C6872">
      <w:pPr>
        <w:autoSpaceDE w:val="0"/>
        <w:autoSpaceDN w:val="0"/>
        <w:adjustRightInd w:val="0"/>
        <w:spacing w:after="0" w:afterAutospacing="0"/>
        <w:rPr>
          <w:rFonts w:ascii="Times New Roman" w:hAnsi="Times New Roman" w:cs="Times New Roman"/>
          <w:sz w:val="24"/>
          <w:szCs w:val="24"/>
        </w:rPr>
      </w:pPr>
      <w:r w:rsidRPr="00E01988">
        <w:rPr>
          <w:rFonts w:ascii="Times New Roman" w:hAnsi="Times New Roman" w:cs="Times New Roman"/>
          <w:sz w:val="24"/>
          <w:szCs w:val="24"/>
        </w:rPr>
        <w:tab/>
      </w:r>
      <w:r>
        <w:rPr>
          <w:rFonts w:ascii="Times New Roman" w:hAnsi="Times New Roman" w:cs="Times New Roman"/>
          <w:sz w:val="24"/>
          <w:szCs w:val="24"/>
        </w:rPr>
        <w:t>It is significant to note that s</w:t>
      </w:r>
      <w:r w:rsidRPr="00A83C0D">
        <w:rPr>
          <w:rFonts w:ascii="Times New Roman" w:hAnsi="Times New Roman" w:cs="Times New Roman"/>
          <w:sz w:val="24"/>
          <w:szCs w:val="24"/>
        </w:rPr>
        <w:t xml:space="preserve">ome media violence studies regularly fail to account for other variables such as genetics, personality and exposure to family violence that may explain why some people become violent and why those same people may choose to expose themselves to violent media. Several recent studies have found that, when factors such as mental health, family environment and personality are controlled, no predictive relationship between either video games or television violence and youth violence remain (Ferguson, San Miguel and Hartley, 2009; Ybarra, </w:t>
      </w:r>
      <w:proofErr w:type="spellStart"/>
      <w:r w:rsidRPr="00A83C0D">
        <w:rPr>
          <w:rFonts w:ascii="Times New Roman" w:hAnsi="Times New Roman" w:cs="Times New Roman"/>
          <w:sz w:val="24"/>
          <w:szCs w:val="24"/>
        </w:rPr>
        <w:t>Diener</w:t>
      </w:r>
      <w:proofErr w:type="spellEnd"/>
      <w:r w:rsidRPr="00A83C0D">
        <w:rPr>
          <w:rFonts w:ascii="Times New Roman" w:hAnsi="Times New Roman" w:cs="Times New Roman"/>
          <w:sz w:val="24"/>
          <w:szCs w:val="24"/>
        </w:rPr>
        <w:t xml:space="preserve">-West, </w:t>
      </w:r>
      <w:proofErr w:type="spellStart"/>
      <w:r w:rsidRPr="00A83C0D">
        <w:rPr>
          <w:rFonts w:ascii="Times New Roman" w:hAnsi="Times New Roman" w:cs="Times New Roman"/>
          <w:sz w:val="24"/>
          <w:szCs w:val="24"/>
        </w:rPr>
        <w:t>Markow</w:t>
      </w:r>
      <w:proofErr w:type="spellEnd"/>
      <w:r w:rsidRPr="00A83C0D">
        <w:rPr>
          <w:rFonts w:ascii="Times New Roman" w:hAnsi="Times New Roman" w:cs="Times New Roman"/>
          <w:sz w:val="24"/>
          <w:szCs w:val="24"/>
        </w:rPr>
        <w:t xml:space="preserve">, Leaf, Hamburger, </w:t>
      </w:r>
      <w:r>
        <w:rPr>
          <w:rFonts w:ascii="Times New Roman" w:hAnsi="Times New Roman" w:cs="Times New Roman"/>
          <w:sz w:val="24"/>
          <w:szCs w:val="24"/>
        </w:rPr>
        <w:t>&amp;</w:t>
      </w:r>
      <w:r w:rsidRPr="00A83C0D">
        <w:rPr>
          <w:rFonts w:ascii="Times New Roman" w:hAnsi="Times New Roman" w:cs="Times New Roman"/>
          <w:sz w:val="24"/>
          <w:szCs w:val="24"/>
        </w:rPr>
        <w:t xml:space="preserve"> Boxer, 2008). This suggests that other than media</w:t>
      </w:r>
      <w:r>
        <w:rPr>
          <w:rFonts w:ascii="Times New Roman" w:hAnsi="Times New Roman" w:cs="Times New Roman"/>
          <w:sz w:val="24"/>
          <w:szCs w:val="24"/>
        </w:rPr>
        <w:t>,</w:t>
      </w:r>
      <w:r w:rsidRPr="00A83C0D">
        <w:rPr>
          <w:rFonts w:ascii="Times New Roman" w:hAnsi="Times New Roman" w:cs="Times New Roman"/>
          <w:sz w:val="24"/>
          <w:szCs w:val="24"/>
        </w:rPr>
        <w:t xml:space="preserve"> </w:t>
      </w:r>
      <w:r>
        <w:rPr>
          <w:rFonts w:ascii="Times New Roman" w:hAnsi="Times New Roman" w:cs="Times New Roman"/>
          <w:sz w:val="24"/>
          <w:szCs w:val="24"/>
        </w:rPr>
        <w:t xml:space="preserve">real life violence </w:t>
      </w:r>
      <w:r w:rsidRPr="00A83C0D">
        <w:rPr>
          <w:rFonts w:ascii="Times New Roman" w:hAnsi="Times New Roman" w:cs="Times New Roman"/>
          <w:sz w:val="24"/>
          <w:szCs w:val="24"/>
        </w:rPr>
        <w:t>is linked to other factors like frustration</w:t>
      </w:r>
      <w:r w:rsidRPr="00A83C0D">
        <w:rPr>
          <w:rFonts w:ascii="Times New Roman" w:hAnsi="Times New Roman" w:cs="Times New Roman"/>
          <w:sz w:val="24"/>
          <w:szCs w:val="24"/>
          <w:lang w:val="en-US"/>
        </w:rPr>
        <w:t>, stress, disappointment, economic or social reasons. Corroborating this</w:t>
      </w:r>
      <w:r>
        <w:rPr>
          <w:rFonts w:ascii="Times New Roman" w:hAnsi="Times New Roman" w:cs="Times New Roman"/>
          <w:sz w:val="24"/>
          <w:szCs w:val="24"/>
          <w:lang w:val="en-US"/>
        </w:rPr>
        <w:t>,</w:t>
      </w:r>
      <w:r w:rsidRPr="00A83C0D">
        <w:rPr>
          <w:rFonts w:ascii="Times New Roman" w:hAnsi="Times New Roman" w:cs="Times New Roman"/>
          <w:sz w:val="24"/>
          <w:szCs w:val="24"/>
          <w:lang w:val="en-US"/>
        </w:rPr>
        <w:t xml:space="preserve"> </w:t>
      </w:r>
      <w:proofErr w:type="spellStart"/>
      <w:r w:rsidRPr="00A83C0D">
        <w:rPr>
          <w:rFonts w:ascii="Times New Roman" w:hAnsi="Times New Roman" w:cs="Times New Roman"/>
          <w:sz w:val="24"/>
          <w:szCs w:val="24"/>
          <w:lang w:val="en-US"/>
        </w:rPr>
        <w:t>Iwuama</w:t>
      </w:r>
      <w:proofErr w:type="spellEnd"/>
      <w:r w:rsidRPr="00A83C0D">
        <w:rPr>
          <w:rFonts w:ascii="Times New Roman" w:hAnsi="Times New Roman" w:cs="Times New Roman"/>
          <w:sz w:val="24"/>
          <w:szCs w:val="24"/>
          <w:lang w:val="en-US"/>
        </w:rPr>
        <w:t xml:space="preserve"> and </w:t>
      </w:r>
      <w:proofErr w:type="spellStart"/>
      <w:r w:rsidRPr="00A83C0D">
        <w:rPr>
          <w:rFonts w:ascii="Times New Roman" w:hAnsi="Times New Roman" w:cs="Times New Roman"/>
          <w:sz w:val="24"/>
          <w:szCs w:val="24"/>
          <w:lang w:val="en-US"/>
        </w:rPr>
        <w:t>Ekwe</w:t>
      </w:r>
      <w:proofErr w:type="spellEnd"/>
      <w:r w:rsidRPr="00A83C0D">
        <w:rPr>
          <w:rFonts w:ascii="Times New Roman" w:hAnsi="Times New Roman" w:cs="Times New Roman"/>
          <w:sz w:val="24"/>
          <w:szCs w:val="24"/>
          <w:lang w:val="en-US"/>
        </w:rPr>
        <w:t xml:space="preserve"> (2012) in Usman (2013</w:t>
      </w:r>
      <w:r>
        <w:rPr>
          <w:rFonts w:ascii="Times New Roman" w:hAnsi="Times New Roman" w:cs="Times New Roman"/>
          <w:sz w:val="24"/>
          <w:szCs w:val="24"/>
          <w:lang w:val="en-US"/>
        </w:rPr>
        <w:t>, p.</w:t>
      </w:r>
      <w:r w:rsidRPr="00A83C0D">
        <w:rPr>
          <w:rFonts w:ascii="Times New Roman" w:hAnsi="Times New Roman" w:cs="Times New Roman"/>
          <w:sz w:val="24"/>
          <w:szCs w:val="24"/>
          <w:lang w:val="en-US"/>
        </w:rPr>
        <w:t xml:space="preserve">101) </w:t>
      </w:r>
      <w:r>
        <w:rPr>
          <w:rFonts w:ascii="Times New Roman" w:hAnsi="Times New Roman" w:cs="Times New Roman"/>
          <w:sz w:val="24"/>
          <w:szCs w:val="24"/>
          <w:lang w:val="en-US"/>
        </w:rPr>
        <w:t xml:space="preserve">cite </w:t>
      </w:r>
      <w:r w:rsidRPr="00A83C0D">
        <w:rPr>
          <w:rFonts w:ascii="Times New Roman" w:hAnsi="Times New Roman" w:cs="Times New Roman"/>
          <w:sz w:val="24"/>
          <w:szCs w:val="24"/>
          <w:lang w:val="en-US"/>
        </w:rPr>
        <w:t>the</w:t>
      </w:r>
      <w:r>
        <w:rPr>
          <w:rFonts w:ascii="Times New Roman" w:hAnsi="Times New Roman" w:cs="Times New Roman"/>
          <w:sz w:val="24"/>
          <w:szCs w:val="24"/>
          <w:lang w:val="en-US"/>
        </w:rPr>
        <w:t xml:space="preserve"> spate of violence in </w:t>
      </w:r>
      <w:r w:rsidRPr="00A83C0D">
        <w:rPr>
          <w:rFonts w:ascii="Times New Roman" w:hAnsi="Times New Roman" w:cs="Times New Roman"/>
          <w:sz w:val="24"/>
          <w:szCs w:val="24"/>
          <w:lang w:val="en-US"/>
        </w:rPr>
        <w:t xml:space="preserve">Niger Delta region </w:t>
      </w:r>
      <w:r>
        <w:rPr>
          <w:rFonts w:ascii="Times New Roman" w:hAnsi="Times New Roman" w:cs="Times New Roman"/>
          <w:sz w:val="24"/>
          <w:szCs w:val="24"/>
          <w:lang w:val="en-US"/>
        </w:rPr>
        <w:t xml:space="preserve">in Nigeria </w:t>
      </w:r>
      <w:r w:rsidRPr="00A83C0D">
        <w:rPr>
          <w:rFonts w:ascii="Times New Roman" w:hAnsi="Times New Roman" w:cs="Times New Roman"/>
          <w:sz w:val="24"/>
          <w:szCs w:val="24"/>
          <w:lang w:val="en-US"/>
        </w:rPr>
        <w:t>when they stated that the dilemma of the region was that its wealth and riches had become a source of poverty, squalor and curse to the oil bearing communities with its</w:t>
      </w:r>
      <w:r>
        <w:rPr>
          <w:rFonts w:ascii="Times New Roman" w:hAnsi="Times New Roman" w:cs="Times New Roman"/>
          <w:sz w:val="24"/>
          <w:szCs w:val="24"/>
          <w:lang w:val="en-US"/>
        </w:rPr>
        <w:t xml:space="preserve"> </w:t>
      </w:r>
      <w:r w:rsidRPr="00A83C0D">
        <w:rPr>
          <w:rFonts w:ascii="Times New Roman" w:hAnsi="Times New Roman" w:cs="Times New Roman"/>
          <w:sz w:val="24"/>
          <w:szCs w:val="24"/>
          <w:lang w:val="en-US"/>
        </w:rPr>
        <w:t>concomitant environmental degradation.</w:t>
      </w:r>
      <w:r>
        <w:rPr>
          <w:rFonts w:ascii="F9" w:hAnsi="F9" w:cs="F9"/>
          <w:sz w:val="23"/>
          <w:szCs w:val="23"/>
          <w:lang w:val="en-US"/>
        </w:rPr>
        <w:t xml:space="preserve">  </w:t>
      </w:r>
    </w:p>
    <w:p w:rsidR="006C6872" w:rsidRPr="00E01988" w:rsidRDefault="006C6872" w:rsidP="006C6872">
      <w:pPr>
        <w:spacing w:after="0" w:afterAutospacing="0"/>
        <w:rPr>
          <w:rFonts w:ascii="Times New Roman" w:hAnsi="Times New Roman" w:cs="Times New Roman"/>
          <w:sz w:val="24"/>
          <w:szCs w:val="24"/>
        </w:rPr>
      </w:pPr>
      <w:r w:rsidRPr="00E01988">
        <w:rPr>
          <w:rFonts w:ascii="Times New Roman" w:hAnsi="Times New Roman" w:cs="Times New Roman"/>
          <w:sz w:val="24"/>
          <w:szCs w:val="24"/>
        </w:rPr>
        <w:tab/>
        <w:t>But if it is generally admitted that media violence have potentials of influencing youth</w:t>
      </w:r>
      <w:r>
        <w:rPr>
          <w:rFonts w:ascii="Times New Roman" w:hAnsi="Times New Roman" w:cs="Times New Roman"/>
          <w:sz w:val="24"/>
          <w:szCs w:val="24"/>
        </w:rPr>
        <w:t>s</w:t>
      </w:r>
      <w:r w:rsidRPr="00E01988">
        <w:rPr>
          <w:rFonts w:ascii="Times New Roman" w:hAnsi="Times New Roman" w:cs="Times New Roman"/>
          <w:sz w:val="24"/>
          <w:szCs w:val="24"/>
        </w:rPr>
        <w:t xml:space="preserve"> behaviours, it goes that they are likely to exhibit violence even at a later year. In this way a developmental perspective is essential to an adequate understanding of how media content affects youthful conduct and to the formulation of a coherent response to this response. </w:t>
      </w:r>
    </w:p>
    <w:p w:rsidR="006C6872" w:rsidRPr="00E01988" w:rsidRDefault="006C6872" w:rsidP="006C6872">
      <w:pPr>
        <w:spacing w:after="0" w:afterAutospacing="0"/>
        <w:rPr>
          <w:rFonts w:ascii="Times New Roman" w:hAnsi="Times New Roman" w:cs="Times New Roman"/>
          <w:sz w:val="24"/>
          <w:szCs w:val="24"/>
        </w:rPr>
      </w:pPr>
      <w:r w:rsidRPr="00E01988">
        <w:rPr>
          <w:rFonts w:ascii="Times New Roman" w:hAnsi="Times New Roman" w:cs="Times New Roman"/>
          <w:sz w:val="24"/>
          <w:szCs w:val="24"/>
        </w:rPr>
        <w:tab/>
        <w:t>Most youth</w:t>
      </w:r>
      <w:r>
        <w:rPr>
          <w:rFonts w:ascii="Times New Roman" w:hAnsi="Times New Roman" w:cs="Times New Roman"/>
          <w:sz w:val="24"/>
          <w:szCs w:val="24"/>
        </w:rPr>
        <w:t>s</w:t>
      </w:r>
      <w:r w:rsidRPr="00E01988">
        <w:rPr>
          <w:rFonts w:ascii="Times New Roman" w:hAnsi="Times New Roman" w:cs="Times New Roman"/>
          <w:sz w:val="24"/>
          <w:szCs w:val="24"/>
        </w:rPr>
        <w:t xml:space="preserve"> who are aggressive and engage in some anti-social behaviour do not grow up to adulthood with that behaviour. However, research has shown that a significant proportion of aggressive children are likely to grow up to be aggressive adults (Gentile </w:t>
      </w:r>
      <w:r>
        <w:rPr>
          <w:rFonts w:ascii="Times New Roman" w:hAnsi="Times New Roman" w:cs="Times New Roman"/>
          <w:sz w:val="24"/>
          <w:szCs w:val="24"/>
        </w:rPr>
        <w:t>&amp;</w:t>
      </w:r>
      <w:r w:rsidRPr="00E01988">
        <w:rPr>
          <w:rFonts w:ascii="Times New Roman" w:hAnsi="Times New Roman" w:cs="Times New Roman"/>
          <w:sz w:val="24"/>
          <w:szCs w:val="24"/>
        </w:rPr>
        <w:t xml:space="preserve"> Anderson, 2003), and that seriously violent adolescents and adults often were highly aggressive and even violent as children. In fact, the best single predictor of violent behaviour in adolescents and young adults is aggressive behaviour when they were younger (Tremblay, </w:t>
      </w:r>
      <w:r w:rsidRPr="00E01988">
        <w:rPr>
          <w:rFonts w:ascii="Times New Roman" w:hAnsi="Times New Roman" w:cs="Times New Roman"/>
          <w:sz w:val="24"/>
          <w:szCs w:val="24"/>
        </w:rPr>
        <w:lastRenderedPageBreak/>
        <w:t>2000). Therefore, influences that can promote aggressive behaviour in young children can contribute to increasingly aggressive and ultimately violent behaviour many years later.</w:t>
      </w:r>
    </w:p>
    <w:p w:rsidR="006C6872" w:rsidRPr="00E01988" w:rsidRDefault="006C6872" w:rsidP="006C6872">
      <w:pPr>
        <w:spacing w:after="0" w:afterAutospacing="0"/>
        <w:rPr>
          <w:rFonts w:ascii="Times New Roman" w:hAnsi="Times New Roman" w:cs="Times New Roman"/>
          <w:sz w:val="24"/>
          <w:szCs w:val="24"/>
        </w:rPr>
      </w:pPr>
      <w:r w:rsidRPr="00E01988">
        <w:rPr>
          <w:rFonts w:ascii="Times New Roman" w:hAnsi="Times New Roman" w:cs="Times New Roman"/>
          <w:sz w:val="24"/>
          <w:szCs w:val="24"/>
        </w:rPr>
        <w:tab/>
        <w:t>Other researchers provide justification to the violent conduct</w:t>
      </w:r>
      <w:r>
        <w:rPr>
          <w:rFonts w:ascii="Times New Roman" w:hAnsi="Times New Roman" w:cs="Times New Roman"/>
          <w:sz w:val="24"/>
          <w:szCs w:val="24"/>
        </w:rPr>
        <w:t xml:space="preserve"> of youths</w:t>
      </w:r>
      <w:r w:rsidRPr="00E01988">
        <w:rPr>
          <w:rFonts w:ascii="Times New Roman" w:hAnsi="Times New Roman" w:cs="Times New Roman"/>
          <w:sz w:val="24"/>
          <w:szCs w:val="24"/>
        </w:rPr>
        <w:t xml:space="preserve">. They point out that the risk of physically aggressive behaviour against other people is increased among youth who believe that violence against others is acceptable (O’Neal </w:t>
      </w:r>
      <w:r>
        <w:rPr>
          <w:rFonts w:ascii="Times New Roman" w:hAnsi="Times New Roman" w:cs="Times New Roman"/>
          <w:sz w:val="24"/>
          <w:szCs w:val="24"/>
        </w:rPr>
        <w:t>&amp;</w:t>
      </w:r>
      <w:r w:rsidRPr="00E01988">
        <w:rPr>
          <w:rFonts w:ascii="Times New Roman" w:hAnsi="Times New Roman" w:cs="Times New Roman"/>
          <w:sz w:val="24"/>
          <w:szCs w:val="24"/>
        </w:rPr>
        <w:t xml:space="preserve"> Taylor, 1989; </w:t>
      </w:r>
      <w:proofErr w:type="spellStart"/>
      <w:r w:rsidRPr="00E01988">
        <w:rPr>
          <w:rFonts w:ascii="Times New Roman" w:hAnsi="Times New Roman" w:cs="Times New Roman"/>
          <w:sz w:val="24"/>
          <w:szCs w:val="24"/>
        </w:rPr>
        <w:t>Huesmann</w:t>
      </w:r>
      <w:proofErr w:type="spellEnd"/>
      <w:r w:rsidRPr="00E01988">
        <w:rPr>
          <w:rFonts w:ascii="Times New Roman" w:hAnsi="Times New Roman" w:cs="Times New Roman"/>
          <w:sz w:val="24"/>
          <w:szCs w:val="24"/>
        </w:rPr>
        <w:t xml:space="preserve"> </w:t>
      </w:r>
      <w:r>
        <w:rPr>
          <w:rFonts w:ascii="Times New Roman" w:hAnsi="Times New Roman" w:cs="Times New Roman"/>
          <w:sz w:val="24"/>
          <w:szCs w:val="24"/>
        </w:rPr>
        <w:t>&amp;</w:t>
      </w:r>
      <w:r w:rsidRPr="00E01988">
        <w:rPr>
          <w:rFonts w:ascii="Times New Roman" w:hAnsi="Times New Roman" w:cs="Times New Roman"/>
          <w:sz w:val="24"/>
          <w:szCs w:val="24"/>
        </w:rPr>
        <w:t xml:space="preserve"> Guerra, 1997), in part because they believe that their targets are “bad” people and punishing them is justified (Berkowitz </w:t>
      </w:r>
      <w:r>
        <w:rPr>
          <w:rFonts w:ascii="Times New Roman" w:hAnsi="Times New Roman" w:cs="Times New Roman"/>
          <w:sz w:val="24"/>
          <w:szCs w:val="24"/>
        </w:rPr>
        <w:t>&amp;</w:t>
      </w:r>
      <w:r w:rsidRPr="00E01988">
        <w:rPr>
          <w:rFonts w:ascii="Times New Roman" w:hAnsi="Times New Roman" w:cs="Times New Roman"/>
          <w:sz w:val="24"/>
          <w:szCs w:val="24"/>
        </w:rPr>
        <w:t xml:space="preserve"> Green, 1967). In the same vein, people who accept violence towards women (Byers </w:t>
      </w:r>
      <w:r>
        <w:rPr>
          <w:rFonts w:ascii="Times New Roman" w:hAnsi="Times New Roman" w:cs="Times New Roman"/>
          <w:sz w:val="24"/>
          <w:szCs w:val="24"/>
        </w:rPr>
        <w:t>&amp;</w:t>
      </w:r>
      <w:r w:rsidRPr="00E01988">
        <w:rPr>
          <w:rFonts w:ascii="Times New Roman" w:hAnsi="Times New Roman" w:cs="Times New Roman"/>
          <w:sz w:val="24"/>
          <w:szCs w:val="24"/>
        </w:rPr>
        <w:t xml:space="preserve"> </w:t>
      </w:r>
      <w:proofErr w:type="spellStart"/>
      <w:r w:rsidRPr="00E01988">
        <w:rPr>
          <w:rFonts w:ascii="Times New Roman" w:hAnsi="Times New Roman" w:cs="Times New Roman"/>
          <w:sz w:val="24"/>
          <w:szCs w:val="24"/>
        </w:rPr>
        <w:t>Eno</w:t>
      </w:r>
      <w:proofErr w:type="spellEnd"/>
      <w:r w:rsidRPr="00E01988">
        <w:rPr>
          <w:rFonts w:ascii="Times New Roman" w:hAnsi="Times New Roman" w:cs="Times New Roman"/>
          <w:sz w:val="24"/>
          <w:szCs w:val="24"/>
        </w:rPr>
        <w:t xml:space="preserve">, 1991); and those who view others as being hostile as well as those who fantasize about violence (Rosenfeld, </w:t>
      </w:r>
      <w:proofErr w:type="spellStart"/>
      <w:r w:rsidRPr="00E01988">
        <w:rPr>
          <w:rFonts w:ascii="Times New Roman" w:hAnsi="Times New Roman" w:cs="Times New Roman"/>
          <w:sz w:val="24"/>
          <w:szCs w:val="24"/>
        </w:rPr>
        <w:t>Huesmann</w:t>
      </w:r>
      <w:proofErr w:type="spellEnd"/>
      <w:r w:rsidRPr="00E01988">
        <w:rPr>
          <w:rFonts w:ascii="Times New Roman" w:hAnsi="Times New Roman" w:cs="Times New Roman"/>
          <w:sz w:val="24"/>
          <w:szCs w:val="24"/>
        </w:rPr>
        <w:t xml:space="preserve">, </w:t>
      </w:r>
      <w:proofErr w:type="spellStart"/>
      <w:r w:rsidRPr="00E01988">
        <w:rPr>
          <w:rFonts w:ascii="Times New Roman" w:hAnsi="Times New Roman" w:cs="Times New Roman"/>
          <w:sz w:val="24"/>
          <w:szCs w:val="24"/>
        </w:rPr>
        <w:t>Eron</w:t>
      </w:r>
      <w:proofErr w:type="spellEnd"/>
      <w:r w:rsidRPr="00E01988">
        <w:rPr>
          <w:rFonts w:ascii="Times New Roman" w:hAnsi="Times New Roman" w:cs="Times New Roman"/>
          <w:sz w:val="24"/>
          <w:szCs w:val="24"/>
        </w:rPr>
        <w:t xml:space="preserve"> </w:t>
      </w:r>
      <w:r>
        <w:rPr>
          <w:rFonts w:ascii="Times New Roman" w:hAnsi="Times New Roman" w:cs="Times New Roman"/>
          <w:sz w:val="24"/>
          <w:szCs w:val="24"/>
        </w:rPr>
        <w:t>&amp;</w:t>
      </w:r>
      <w:r w:rsidRPr="00E01988">
        <w:rPr>
          <w:rFonts w:ascii="Times New Roman" w:hAnsi="Times New Roman" w:cs="Times New Roman"/>
          <w:sz w:val="24"/>
          <w:szCs w:val="24"/>
        </w:rPr>
        <w:t xml:space="preserve"> </w:t>
      </w:r>
      <w:proofErr w:type="spellStart"/>
      <w:r w:rsidRPr="00E01988">
        <w:rPr>
          <w:rFonts w:ascii="Times New Roman" w:hAnsi="Times New Roman" w:cs="Times New Roman"/>
          <w:sz w:val="24"/>
          <w:szCs w:val="24"/>
        </w:rPr>
        <w:t>Torney-Purta</w:t>
      </w:r>
      <w:proofErr w:type="spellEnd"/>
      <w:r w:rsidRPr="00E01988">
        <w:rPr>
          <w:rFonts w:ascii="Times New Roman" w:hAnsi="Times New Roman" w:cs="Times New Roman"/>
          <w:sz w:val="24"/>
          <w:szCs w:val="24"/>
        </w:rPr>
        <w:t>, 1982) also are at greater risk for physical aggression against others.</w:t>
      </w:r>
    </w:p>
    <w:p w:rsidR="006C6872" w:rsidRPr="00E01988" w:rsidRDefault="006C6872" w:rsidP="006C6872">
      <w:pPr>
        <w:spacing w:after="0" w:afterAutospacing="0"/>
        <w:rPr>
          <w:rFonts w:ascii="Times New Roman" w:hAnsi="Times New Roman" w:cs="Times New Roman"/>
          <w:sz w:val="24"/>
          <w:szCs w:val="24"/>
        </w:rPr>
      </w:pPr>
      <w:r w:rsidRPr="00E01988">
        <w:rPr>
          <w:rFonts w:ascii="Times New Roman" w:hAnsi="Times New Roman" w:cs="Times New Roman"/>
          <w:sz w:val="24"/>
          <w:szCs w:val="24"/>
        </w:rPr>
        <w:tab/>
        <w:t xml:space="preserve">Today, a new twist has added to it. As media amalgamate on the World Wide Web and the proliferation of new online users expands, there is an increasing public concern. </w:t>
      </w:r>
      <w:r w:rsidRPr="005C3D71">
        <w:rPr>
          <w:rFonts w:ascii="Times New Roman" w:hAnsi="Times New Roman" w:cs="Times New Roman"/>
          <w:sz w:val="24"/>
          <w:szCs w:val="24"/>
        </w:rPr>
        <w:t xml:space="preserve">These sites pose challenges to the way adults customarily monitor youth relationships, associations, and activities. According to </w:t>
      </w:r>
      <w:r w:rsidRPr="005C3D71">
        <w:rPr>
          <w:rFonts w:ascii="Times New Roman" w:eastAsia="Times New Roman" w:hAnsi="Times New Roman" w:cs="Times New Roman"/>
          <w:sz w:val="24"/>
          <w:szCs w:val="24"/>
          <w:lang w:eastAsia="en-GB"/>
        </w:rPr>
        <w:t xml:space="preserve">King, Walpole, and </w:t>
      </w:r>
      <w:proofErr w:type="spellStart"/>
      <w:r w:rsidRPr="005C3D71">
        <w:rPr>
          <w:rFonts w:ascii="Times New Roman" w:eastAsia="Times New Roman" w:hAnsi="Times New Roman" w:cs="Times New Roman"/>
          <w:sz w:val="24"/>
          <w:szCs w:val="24"/>
          <w:lang w:eastAsia="en-GB"/>
        </w:rPr>
        <w:t>Lamon</w:t>
      </w:r>
      <w:proofErr w:type="spellEnd"/>
      <w:r w:rsidRPr="005C3D71">
        <w:rPr>
          <w:rFonts w:ascii="Times New Roman" w:eastAsia="Times New Roman" w:hAnsi="Times New Roman" w:cs="Times New Roman"/>
          <w:sz w:val="24"/>
          <w:szCs w:val="24"/>
          <w:lang w:eastAsia="en-GB"/>
        </w:rPr>
        <w:t>, (2007)</w:t>
      </w:r>
      <w:r w:rsidRPr="005C3D71">
        <w:rPr>
          <w:rFonts w:ascii="Times New Roman" w:hAnsi="Times New Roman" w:cs="Times New Roman"/>
          <w:sz w:val="24"/>
          <w:szCs w:val="24"/>
        </w:rPr>
        <w:t xml:space="preserve"> this is especially true in regard to youth, as the Internet </w:t>
      </w:r>
      <w:r w:rsidRPr="00E01988">
        <w:rPr>
          <w:rFonts w:ascii="Times New Roman" w:hAnsi="Times New Roman" w:cs="Times New Roman"/>
          <w:sz w:val="24"/>
          <w:szCs w:val="24"/>
        </w:rPr>
        <w:t>provides a growing unmonitored and uncensored environment that exposes them to explicit content and to peer groups that they may not typically encounter in their schools and communities.</w:t>
      </w:r>
      <w:r>
        <w:rPr>
          <w:rFonts w:ascii="Times New Roman" w:hAnsi="Times New Roman" w:cs="Times New Roman"/>
          <w:sz w:val="24"/>
          <w:szCs w:val="24"/>
        </w:rPr>
        <w:t xml:space="preserve"> </w:t>
      </w:r>
      <w:r w:rsidRPr="00766B43">
        <w:rPr>
          <w:rFonts w:ascii="Times New Roman" w:hAnsi="Times New Roman" w:cs="Times New Roman"/>
          <w:sz w:val="24"/>
          <w:szCs w:val="24"/>
        </w:rPr>
        <w:t>While most young people engage in social media activities on the Internet for primarily social reasons, these platforms are increasingly popular with youth</w:t>
      </w:r>
      <w:r>
        <w:rPr>
          <w:rFonts w:ascii="Times New Roman" w:hAnsi="Times New Roman" w:cs="Times New Roman"/>
          <w:sz w:val="24"/>
          <w:szCs w:val="24"/>
        </w:rPr>
        <w:t>s</w:t>
      </w:r>
      <w:r w:rsidRPr="00766B43">
        <w:rPr>
          <w:rFonts w:ascii="Times New Roman" w:hAnsi="Times New Roman" w:cs="Times New Roman"/>
          <w:sz w:val="24"/>
          <w:szCs w:val="24"/>
        </w:rPr>
        <w:t xml:space="preserve"> involved with gangs and </w:t>
      </w:r>
      <w:r>
        <w:rPr>
          <w:rFonts w:ascii="Times New Roman" w:hAnsi="Times New Roman" w:cs="Times New Roman"/>
          <w:sz w:val="24"/>
          <w:szCs w:val="24"/>
        </w:rPr>
        <w:t>cyber bullying</w:t>
      </w:r>
      <w:r w:rsidRPr="00766B43">
        <w:rPr>
          <w:rFonts w:ascii="Times New Roman" w:hAnsi="Times New Roman" w:cs="Times New Roman"/>
          <w:sz w:val="24"/>
          <w:szCs w:val="24"/>
        </w:rPr>
        <w:t>.</w:t>
      </w:r>
      <w:r>
        <w:rPr>
          <w:rFonts w:ascii="Times New Roman" w:hAnsi="Times New Roman" w:cs="Times New Roman"/>
          <w:sz w:val="24"/>
          <w:szCs w:val="24"/>
        </w:rPr>
        <w:t xml:space="preserve"> </w:t>
      </w:r>
      <w:r w:rsidRPr="00E01988">
        <w:rPr>
          <w:rFonts w:ascii="Times New Roman" w:hAnsi="Times New Roman" w:cs="Times New Roman"/>
          <w:sz w:val="24"/>
          <w:szCs w:val="24"/>
        </w:rPr>
        <w:t xml:space="preserve">With the internet, </w:t>
      </w:r>
      <w:r w:rsidRPr="00E01988">
        <w:rPr>
          <w:rFonts w:ascii="Times New Roman" w:eastAsia="Times New Roman" w:hAnsi="Times New Roman" w:cs="Times New Roman"/>
          <w:sz w:val="24"/>
          <w:szCs w:val="24"/>
          <w:lang w:eastAsia="en-GB"/>
        </w:rPr>
        <w:t>Keith and Martin (2005</w:t>
      </w:r>
      <w:r>
        <w:rPr>
          <w:rFonts w:ascii="Times New Roman" w:eastAsia="Times New Roman" w:hAnsi="Times New Roman" w:cs="Times New Roman"/>
          <w:sz w:val="24"/>
          <w:szCs w:val="24"/>
          <w:lang w:eastAsia="en-GB"/>
        </w:rPr>
        <w:t>, p.224) finds</w:t>
      </w:r>
      <w:r w:rsidRPr="00E01988">
        <w:rPr>
          <w:rFonts w:ascii="Times New Roman" w:eastAsia="Times New Roman" w:hAnsi="Times New Roman" w:cs="Times New Roman"/>
          <w:sz w:val="24"/>
          <w:szCs w:val="24"/>
          <w:lang w:eastAsia="en-GB"/>
        </w:rPr>
        <w:t xml:space="preserve"> that</w:t>
      </w:r>
      <w:r w:rsidRPr="00E01988">
        <w:rPr>
          <w:rFonts w:ascii="Times New Roman" w:hAnsi="Times New Roman" w:cs="Times New Roman"/>
          <w:sz w:val="24"/>
          <w:szCs w:val="24"/>
        </w:rPr>
        <w:t xml:space="preserve"> bullying is done through e-mail, instant messaging, in a chat room, on a website, or through digital messages or images sent to a cell phone.</w:t>
      </w:r>
      <w:r>
        <w:rPr>
          <w:rFonts w:ascii="Times New Roman" w:hAnsi="Times New Roman" w:cs="Times New Roman"/>
          <w:sz w:val="24"/>
          <w:szCs w:val="24"/>
        </w:rPr>
        <w:t xml:space="preserve"> Unfortunately, t</w:t>
      </w:r>
      <w:r w:rsidRPr="00E01988">
        <w:rPr>
          <w:rFonts w:ascii="Times New Roman" w:hAnsi="Times New Roman" w:cs="Times New Roman"/>
          <w:sz w:val="24"/>
          <w:szCs w:val="24"/>
        </w:rPr>
        <w:t>he solution to rectify these types of concerns is not eas</w:t>
      </w:r>
      <w:r>
        <w:rPr>
          <w:rFonts w:ascii="Times New Roman" w:hAnsi="Times New Roman" w:cs="Times New Roman"/>
          <w:sz w:val="24"/>
          <w:szCs w:val="24"/>
        </w:rPr>
        <w:t>y to find since r</w:t>
      </w:r>
      <w:r w:rsidRPr="00E01988">
        <w:rPr>
          <w:rFonts w:ascii="Times New Roman" w:hAnsi="Times New Roman" w:cs="Times New Roman"/>
          <w:sz w:val="24"/>
          <w:szCs w:val="24"/>
        </w:rPr>
        <w:t>emoving television and technology access is not a feasible solution.</w:t>
      </w:r>
    </w:p>
    <w:p w:rsidR="006C6872" w:rsidRDefault="006C6872" w:rsidP="006C6872">
      <w:pPr>
        <w:autoSpaceDE w:val="0"/>
        <w:autoSpaceDN w:val="0"/>
        <w:adjustRightInd w:val="0"/>
        <w:spacing w:after="0" w:afterAutospacing="0"/>
        <w:rPr>
          <w:rFonts w:ascii="Times New Roman" w:eastAsia="Calibri" w:hAnsi="Times New Roman" w:cs="Times New Roman"/>
          <w:b/>
          <w:sz w:val="24"/>
        </w:rPr>
      </w:pPr>
      <w:r w:rsidRPr="00394315">
        <w:rPr>
          <w:rFonts w:ascii="Times New Roman" w:eastAsia="Calibri" w:hAnsi="Times New Roman" w:cs="Times New Roman"/>
          <w:b/>
          <w:sz w:val="24"/>
        </w:rPr>
        <w:t>Method</w:t>
      </w:r>
    </w:p>
    <w:p w:rsidR="006C6872" w:rsidRDefault="006C6872" w:rsidP="006C6872">
      <w:pPr>
        <w:spacing w:after="0" w:afterAutospacing="0"/>
        <w:ind w:right="-46" w:hanging="1134"/>
        <w:rPr>
          <w:rFonts w:ascii="Times New Roman" w:eastAsia="Calibri" w:hAnsi="Times New Roman" w:cs="Times New Roman"/>
          <w:sz w:val="24"/>
        </w:rPr>
      </w:pPr>
      <w:r>
        <w:rPr>
          <w:rFonts w:ascii="Times New Roman" w:eastAsia="Calibri" w:hAnsi="Times New Roman" w:cs="Times New Roman"/>
          <w:sz w:val="24"/>
        </w:rPr>
        <w:tab/>
      </w:r>
      <w:r w:rsidR="001B6320">
        <w:rPr>
          <w:rFonts w:ascii="Times New Roman" w:eastAsia="Calibri" w:hAnsi="Times New Roman" w:cs="Times New Roman"/>
          <w:sz w:val="24"/>
        </w:rPr>
        <w:tab/>
      </w:r>
      <w:r>
        <w:rPr>
          <w:rFonts w:ascii="Times New Roman" w:eastAsia="Calibri" w:hAnsi="Times New Roman" w:cs="Times New Roman"/>
          <w:sz w:val="24"/>
        </w:rPr>
        <w:t xml:space="preserve">A survey was conducted in 2013 to determine the extent to which media violence are responsible for real life violence among Nigerian youths. A sample of 400 respondents was </w:t>
      </w:r>
      <w:r w:rsidR="00BC379A">
        <w:rPr>
          <w:rFonts w:ascii="Times New Roman" w:eastAsia="Calibri" w:hAnsi="Times New Roman" w:cs="Times New Roman"/>
          <w:sz w:val="24"/>
        </w:rPr>
        <w:t>purposively</w:t>
      </w:r>
      <w:r>
        <w:rPr>
          <w:rFonts w:ascii="Times New Roman" w:eastAsia="Calibri" w:hAnsi="Times New Roman" w:cs="Times New Roman"/>
          <w:sz w:val="24"/>
        </w:rPr>
        <w:t xml:space="preserve"> selected in Ilorin and </w:t>
      </w:r>
      <w:proofErr w:type="spellStart"/>
      <w:r>
        <w:rPr>
          <w:rFonts w:ascii="Times New Roman" w:eastAsia="Calibri" w:hAnsi="Times New Roman" w:cs="Times New Roman"/>
          <w:sz w:val="24"/>
        </w:rPr>
        <w:t>Makurdi</w:t>
      </w:r>
      <w:proofErr w:type="spellEnd"/>
      <w:r>
        <w:rPr>
          <w:rFonts w:ascii="Times New Roman" w:eastAsia="Calibri" w:hAnsi="Times New Roman" w:cs="Times New Roman"/>
          <w:sz w:val="24"/>
        </w:rPr>
        <w:t xml:space="preserve">, the </w:t>
      </w:r>
      <w:proofErr w:type="spellStart"/>
      <w:r>
        <w:rPr>
          <w:rFonts w:ascii="Times New Roman" w:eastAsia="Calibri" w:hAnsi="Times New Roman" w:cs="Times New Roman"/>
          <w:sz w:val="24"/>
        </w:rPr>
        <w:t>Kwara</w:t>
      </w:r>
      <w:proofErr w:type="spellEnd"/>
      <w:r>
        <w:rPr>
          <w:rFonts w:ascii="Times New Roman" w:eastAsia="Calibri" w:hAnsi="Times New Roman" w:cs="Times New Roman"/>
          <w:sz w:val="24"/>
        </w:rPr>
        <w:t xml:space="preserve"> and Benue State capitals respectively. Choice of the study areas was informed by the fact that they are among the capital cities in Nigeria that attract high concentration of youngsters in particular either for business, education or employment. Besides, the chosen areas are media-access friendly. The researchers administered questionnaire </w:t>
      </w:r>
      <w:r w:rsidR="00692456">
        <w:rPr>
          <w:rFonts w:ascii="Times New Roman" w:eastAsia="Calibri" w:hAnsi="Times New Roman" w:cs="Times New Roman"/>
          <w:sz w:val="24"/>
        </w:rPr>
        <w:t>t</w:t>
      </w:r>
      <w:r>
        <w:rPr>
          <w:rFonts w:ascii="Times New Roman" w:eastAsia="Calibri" w:hAnsi="Times New Roman" w:cs="Times New Roman"/>
          <w:sz w:val="24"/>
        </w:rPr>
        <w:t xml:space="preserve">o respondents for four days. </w:t>
      </w:r>
    </w:p>
    <w:p w:rsidR="006C6872" w:rsidRDefault="006C6872" w:rsidP="000F3F6E">
      <w:pPr>
        <w:spacing w:after="0" w:afterAutospacing="0"/>
        <w:ind w:right="-46" w:hanging="1134"/>
        <w:rPr>
          <w:rFonts w:ascii="Times New Roman" w:eastAsia="Calibri" w:hAnsi="Times New Roman" w:cs="Times New Roman"/>
          <w:b/>
          <w:sz w:val="24"/>
        </w:rPr>
      </w:pPr>
      <w:r>
        <w:rPr>
          <w:rFonts w:ascii="Times New Roman" w:eastAsia="Calibri" w:hAnsi="Times New Roman" w:cs="Times New Roman"/>
          <w:sz w:val="24"/>
        </w:rPr>
        <w:tab/>
      </w:r>
      <w:r w:rsidRPr="00394315">
        <w:rPr>
          <w:rFonts w:ascii="Times New Roman" w:eastAsia="Calibri" w:hAnsi="Times New Roman" w:cs="Times New Roman"/>
          <w:b/>
          <w:sz w:val="24"/>
        </w:rPr>
        <w:t>Data Analysis</w:t>
      </w:r>
    </w:p>
    <w:p w:rsidR="006C6872" w:rsidRPr="00A83EA6" w:rsidRDefault="006C6872" w:rsidP="000F3F6E">
      <w:pPr>
        <w:spacing w:after="0" w:afterAutospacing="0"/>
        <w:ind w:right="-46" w:hanging="1134"/>
        <w:rPr>
          <w:rFonts w:ascii="Times New Roman" w:eastAsia="Calibri" w:hAnsi="Times New Roman" w:cs="Times New Roman"/>
          <w:b/>
          <w:sz w:val="24"/>
        </w:rPr>
      </w:pPr>
      <w:r>
        <w:rPr>
          <w:rFonts w:ascii="Times New Roman" w:eastAsia="Calibri" w:hAnsi="Times New Roman" w:cs="Times New Roman"/>
          <w:b/>
          <w:sz w:val="24"/>
        </w:rPr>
        <w:tab/>
      </w:r>
      <w:r w:rsidR="000A603A">
        <w:rPr>
          <w:rFonts w:ascii="Times New Roman" w:eastAsia="Calibri" w:hAnsi="Times New Roman" w:cs="Times New Roman"/>
          <w:b/>
          <w:sz w:val="24"/>
        </w:rPr>
        <w:tab/>
      </w:r>
      <w:r>
        <w:rPr>
          <w:rFonts w:ascii="Times New Roman" w:eastAsia="Calibri" w:hAnsi="Times New Roman" w:cs="Times New Roman"/>
          <w:sz w:val="24"/>
        </w:rPr>
        <w:t xml:space="preserve">Four hundred questionnaires were administered </w:t>
      </w:r>
      <w:r w:rsidR="00692456">
        <w:rPr>
          <w:rFonts w:ascii="Times New Roman" w:eastAsia="Calibri" w:hAnsi="Times New Roman" w:cs="Times New Roman"/>
          <w:sz w:val="24"/>
        </w:rPr>
        <w:t>t</w:t>
      </w:r>
      <w:r>
        <w:rPr>
          <w:rFonts w:ascii="Times New Roman" w:eastAsia="Calibri" w:hAnsi="Times New Roman" w:cs="Times New Roman"/>
          <w:sz w:val="24"/>
        </w:rPr>
        <w:t xml:space="preserve">o respondents. Out of the 391 returned, 4 were invalidated since the ages of respondents were above the approximate 30 </w:t>
      </w:r>
      <w:r>
        <w:rPr>
          <w:rFonts w:ascii="Times New Roman" w:eastAsia="Calibri" w:hAnsi="Times New Roman" w:cs="Times New Roman"/>
          <w:sz w:val="24"/>
        </w:rPr>
        <w:lastRenderedPageBreak/>
        <w:t>years age definition of youths. Thus, the researchers computed and analysed only 387 representing</w:t>
      </w:r>
      <w:r w:rsidRPr="00394315">
        <w:rPr>
          <w:rFonts w:ascii="Times New Roman" w:eastAsia="Calibri" w:hAnsi="Times New Roman" w:cs="Times New Roman"/>
          <w:sz w:val="24"/>
        </w:rPr>
        <w:t xml:space="preserve"> </w:t>
      </w:r>
      <w:r>
        <w:rPr>
          <w:rFonts w:ascii="Times New Roman" w:eastAsia="Calibri" w:hAnsi="Times New Roman" w:cs="Times New Roman"/>
          <w:sz w:val="24"/>
        </w:rPr>
        <w:t xml:space="preserve">97 percent </w:t>
      </w:r>
      <w:r w:rsidRPr="00394315">
        <w:rPr>
          <w:rFonts w:ascii="Times New Roman" w:eastAsia="Calibri" w:hAnsi="Times New Roman" w:cs="Times New Roman"/>
          <w:sz w:val="24"/>
        </w:rPr>
        <w:t>of the questionnaire</w:t>
      </w:r>
      <w:r>
        <w:rPr>
          <w:rFonts w:ascii="Times New Roman" w:eastAsia="Calibri" w:hAnsi="Times New Roman" w:cs="Times New Roman"/>
          <w:sz w:val="24"/>
        </w:rPr>
        <w:t xml:space="preserve">s </w:t>
      </w:r>
      <w:r w:rsidRPr="00394315">
        <w:rPr>
          <w:rFonts w:ascii="Times New Roman" w:eastAsia="Calibri" w:hAnsi="Times New Roman" w:cs="Times New Roman"/>
          <w:sz w:val="24"/>
        </w:rPr>
        <w:t>using the Statistical Package for Social Sciences, and</w:t>
      </w:r>
      <w:r>
        <w:rPr>
          <w:rFonts w:ascii="Times New Roman" w:eastAsia="Calibri" w:hAnsi="Times New Roman" w:cs="Times New Roman"/>
          <w:sz w:val="24"/>
        </w:rPr>
        <w:t xml:space="preserve"> expressed in simple percentage as </w:t>
      </w:r>
      <w:r w:rsidRPr="00394315">
        <w:rPr>
          <w:rFonts w:ascii="Times New Roman" w:eastAsia="Calibri" w:hAnsi="Times New Roman" w:cs="Times New Roman"/>
          <w:sz w:val="24"/>
        </w:rPr>
        <w:t>presented</w:t>
      </w:r>
      <w:r>
        <w:rPr>
          <w:rFonts w:ascii="Times New Roman" w:eastAsia="Calibri" w:hAnsi="Times New Roman" w:cs="Times New Roman"/>
          <w:sz w:val="24"/>
        </w:rPr>
        <w:t xml:space="preserve"> below</w:t>
      </w:r>
      <w:r w:rsidRPr="00394315">
        <w:rPr>
          <w:rFonts w:ascii="Times New Roman" w:eastAsia="Calibri" w:hAnsi="Times New Roman" w:cs="Times New Roman"/>
          <w:sz w:val="24"/>
        </w:rPr>
        <w:t>.</w:t>
      </w:r>
      <w:r>
        <w:rPr>
          <w:rFonts w:ascii="Times New Roman" w:eastAsia="Calibri" w:hAnsi="Times New Roman" w:cs="Times New Roman"/>
          <w:sz w:val="24"/>
        </w:rPr>
        <w:t xml:space="preserve"> </w:t>
      </w:r>
    </w:p>
    <w:p w:rsidR="006C6872" w:rsidRDefault="006C6872" w:rsidP="000F3F6E">
      <w:pPr>
        <w:spacing w:after="0" w:afterAutospacing="0"/>
        <w:rPr>
          <w:rFonts w:ascii="Times New Roman" w:hAnsi="Times New Roman" w:cs="Times New Roman"/>
          <w:b/>
          <w:sz w:val="24"/>
          <w:szCs w:val="24"/>
        </w:rPr>
      </w:pPr>
      <w:r>
        <w:rPr>
          <w:rFonts w:ascii="Times New Roman" w:hAnsi="Times New Roman" w:cs="Times New Roman"/>
          <w:b/>
          <w:sz w:val="24"/>
          <w:szCs w:val="24"/>
        </w:rPr>
        <w:t>Demographic variables</w:t>
      </w:r>
    </w:p>
    <w:p w:rsidR="006C6872" w:rsidRPr="00ED673E" w:rsidRDefault="006C6872" w:rsidP="0091598B">
      <w:pPr>
        <w:spacing w:after="0" w:afterAutospacing="0"/>
        <w:ind w:firstLine="720"/>
        <w:rPr>
          <w:rFonts w:ascii="Times New Roman" w:hAnsi="Times New Roman" w:cs="Times New Roman"/>
          <w:sz w:val="24"/>
          <w:szCs w:val="24"/>
        </w:rPr>
      </w:pPr>
      <w:r>
        <w:rPr>
          <w:rFonts w:ascii="Times New Roman" w:hAnsi="Times New Roman" w:cs="Times New Roman"/>
          <w:sz w:val="24"/>
          <w:szCs w:val="24"/>
        </w:rPr>
        <w:t>Table ‘a’ below shows that 215 (56%) respondents were male while 172 (44%) were female. As regard their age, 98 (25.3%), 183 (47.2%) and 106 (27.3%) fall within the age brackets 15-20, 21-25 and 26-30 respectively. While 53 (14%) obtained SSCE &amp; Equivalent, 138 (36%) had NCE/ND &amp; Equivalent. The remaining 196 (50%) possessed an HND or a degree. Occupationally, 217 (56%) were in school, 42 (11%) were in private business while 49 (13%) and 79 (20%) were in civil service and jobless respectively.</w:t>
      </w:r>
    </w:p>
    <w:p w:rsidR="006C6872" w:rsidRPr="008D48C5" w:rsidRDefault="006C6872" w:rsidP="006C6872">
      <w:pPr>
        <w:spacing w:after="0" w:afterAutospacing="0"/>
        <w:rPr>
          <w:rFonts w:ascii="Times New Roman" w:hAnsi="Times New Roman" w:cs="Times New Roman"/>
          <w:sz w:val="24"/>
          <w:szCs w:val="24"/>
        </w:rPr>
      </w:pPr>
      <w:r>
        <w:rPr>
          <w:rFonts w:ascii="Times New Roman" w:hAnsi="Times New Roman" w:cs="Times New Roman"/>
          <w:sz w:val="24"/>
          <w:szCs w:val="24"/>
        </w:rPr>
        <w:t>Table a: Demographic distribution of respondents</w:t>
      </w:r>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Pr="004455F8" w:rsidRDefault="006C6872" w:rsidP="00804320">
            <w:pPr>
              <w:rPr>
                <w:rFonts w:ascii="Times New Roman" w:hAnsi="Times New Roman" w:cs="Times New Roman"/>
                <w:b/>
                <w:sz w:val="24"/>
                <w:szCs w:val="24"/>
              </w:rPr>
            </w:pPr>
            <w:r w:rsidRPr="004455F8">
              <w:rPr>
                <w:rFonts w:ascii="Times New Roman" w:hAnsi="Times New Roman" w:cs="Times New Roman"/>
                <w:b/>
                <w:sz w:val="24"/>
                <w:szCs w:val="24"/>
              </w:rPr>
              <w:t>Gender</w:t>
            </w:r>
          </w:p>
        </w:tc>
        <w:tc>
          <w:tcPr>
            <w:tcW w:w="3081"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 xml:space="preserve">Frequency </w:t>
            </w:r>
          </w:p>
        </w:tc>
        <w:tc>
          <w:tcPr>
            <w:tcW w:w="3081"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 xml:space="preserve">Percentage </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 xml:space="preserve">Male </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215</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56</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 xml:space="preserve">Female </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172</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44</w:t>
            </w:r>
          </w:p>
        </w:tc>
      </w:tr>
      <w:tr w:rsidR="006C6872" w:rsidTr="00497484">
        <w:tc>
          <w:tcPr>
            <w:tcW w:w="2972"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100</w:t>
            </w:r>
          </w:p>
        </w:tc>
      </w:tr>
      <w:tr w:rsidR="006C6872" w:rsidTr="00497484">
        <w:tc>
          <w:tcPr>
            <w:tcW w:w="2972"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 xml:space="preserve">Age </w:t>
            </w:r>
          </w:p>
        </w:tc>
        <w:tc>
          <w:tcPr>
            <w:tcW w:w="3081" w:type="dxa"/>
          </w:tcPr>
          <w:p w:rsidR="006C6872" w:rsidRDefault="006C6872" w:rsidP="00804320">
            <w:pPr>
              <w:rPr>
                <w:rFonts w:ascii="Times New Roman" w:hAnsi="Times New Roman" w:cs="Times New Roman"/>
                <w:sz w:val="24"/>
                <w:szCs w:val="24"/>
              </w:rPr>
            </w:pPr>
          </w:p>
        </w:tc>
        <w:tc>
          <w:tcPr>
            <w:tcW w:w="3081" w:type="dxa"/>
          </w:tcPr>
          <w:p w:rsidR="006C6872" w:rsidRDefault="006C6872" w:rsidP="00804320">
            <w:pPr>
              <w:rPr>
                <w:rFonts w:ascii="Times New Roman" w:hAnsi="Times New Roman" w:cs="Times New Roman"/>
                <w:sz w:val="24"/>
                <w:szCs w:val="24"/>
              </w:rPr>
            </w:pP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15-20</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98</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25.3</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21-25</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183</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47.2</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26-30</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106</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27.3</w:t>
            </w:r>
          </w:p>
        </w:tc>
      </w:tr>
      <w:tr w:rsidR="006C6872" w:rsidTr="00497484">
        <w:tc>
          <w:tcPr>
            <w:tcW w:w="2972"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4455F8" w:rsidRDefault="006C6872" w:rsidP="00804320">
            <w:pPr>
              <w:rPr>
                <w:rFonts w:ascii="Times New Roman" w:hAnsi="Times New Roman" w:cs="Times New Roman"/>
                <w:b/>
                <w:sz w:val="24"/>
                <w:szCs w:val="24"/>
              </w:rPr>
            </w:pPr>
            <w:r>
              <w:rPr>
                <w:rFonts w:ascii="Times New Roman" w:hAnsi="Times New Roman" w:cs="Times New Roman"/>
                <w:b/>
                <w:sz w:val="24"/>
                <w:szCs w:val="24"/>
              </w:rPr>
              <w:t>100</w:t>
            </w:r>
          </w:p>
        </w:tc>
      </w:tr>
      <w:tr w:rsidR="006C6872" w:rsidTr="00497484">
        <w:tc>
          <w:tcPr>
            <w:tcW w:w="2972" w:type="dxa"/>
          </w:tcPr>
          <w:p w:rsidR="006C6872" w:rsidRPr="004455F8" w:rsidRDefault="006C6872" w:rsidP="00804320">
            <w:pPr>
              <w:rPr>
                <w:rFonts w:ascii="Times New Roman" w:hAnsi="Times New Roman" w:cs="Times New Roman"/>
                <w:b/>
                <w:sz w:val="24"/>
                <w:szCs w:val="24"/>
              </w:rPr>
            </w:pPr>
            <w:r w:rsidRPr="004455F8">
              <w:rPr>
                <w:rFonts w:ascii="Times New Roman" w:hAnsi="Times New Roman" w:cs="Times New Roman"/>
                <w:b/>
                <w:sz w:val="24"/>
                <w:szCs w:val="24"/>
              </w:rPr>
              <w:t>Educational Level</w:t>
            </w:r>
          </w:p>
        </w:tc>
        <w:tc>
          <w:tcPr>
            <w:tcW w:w="3081" w:type="dxa"/>
          </w:tcPr>
          <w:p w:rsidR="006C6872" w:rsidRDefault="006C6872" w:rsidP="00804320">
            <w:pPr>
              <w:rPr>
                <w:rFonts w:ascii="Times New Roman" w:hAnsi="Times New Roman" w:cs="Times New Roman"/>
                <w:sz w:val="24"/>
                <w:szCs w:val="24"/>
              </w:rPr>
            </w:pPr>
          </w:p>
        </w:tc>
        <w:tc>
          <w:tcPr>
            <w:tcW w:w="3081" w:type="dxa"/>
          </w:tcPr>
          <w:p w:rsidR="006C6872" w:rsidRDefault="006C6872" w:rsidP="00804320">
            <w:pPr>
              <w:rPr>
                <w:rFonts w:ascii="Times New Roman" w:hAnsi="Times New Roman" w:cs="Times New Roman"/>
                <w:sz w:val="24"/>
                <w:szCs w:val="24"/>
              </w:rPr>
            </w:pP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SSCE &amp; Equivalent</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53</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14</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NCE/ND &amp; Equivalent</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138</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36</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HND/Degree &amp; above</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196</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50</w:t>
            </w:r>
          </w:p>
        </w:tc>
      </w:tr>
      <w:tr w:rsidR="006C6872" w:rsidTr="00497484">
        <w:tc>
          <w:tcPr>
            <w:tcW w:w="2972" w:type="dxa"/>
          </w:tcPr>
          <w:p w:rsidR="006C6872" w:rsidRPr="00E24E55" w:rsidRDefault="006C6872" w:rsidP="00804320">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E24E55" w:rsidRDefault="006C6872" w:rsidP="00804320">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E24E55" w:rsidRDefault="006C6872" w:rsidP="00804320">
            <w:pPr>
              <w:rPr>
                <w:rFonts w:ascii="Times New Roman" w:hAnsi="Times New Roman" w:cs="Times New Roman"/>
                <w:b/>
                <w:sz w:val="24"/>
                <w:szCs w:val="24"/>
              </w:rPr>
            </w:pPr>
            <w:r>
              <w:rPr>
                <w:rFonts w:ascii="Times New Roman" w:hAnsi="Times New Roman" w:cs="Times New Roman"/>
                <w:b/>
                <w:sz w:val="24"/>
                <w:szCs w:val="24"/>
              </w:rPr>
              <w:t>100</w:t>
            </w:r>
          </w:p>
        </w:tc>
      </w:tr>
      <w:tr w:rsidR="006C6872" w:rsidTr="00497484">
        <w:tc>
          <w:tcPr>
            <w:tcW w:w="2972" w:type="dxa"/>
          </w:tcPr>
          <w:p w:rsidR="006C6872" w:rsidRPr="00E24E55" w:rsidRDefault="006C6872" w:rsidP="00804320">
            <w:pPr>
              <w:rPr>
                <w:rFonts w:ascii="Times New Roman" w:hAnsi="Times New Roman" w:cs="Times New Roman"/>
                <w:b/>
                <w:sz w:val="24"/>
                <w:szCs w:val="24"/>
              </w:rPr>
            </w:pPr>
            <w:r>
              <w:rPr>
                <w:rFonts w:ascii="Times New Roman" w:hAnsi="Times New Roman" w:cs="Times New Roman"/>
                <w:b/>
                <w:sz w:val="24"/>
                <w:szCs w:val="24"/>
              </w:rPr>
              <w:t xml:space="preserve">Occupation </w:t>
            </w:r>
          </w:p>
        </w:tc>
        <w:tc>
          <w:tcPr>
            <w:tcW w:w="3081" w:type="dxa"/>
          </w:tcPr>
          <w:p w:rsidR="006C6872" w:rsidRPr="00E24E55" w:rsidRDefault="006C6872" w:rsidP="00804320">
            <w:pPr>
              <w:rPr>
                <w:rFonts w:ascii="Times New Roman" w:hAnsi="Times New Roman" w:cs="Times New Roman"/>
                <w:b/>
                <w:sz w:val="24"/>
                <w:szCs w:val="24"/>
              </w:rPr>
            </w:pPr>
          </w:p>
        </w:tc>
        <w:tc>
          <w:tcPr>
            <w:tcW w:w="3081" w:type="dxa"/>
          </w:tcPr>
          <w:p w:rsidR="006C6872" w:rsidRPr="00E24E55" w:rsidRDefault="006C6872" w:rsidP="00804320">
            <w:pPr>
              <w:rPr>
                <w:rFonts w:ascii="Times New Roman" w:hAnsi="Times New Roman" w:cs="Times New Roman"/>
                <w:b/>
                <w:sz w:val="24"/>
                <w:szCs w:val="24"/>
              </w:rPr>
            </w:pP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 xml:space="preserve">Schooling </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217</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56</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Private Business</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42</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11</w:t>
            </w:r>
          </w:p>
        </w:tc>
      </w:tr>
      <w:tr w:rsidR="006C6872" w:rsidTr="00497484">
        <w:tc>
          <w:tcPr>
            <w:tcW w:w="2972"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Civil Service</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49</w:t>
            </w:r>
          </w:p>
        </w:tc>
        <w:tc>
          <w:tcPr>
            <w:tcW w:w="3081" w:type="dxa"/>
          </w:tcPr>
          <w:p w:rsidR="006C6872" w:rsidRDefault="006C6872" w:rsidP="00804320">
            <w:pPr>
              <w:rPr>
                <w:rFonts w:ascii="Times New Roman" w:hAnsi="Times New Roman" w:cs="Times New Roman"/>
                <w:sz w:val="24"/>
                <w:szCs w:val="24"/>
              </w:rPr>
            </w:pPr>
            <w:r>
              <w:rPr>
                <w:rFonts w:ascii="Times New Roman" w:hAnsi="Times New Roman" w:cs="Times New Roman"/>
                <w:sz w:val="24"/>
                <w:szCs w:val="24"/>
              </w:rPr>
              <w:t>13</w:t>
            </w:r>
          </w:p>
        </w:tc>
      </w:tr>
      <w:tr w:rsidR="006C6872" w:rsidTr="00497484">
        <w:tc>
          <w:tcPr>
            <w:tcW w:w="2972" w:type="dxa"/>
          </w:tcPr>
          <w:p w:rsidR="006C6872" w:rsidRDefault="006C6872" w:rsidP="00804320">
            <w:pPr>
              <w:spacing w:after="0" w:afterAutospacing="0"/>
              <w:rPr>
                <w:rFonts w:ascii="Times New Roman" w:hAnsi="Times New Roman" w:cs="Times New Roman"/>
                <w:sz w:val="24"/>
                <w:szCs w:val="24"/>
              </w:rPr>
            </w:pPr>
            <w:r>
              <w:rPr>
                <w:rFonts w:ascii="Times New Roman" w:hAnsi="Times New Roman" w:cs="Times New Roman"/>
                <w:sz w:val="24"/>
                <w:szCs w:val="24"/>
              </w:rPr>
              <w:t xml:space="preserve">Unemployed </w:t>
            </w:r>
          </w:p>
        </w:tc>
        <w:tc>
          <w:tcPr>
            <w:tcW w:w="3081" w:type="dxa"/>
          </w:tcPr>
          <w:p w:rsidR="006C6872" w:rsidRDefault="006C6872" w:rsidP="00804320">
            <w:pPr>
              <w:spacing w:after="0" w:afterAutospacing="0"/>
              <w:rPr>
                <w:rFonts w:ascii="Times New Roman" w:hAnsi="Times New Roman" w:cs="Times New Roman"/>
                <w:sz w:val="24"/>
                <w:szCs w:val="24"/>
              </w:rPr>
            </w:pPr>
            <w:r>
              <w:rPr>
                <w:rFonts w:ascii="Times New Roman" w:hAnsi="Times New Roman" w:cs="Times New Roman"/>
                <w:sz w:val="24"/>
                <w:szCs w:val="24"/>
              </w:rPr>
              <w:t>79</w:t>
            </w:r>
          </w:p>
        </w:tc>
        <w:tc>
          <w:tcPr>
            <w:tcW w:w="3081" w:type="dxa"/>
          </w:tcPr>
          <w:p w:rsidR="006C6872" w:rsidRDefault="006C6872" w:rsidP="00804320">
            <w:pPr>
              <w:spacing w:after="0" w:afterAutospacing="0"/>
              <w:rPr>
                <w:rFonts w:ascii="Times New Roman" w:hAnsi="Times New Roman" w:cs="Times New Roman"/>
                <w:sz w:val="24"/>
                <w:szCs w:val="24"/>
              </w:rPr>
            </w:pPr>
            <w:r>
              <w:rPr>
                <w:rFonts w:ascii="Times New Roman" w:hAnsi="Times New Roman" w:cs="Times New Roman"/>
                <w:sz w:val="24"/>
                <w:szCs w:val="24"/>
              </w:rPr>
              <w:t>20</w:t>
            </w:r>
          </w:p>
        </w:tc>
      </w:tr>
      <w:tr w:rsidR="006C6872" w:rsidTr="00497484">
        <w:tc>
          <w:tcPr>
            <w:tcW w:w="2972" w:type="dxa"/>
          </w:tcPr>
          <w:p w:rsidR="006C6872" w:rsidRPr="00E24E55" w:rsidRDefault="006C6872" w:rsidP="00804320">
            <w:pPr>
              <w:spacing w:after="0" w:afterAutospacing="0"/>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E24E55" w:rsidRDefault="006C6872" w:rsidP="00804320">
            <w:pPr>
              <w:spacing w:after="0" w:afterAutospacing="0"/>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E24E55" w:rsidRDefault="006C6872" w:rsidP="00804320">
            <w:pPr>
              <w:spacing w:after="0" w:afterAutospacing="0"/>
              <w:rPr>
                <w:rFonts w:ascii="Times New Roman" w:hAnsi="Times New Roman" w:cs="Times New Roman"/>
                <w:b/>
                <w:sz w:val="24"/>
                <w:szCs w:val="24"/>
              </w:rPr>
            </w:pPr>
            <w:r>
              <w:rPr>
                <w:rFonts w:ascii="Times New Roman" w:hAnsi="Times New Roman" w:cs="Times New Roman"/>
                <w:b/>
                <w:sz w:val="24"/>
                <w:szCs w:val="24"/>
              </w:rPr>
              <w:t>100</w:t>
            </w:r>
          </w:p>
        </w:tc>
      </w:tr>
    </w:tbl>
    <w:p w:rsidR="006C6872" w:rsidRPr="004455F8" w:rsidRDefault="006C6872" w:rsidP="000F3F6E">
      <w:pPr>
        <w:spacing w:after="0" w:afterAutospacing="0"/>
        <w:rPr>
          <w:rFonts w:ascii="Times New Roman" w:hAnsi="Times New Roman" w:cs="Times New Roman"/>
          <w:sz w:val="24"/>
          <w:szCs w:val="24"/>
        </w:rPr>
      </w:pPr>
    </w:p>
    <w:p w:rsidR="006C6872" w:rsidRDefault="006C6872" w:rsidP="006C6872">
      <w:pPr>
        <w:spacing w:after="0" w:afterAutospacing="0"/>
        <w:rPr>
          <w:rFonts w:ascii="Times New Roman" w:hAnsi="Times New Roman" w:cs="Times New Roman"/>
          <w:b/>
          <w:sz w:val="24"/>
          <w:szCs w:val="24"/>
        </w:rPr>
      </w:pPr>
    </w:p>
    <w:p w:rsidR="006C6872" w:rsidRDefault="006C6872" w:rsidP="006C6872">
      <w:pPr>
        <w:spacing w:after="0" w:afterAutospacing="0"/>
        <w:rPr>
          <w:rFonts w:ascii="Times New Roman" w:hAnsi="Times New Roman" w:cs="Times New Roman"/>
          <w:sz w:val="24"/>
          <w:szCs w:val="24"/>
        </w:rPr>
      </w:pPr>
      <w:r w:rsidRPr="007C49F8">
        <w:rPr>
          <w:rFonts w:ascii="Times New Roman" w:hAnsi="Times New Roman" w:cs="Times New Roman"/>
          <w:b/>
          <w:sz w:val="24"/>
          <w:szCs w:val="24"/>
        </w:rPr>
        <w:lastRenderedPageBreak/>
        <w:t>RQ1:</w:t>
      </w:r>
      <w:r>
        <w:rPr>
          <w:rFonts w:ascii="Times New Roman" w:hAnsi="Times New Roman" w:cs="Times New Roman"/>
          <w:sz w:val="24"/>
          <w:szCs w:val="24"/>
        </w:rPr>
        <w:t xml:space="preserve"> </w:t>
      </w:r>
      <w:r w:rsidRPr="00986361">
        <w:rPr>
          <w:rFonts w:ascii="Times New Roman" w:hAnsi="Times New Roman" w:cs="Times New Roman"/>
          <w:b/>
          <w:sz w:val="24"/>
          <w:szCs w:val="24"/>
        </w:rPr>
        <w:t xml:space="preserve">Which medium Nigerian youths are </w:t>
      </w:r>
      <w:r w:rsidR="00BF356A">
        <w:rPr>
          <w:rFonts w:ascii="Times New Roman" w:hAnsi="Times New Roman" w:cs="Times New Roman"/>
          <w:b/>
          <w:sz w:val="24"/>
          <w:szCs w:val="24"/>
        </w:rPr>
        <w:t xml:space="preserve">most </w:t>
      </w:r>
      <w:r w:rsidRPr="00986361">
        <w:rPr>
          <w:rFonts w:ascii="Times New Roman" w:hAnsi="Times New Roman" w:cs="Times New Roman"/>
          <w:b/>
          <w:sz w:val="24"/>
          <w:szCs w:val="24"/>
        </w:rPr>
        <w:t>exposed to vi</w:t>
      </w:r>
      <w:r w:rsidR="00BF356A">
        <w:rPr>
          <w:rFonts w:ascii="Times New Roman" w:hAnsi="Times New Roman" w:cs="Times New Roman"/>
          <w:b/>
          <w:sz w:val="24"/>
          <w:szCs w:val="24"/>
        </w:rPr>
        <w:t>olent and anti-social behaviour</w:t>
      </w:r>
      <w:r w:rsidRPr="00986361">
        <w:rPr>
          <w:rFonts w:ascii="Times New Roman" w:hAnsi="Times New Roman" w:cs="Times New Roman"/>
          <w:b/>
          <w:sz w:val="24"/>
          <w:szCs w:val="24"/>
        </w:rPr>
        <w:t>?</w:t>
      </w:r>
    </w:p>
    <w:p w:rsidR="006C6872" w:rsidRDefault="006C6872" w:rsidP="00581CE4">
      <w:pPr>
        <w:spacing w:after="0" w:afterAutospacing="0"/>
        <w:ind w:firstLine="720"/>
        <w:rPr>
          <w:rFonts w:ascii="Times New Roman" w:hAnsi="Times New Roman" w:cs="Times New Roman"/>
          <w:sz w:val="24"/>
          <w:szCs w:val="24"/>
        </w:rPr>
      </w:pPr>
      <w:r>
        <w:rPr>
          <w:rFonts w:ascii="Times New Roman" w:hAnsi="Times New Roman" w:cs="Times New Roman"/>
          <w:sz w:val="24"/>
          <w:szCs w:val="24"/>
        </w:rPr>
        <w:t xml:space="preserve">Data on table 1 below show that the medium youths are exposed to most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DVD/home videos with total response of 102 (26%). This is followed by television 97 (25%) and computer games 86 (22%). Trailing behind are internet 49 (13%) and other outlets like handsets 53 (14%).   </w:t>
      </w:r>
    </w:p>
    <w:p w:rsidR="006C6872" w:rsidRDefault="006C6872" w:rsidP="006C6872">
      <w:pPr>
        <w:spacing w:after="0" w:afterAutospacing="0"/>
        <w:rPr>
          <w:rFonts w:ascii="Times New Roman" w:hAnsi="Times New Roman" w:cs="Times New Roman"/>
          <w:sz w:val="24"/>
          <w:szCs w:val="24"/>
        </w:rPr>
      </w:pPr>
      <w:r>
        <w:rPr>
          <w:rFonts w:ascii="Times New Roman" w:hAnsi="Times New Roman" w:cs="Times New Roman"/>
          <w:sz w:val="24"/>
          <w:szCs w:val="24"/>
        </w:rPr>
        <w:t xml:space="preserve">Table 1: Media respondents </w:t>
      </w:r>
      <w:r w:rsidR="00505BBC">
        <w:rPr>
          <w:rFonts w:ascii="Times New Roman" w:hAnsi="Times New Roman" w:cs="Times New Roman"/>
          <w:sz w:val="24"/>
          <w:szCs w:val="24"/>
        </w:rPr>
        <w:t xml:space="preserve">mostly </w:t>
      </w:r>
      <w:r>
        <w:rPr>
          <w:rFonts w:ascii="Times New Roman" w:hAnsi="Times New Roman" w:cs="Times New Roman"/>
          <w:sz w:val="24"/>
          <w:szCs w:val="24"/>
        </w:rPr>
        <w:t xml:space="preserve">view or watch aggressive </w:t>
      </w:r>
      <w:r w:rsidR="00505BBC">
        <w:rPr>
          <w:rFonts w:ascii="Times New Roman" w:hAnsi="Times New Roman" w:cs="Times New Roman"/>
          <w:sz w:val="24"/>
          <w:szCs w:val="24"/>
        </w:rPr>
        <w:t>and other anti-social behaviour</w:t>
      </w:r>
      <w:r>
        <w:rPr>
          <w:rFonts w:ascii="Times New Roman" w:hAnsi="Times New Roman" w:cs="Times New Roman"/>
          <w:sz w:val="24"/>
          <w:szCs w:val="24"/>
        </w:rPr>
        <w:t>.</w:t>
      </w:r>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Media</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Television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97</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25</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Internet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49</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13</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DVD/Home video</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102</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26</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Computer games</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86</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22</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Others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53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14</w:t>
            </w:r>
          </w:p>
        </w:tc>
      </w:tr>
      <w:tr w:rsidR="006C6872" w:rsidTr="00497484">
        <w:tc>
          <w:tcPr>
            <w:tcW w:w="2972" w:type="dxa"/>
          </w:tcPr>
          <w:p w:rsidR="006C6872" w:rsidRPr="00136C72"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136C72"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136C72"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6C6872">
      <w:pPr>
        <w:spacing w:after="0" w:afterAutospacing="0"/>
        <w:ind w:firstLine="90"/>
        <w:rPr>
          <w:rFonts w:ascii="Times New Roman" w:hAnsi="Times New Roman" w:cs="Times New Roman"/>
          <w:sz w:val="24"/>
          <w:szCs w:val="24"/>
        </w:rPr>
      </w:pPr>
    </w:p>
    <w:p w:rsidR="006C6872" w:rsidRPr="00986361" w:rsidRDefault="006C6872" w:rsidP="006C6872">
      <w:pPr>
        <w:spacing w:after="0" w:afterAutospacing="0"/>
        <w:rPr>
          <w:rFonts w:ascii="Times New Roman" w:hAnsi="Times New Roman" w:cs="Times New Roman"/>
          <w:b/>
          <w:sz w:val="24"/>
          <w:szCs w:val="24"/>
        </w:rPr>
      </w:pPr>
      <w:r w:rsidRPr="007407AC">
        <w:rPr>
          <w:rFonts w:ascii="Times New Roman" w:hAnsi="Times New Roman" w:cs="Times New Roman"/>
          <w:b/>
          <w:sz w:val="24"/>
          <w:szCs w:val="24"/>
        </w:rPr>
        <w:t>RQ2:</w:t>
      </w:r>
      <w:r>
        <w:rPr>
          <w:rFonts w:ascii="Times New Roman" w:hAnsi="Times New Roman" w:cs="Times New Roman"/>
          <w:sz w:val="24"/>
          <w:szCs w:val="24"/>
        </w:rPr>
        <w:t xml:space="preserve"> </w:t>
      </w:r>
      <w:r>
        <w:rPr>
          <w:rFonts w:ascii="Times New Roman" w:hAnsi="Times New Roman" w:cs="Times New Roman"/>
          <w:b/>
          <w:sz w:val="24"/>
          <w:szCs w:val="24"/>
        </w:rPr>
        <w:t>To what extent is media violence responsible for aggressive and violent behaviour among Nigerian youths</w:t>
      </w:r>
      <w:r w:rsidRPr="00986361">
        <w:rPr>
          <w:rFonts w:ascii="Times New Roman" w:hAnsi="Times New Roman" w:cs="Times New Roman"/>
          <w:b/>
          <w:sz w:val="24"/>
          <w:szCs w:val="24"/>
        </w:rPr>
        <w:t>?</w:t>
      </w:r>
    </w:p>
    <w:p w:rsidR="006C6872" w:rsidRDefault="006C6872" w:rsidP="00795060">
      <w:pPr>
        <w:spacing w:after="0" w:afterAutospacing="0"/>
        <w:ind w:firstLine="720"/>
        <w:rPr>
          <w:rFonts w:ascii="Times New Roman" w:hAnsi="Times New Roman" w:cs="Times New Roman"/>
          <w:sz w:val="24"/>
          <w:szCs w:val="24"/>
        </w:rPr>
      </w:pPr>
      <w:r>
        <w:rPr>
          <w:rFonts w:ascii="Times New Roman" w:hAnsi="Times New Roman" w:cs="Times New Roman"/>
          <w:sz w:val="24"/>
          <w:szCs w:val="24"/>
        </w:rPr>
        <w:t>Table 2 below depicts that 103 (27%) responded in the affirmative that seeing violence in the media encourage them to engage in aggressive behaviour. On the contrary as many as 284 (73%) respondents disagree</w:t>
      </w:r>
      <w:r w:rsidR="00505BBC">
        <w:rPr>
          <w:rFonts w:ascii="Times New Roman" w:hAnsi="Times New Roman" w:cs="Times New Roman"/>
          <w:sz w:val="24"/>
          <w:szCs w:val="24"/>
        </w:rPr>
        <w:t>s</w:t>
      </w:r>
      <w:r>
        <w:rPr>
          <w:rFonts w:ascii="Times New Roman" w:hAnsi="Times New Roman" w:cs="Times New Roman"/>
          <w:sz w:val="24"/>
          <w:szCs w:val="24"/>
        </w:rPr>
        <w:t xml:space="preserve"> that exposure to media violence and other anti-social behaviour do not in any way encourage them to resort to aggressive behaviour. </w:t>
      </w:r>
    </w:p>
    <w:p w:rsidR="006C6872" w:rsidRDefault="006C6872" w:rsidP="006C6872">
      <w:pPr>
        <w:spacing w:after="0" w:afterAutospacing="0"/>
        <w:rPr>
          <w:rFonts w:ascii="Times New Roman" w:hAnsi="Times New Roman" w:cs="Times New Roman"/>
          <w:sz w:val="24"/>
          <w:szCs w:val="24"/>
        </w:rPr>
      </w:pPr>
      <w:r>
        <w:rPr>
          <w:rFonts w:ascii="Times New Roman" w:hAnsi="Times New Roman" w:cs="Times New Roman"/>
          <w:sz w:val="24"/>
          <w:szCs w:val="24"/>
        </w:rPr>
        <w:t>Table 2: Whether seeing violence in the media encourage respondents resort to aggression given the opportunity.</w:t>
      </w:r>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Response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Yes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103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27</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No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284</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73</w:t>
            </w:r>
          </w:p>
        </w:tc>
      </w:tr>
      <w:tr w:rsidR="006C6872" w:rsidTr="00497484">
        <w:tc>
          <w:tcPr>
            <w:tcW w:w="2972"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6C6872">
      <w:pPr>
        <w:spacing w:after="0" w:afterAutospacing="0"/>
        <w:rPr>
          <w:rFonts w:ascii="Times New Roman" w:hAnsi="Times New Roman" w:cs="Times New Roman"/>
          <w:sz w:val="24"/>
          <w:szCs w:val="24"/>
        </w:rPr>
      </w:pPr>
    </w:p>
    <w:p w:rsidR="006C6872" w:rsidRDefault="006C6872" w:rsidP="006C6872">
      <w:pPr>
        <w:spacing w:after="0" w:afterAutospacing="0"/>
        <w:rPr>
          <w:rFonts w:ascii="Times New Roman" w:hAnsi="Times New Roman" w:cs="Times New Roman"/>
          <w:sz w:val="24"/>
          <w:szCs w:val="24"/>
        </w:rPr>
      </w:pPr>
      <w:r>
        <w:rPr>
          <w:rFonts w:ascii="Times New Roman" w:hAnsi="Times New Roman" w:cs="Times New Roman"/>
          <w:sz w:val="24"/>
          <w:szCs w:val="24"/>
        </w:rPr>
        <w:t xml:space="preserve">Also, in answer to research question two above average exposure to media violence was explored. While 196 (51%) respondents indicated that they are exposed to violent content more than three hours daily, 129 (33%) said they were exposed to violent media materials between one and three hours, the remaining 62 (16%) said they were exposed to it for less than one hour. </w:t>
      </w:r>
    </w:p>
    <w:p w:rsidR="006C6872" w:rsidRDefault="006C6872" w:rsidP="006C6872">
      <w:pPr>
        <w:spacing w:after="0" w:afterAutospacing="0"/>
        <w:rPr>
          <w:rFonts w:ascii="Times New Roman" w:hAnsi="Times New Roman" w:cs="Times New Roman"/>
          <w:sz w:val="24"/>
          <w:szCs w:val="24"/>
        </w:rPr>
      </w:pPr>
      <w:proofErr w:type="gramStart"/>
      <w:r>
        <w:rPr>
          <w:rFonts w:ascii="Times New Roman" w:hAnsi="Times New Roman" w:cs="Times New Roman"/>
          <w:sz w:val="24"/>
          <w:szCs w:val="24"/>
        </w:rPr>
        <w:lastRenderedPageBreak/>
        <w:t>Table 3: Average exposure of respondents to media violence in a day.</w:t>
      </w:r>
      <w:proofErr w:type="gramEnd"/>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Options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Less than one hour</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62</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16</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 – 3 hours</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129</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33</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More than 3 hours</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196</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51</w:t>
            </w:r>
          </w:p>
        </w:tc>
      </w:tr>
      <w:tr w:rsidR="006C6872" w:rsidTr="00497484">
        <w:tc>
          <w:tcPr>
            <w:tcW w:w="2972" w:type="dxa"/>
          </w:tcPr>
          <w:p w:rsidR="006C6872" w:rsidRPr="0013733E"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13733E"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13733E"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6C6872">
      <w:pPr>
        <w:spacing w:after="0" w:afterAutospacing="0"/>
        <w:rPr>
          <w:rFonts w:ascii="Times New Roman" w:hAnsi="Times New Roman" w:cs="Times New Roman"/>
          <w:sz w:val="24"/>
          <w:szCs w:val="24"/>
        </w:rPr>
      </w:pPr>
    </w:p>
    <w:p w:rsidR="006C6872" w:rsidRDefault="006C6872" w:rsidP="00913B15">
      <w:pPr>
        <w:spacing w:after="0" w:afterAutospacing="0"/>
        <w:ind w:firstLine="720"/>
        <w:rPr>
          <w:rFonts w:ascii="Times New Roman" w:hAnsi="Times New Roman" w:cs="Times New Roman"/>
          <w:sz w:val="24"/>
          <w:szCs w:val="24"/>
        </w:rPr>
      </w:pPr>
      <w:r>
        <w:rPr>
          <w:rFonts w:ascii="Times New Roman" w:hAnsi="Times New Roman" w:cs="Times New Roman"/>
          <w:sz w:val="24"/>
          <w:szCs w:val="24"/>
        </w:rPr>
        <w:t>Of the total respondents, table 4 below shows that 173 (45%) answered in the affirmative that they enjoyed watching media with violent and anti-social behaviour in nature. On the other hand 214 (55%) that disagreed enjoying watching media content that are aggressive and anti-social.</w:t>
      </w:r>
    </w:p>
    <w:p w:rsidR="006C6872" w:rsidRDefault="006C6872" w:rsidP="006C6872">
      <w:pPr>
        <w:spacing w:after="0" w:afterAutospacing="0"/>
        <w:rPr>
          <w:rFonts w:ascii="Times New Roman" w:hAnsi="Times New Roman" w:cs="Times New Roman"/>
          <w:sz w:val="24"/>
          <w:szCs w:val="24"/>
        </w:rPr>
      </w:pPr>
      <w:r>
        <w:rPr>
          <w:rFonts w:ascii="Times New Roman" w:hAnsi="Times New Roman" w:cs="Times New Roman"/>
          <w:sz w:val="24"/>
          <w:szCs w:val="24"/>
        </w:rPr>
        <w:t>Table 4: Whether respondents enjoy watching media with violent and anti-social behaviour in nature.</w:t>
      </w:r>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Response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Yes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173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45</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No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214</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55</w:t>
            </w:r>
          </w:p>
        </w:tc>
      </w:tr>
      <w:tr w:rsidR="006C6872" w:rsidTr="00497484">
        <w:tc>
          <w:tcPr>
            <w:tcW w:w="2972"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6C6872">
      <w:pPr>
        <w:spacing w:after="0" w:afterAutospacing="0"/>
        <w:ind w:firstLine="90"/>
        <w:rPr>
          <w:rFonts w:ascii="Times New Roman" w:hAnsi="Times New Roman" w:cs="Times New Roman"/>
          <w:sz w:val="24"/>
          <w:szCs w:val="24"/>
        </w:rPr>
      </w:pPr>
    </w:p>
    <w:p w:rsidR="006C6872" w:rsidRDefault="006C6872" w:rsidP="002964F3">
      <w:pPr>
        <w:spacing w:after="0" w:afterAutospacing="0"/>
        <w:ind w:firstLine="720"/>
        <w:rPr>
          <w:rFonts w:ascii="Times New Roman" w:hAnsi="Times New Roman" w:cs="Times New Roman"/>
          <w:sz w:val="24"/>
          <w:szCs w:val="24"/>
        </w:rPr>
      </w:pPr>
      <w:r>
        <w:rPr>
          <w:rFonts w:ascii="Times New Roman" w:hAnsi="Times New Roman" w:cs="Times New Roman"/>
          <w:sz w:val="24"/>
          <w:szCs w:val="24"/>
        </w:rPr>
        <w:t xml:space="preserve">Table 5 below shows factors that encourages violent and other anti-social acts among Nigerian youths. One hundred and thirty-nine respondents representing 36 percent of total responses indicated that from the array of factors that are responsible for real life violence, poverty and frustration encourages youths most to indulge in aggressive and other forms of anti-social behaviour. While 114 (29%) and 103 (27%) respondents opted at mass media and peer influence respectively the remaining 31 (8%) said parental role plays the most significant role in youths violence. </w:t>
      </w:r>
    </w:p>
    <w:p w:rsidR="006C6872" w:rsidRDefault="006C6872" w:rsidP="006C6872">
      <w:pPr>
        <w:spacing w:after="0" w:afterAutospacing="0" w:line="240" w:lineRule="auto"/>
        <w:rPr>
          <w:rFonts w:ascii="Times New Roman" w:hAnsi="Times New Roman" w:cs="Times New Roman"/>
          <w:sz w:val="24"/>
          <w:szCs w:val="24"/>
        </w:rPr>
      </w:pPr>
      <w:r>
        <w:rPr>
          <w:rFonts w:ascii="Times New Roman" w:hAnsi="Times New Roman" w:cs="Times New Roman"/>
          <w:sz w:val="24"/>
          <w:szCs w:val="24"/>
        </w:rPr>
        <w:t>Table 5: Factor that most encourages violent and other anti-social acts among Nigerian youths</w:t>
      </w:r>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Options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Mass media</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114</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29</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Parental role</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31</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8</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Peer influence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103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27</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Poverty/frustration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139</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36</w:t>
            </w:r>
          </w:p>
        </w:tc>
      </w:tr>
      <w:tr w:rsidR="006C6872" w:rsidTr="00497484">
        <w:tc>
          <w:tcPr>
            <w:tcW w:w="2972" w:type="dxa"/>
          </w:tcPr>
          <w:p w:rsidR="006C6872" w:rsidRPr="00964722"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964722"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964722"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6C6872">
      <w:pPr>
        <w:spacing w:after="0" w:afterAutospacing="0"/>
        <w:ind w:firstLine="90"/>
        <w:rPr>
          <w:rFonts w:ascii="Times New Roman" w:hAnsi="Times New Roman" w:cs="Times New Roman"/>
          <w:sz w:val="24"/>
          <w:szCs w:val="24"/>
        </w:rPr>
      </w:pPr>
      <w:r>
        <w:rPr>
          <w:rFonts w:ascii="Times New Roman" w:hAnsi="Times New Roman" w:cs="Times New Roman"/>
          <w:sz w:val="24"/>
          <w:szCs w:val="24"/>
        </w:rPr>
        <w:t xml:space="preserve"> </w:t>
      </w:r>
    </w:p>
    <w:p w:rsidR="006C6872" w:rsidRDefault="006C6872" w:rsidP="006C6872">
      <w:pPr>
        <w:spacing w:after="0" w:afterAutospacing="0"/>
        <w:rPr>
          <w:rFonts w:ascii="Times New Roman" w:hAnsi="Times New Roman" w:cs="Times New Roman"/>
          <w:sz w:val="24"/>
          <w:szCs w:val="24"/>
        </w:rPr>
      </w:pPr>
      <w:r w:rsidRPr="007407AC">
        <w:rPr>
          <w:rFonts w:ascii="Times New Roman" w:hAnsi="Times New Roman" w:cs="Times New Roman"/>
          <w:b/>
          <w:sz w:val="24"/>
          <w:szCs w:val="24"/>
        </w:rPr>
        <w:lastRenderedPageBreak/>
        <w:t>RQ3:</w:t>
      </w:r>
      <w:r>
        <w:rPr>
          <w:rFonts w:ascii="Times New Roman" w:hAnsi="Times New Roman" w:cs="Times New Roman"/>
          <w:sz w:val="24"/>
          <w:szCs w:val="24"/>
        </w:rPr>
        <w:t xml:space="preserve"> </w:t>
      </w:r>
      <w:r w:rsidRPr="00986361">
        <w:rPr>
          <w:rFonts w:ascii="Times New Roman" w:hAnsi="Times New Roman" w:cs="Times New Roman"/>
          <w:b/>
          <w:sz w:val="24"/>
          <w:szCs w:val="24"/>
        </w:rPr>
        <w:t>How does media violence affect youths’ aggressive and violent behaviours?</w:t>
      </w:r>
      <w:r>
        <w:rPr>
          <w:rFonts w:ascii="Times New Roman" w:hAnsi="Times New Roman" w:cs="Times New Roman"/>
          <w:sz w:val="24"/>
          <w:szCs w:val="24"/>
        </w:rPr>
        <w:t xml:space="preserve"> </w:t>
      </w:r>
    </w:p>
    <w:p w:rsidR="006C6872" w:rsidRDefault="006C6872" w:rsidP="00AF6D2A">
      <w:pPr>
        <w:spacing w:after="0" w:afterAutospacing="0"/>
        <w:ind w:firstLine="720"/>
        <w:rPr>
          <w:rFonts w:ascii="Times New Roman" w:hAnsi="Times New Roman" w:cs="Times New Roman"/>
          <w:sz w:val="24"/>
          <w:szCs w:val="24"/>
        </w:rPr>
      </w:pPr>
      <w:r>
        <w:rPr>
          <w:rFonts w:ascii="Times New Roman" w:hAnsi="Times New Roman" w:cs="Times New Roman"/>
          <w:sz w:val="24"/>
          <w:szCs w:val="24"/>
        </w:rPr>
        <w:t xml:space="preserve">In order to answer research question 3 above data on table 6 below is explicit about it as 93 (24%) and 54 (14%) respondents indicated that fighting and raping respectively are two of the effects of media depiction of violence on youths. Also 118 (30.4%) and 93 (24%) respondents said drug abuse and pushing/shouting at others respectively are other effects. While cyber bullying, according to 29 (7.4%) respondents is yet another effect of media violence, both gun shooting and other factors were scored nil. </w:t>
      </w:r>
    </w:p>
    <w:p w:rsidR="006C6872" w:rsidRDefault="006C6872" w:rsidP="006C6872">
      <w:pPr>
        <w:spacing w:after="0" w:afterAutospacing="0"/>
        <w:rPr>
          <w:rFonts w:ascii="Times New Roman" w:hAnsi="Times New Roman" w:cs="Times New Roman"/>
          <w:sz w:val="24"/>
          <w:szCs w:val="24"/>
        </w:rPr>
      </w:pPr>
      <w:proofErr w:type="gramStart"/>
      <w:r>
        <w:rPr>
          <w:rFonts w:ascii="Times New Roman" w:hAnsi="Times New Roman" w:cs="Times New Roman"/>
          <w:sz w:val="24"/>
          <w:szCs w:val="24"/>
        </w:rPr>
        <w:t>Table 6: Effect of media violence on youths.</w:t>
      </w:r>
      <w:proofErr w:type="gramEnd"/>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Response</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Fighting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93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24</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Gun Shooting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Raping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54</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14</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Drug abuse</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118</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30.4</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Pushing/Shouting at others</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93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24</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Cyber bullying</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29</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7.4</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Others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w:t>
            </w:r>
          </w:p>
        </w:tc>
      </w:tr>
      <w:tr w:rsidR="006C6872" w:rsidTr="00497484">
        <w:tc>
          <w:tcPr>
            <w:tcW w:w="2972" w:type="dxa"/>
          </w:tcPr>
          <w:p w:rsidR="006C6872" w:rsidRPr="00DD6138"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DD6138"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DD6138"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6C6872">
      <w:pPr>
        <w:spacing w:after="0" w:afterAutospacing="0"/>
        <w:rPr>
          <w:rFonts w:ascii="Times New Roman" w:hAnsi="Times New Roman" w:cs="Times New Roman"/>
          <w:b/>
          <w:sz w:val="24"/>
          <w:szCs w:val="24"/>
        </w:rPr>
      </w:pPr>
    </w:p>
    <w:p w:rsidR="006C6872" w:rsidRDefault="006C6872" w:rsidP="006C6872">
      <w:pPr>
        <w:spacing w:after="0" w:afterAutospacing="0"/>
        <w:rPr>
          <w:rFonts w:ascii="Times New Roman" w:hAnsi="Times New Roman" w:cs="Times New Roman"/>
          <w:sz w:val="24"/>
          <w:szCs w:val="24"/>
        </w:rPr>
      </w:pPr>
      <w:r w:rsidRPr="00172E6F">
        <w:rPr>
          <w:rFonts w:ascii="Times New Roman" w:hAnsi="Times New Roman" w:cs="Times New Roman"/>
          <w:b/>
          <w:sz w:val="24"/>
          <w:szCs w:val="24"/>
        </w:rPr>
        <w:t>RQ4:</w:t>
      </w:r>
      <w:r>
        <w:rPr>
          <w:rFonts w:ascii="Times New Roman" w:hAnsi="Times New Roman" w:cs="Times New Roman"/>
          <w:sz w:val="24"/>
          <w:szCs w:val="24"/>
        </w:rPr>
        <w:t xml:space="preserve"> </w:t>
      </w:r>
      <w:r w:rsidRPr="00986361">
        <w:rPr>
          <w:rFonts w:ascii="Times New Roman" w:hAnsi="Times New Roman" w:cs="Times New Roman"/>
          <w:b/>
          <w:sz w:val="24"/>
          <w:szCs w:val="24"/>
        </w:rPr>
        <w:t>How widespread and accessible is violence in the media?</w:t>
      </w:r>
      <w:r>
        <w:rPr>
          <w:rFonts w:ascii="Times New Roman" w:hAnsi="Times New Roman" w:cs="Times New Roman"/>
          <w:sz w:val="24"/>
          <w:szCs w:val="24"/>
        </w:rPr>
        <w:t xml:space="preserve">  </w:t>
      </w:r>
    </w:p>
    <w:p w:rsidR="006C6872" w:rsidRDefault="0008471A" w:rsidP="006C6872">
      <w:pPr>
        <w:spacing w:after="0" w:afterAutospacing="0"/>
        <w:rPr>
          <w:rFonts w:ascii="Times New Roman" w:hAnsi="Times New Roman" w:cs="Times New Roman"/>
          <w:sz w:val="24"/>
          <w:szCs w:val="24"/>
        </w:rPr>
      </w:pPr>
      <w:r>
        <w:rPr>
          <w:rFonts w:ascii="Times New Roman" w:hAnsi="Times New Roman" w:cs="Times New Roman"/>
          <w:sz w:val="24"/>
          <w:szCs w:val="24"/>
        </w:rPr>
        <w:tab/>
      </w:r>
      <w:r w:rsidR="006C6872">
        <w:rPr>
          <w:rFonts w:ascii="Times New Roman" w:hAnsi="Times New Roman" w:cs="Times New Roman"/>
          <w:sz w:val="24"/>
          <w:szCs w:val="24"/>
        </w:rPr>
        <w:t xml:space="preserve">Tables 7 and 8 below were used to answer this research question. On various media youths access violent programmes, 102 (26%) respondents chose DVD/home video, 97 (25%) and 86 (22%) went for Television and computer games respectively. While 49 (13%) settled for internet, 53 (14%) respondents said they often accessed violent materials on other platforms like handsets and </w:t>
      </w:r>
      <w:proofErr w:type="spellStart"/>
      <w:r w:rsidR="006C6872">
        <w:rPr>
          <w:rFonts w:ascii="Times New Roman" w:hAnsi="Times New Roman" w:cs="Times New Roman"/>
          <w:sz w:val="24"/>
          <w:szCs w:val="24"/>
        </w:rPr>
        <w:t>ipads</w:t>
      </w:r>
      <w:proofErr w:type="spellEnd"/>
      <w:r w:rsidR="006C6872">
        <w:rPr>
          <w:rFonts w:ascii="Times New Roman" w:hAnsi="Times New Roman" w:cs="Times New Roman"/>
          <w:sz w:val="24"/>
          <w:szCs w:val="24"/>
        </w:rPr>
        <w:t>.</w:t>
      </w:r>
    </w:p>
    <w:p w:rsidR="00B6650C" w:rsidRDefault="00B6650C" w:rsidP="006C6872">
      <w:pPr>
        <w:spacing w:after="0" w:afterAutospacing="0"/>
        <w:rPr>
          <w:rFonts w:ascii="Times New Roman" w:hAnsi="Times New Roman" w:cs="Times New Roman"/>
          <w:sz w:val="24"/>
          <w:szCs w:val="24"/>
        </w:rPr>
      </w:pPr>
    </w:p>
    <w:p w:rsidR="006C6872" w:rsidRDefault="006C6872" w:rsidP="006C6872">
      <w:pPr>
        <w:spacing w:after="0" w:afterAutospacing="0"/>
        <w:rPr>
          <w:rFonts w:ascii="Times New Roman" w:hAnsi="Times New Roman" w:cs="Times New Roman"/>
          <w:sz w:val="24"/>
          <w:szCs w:val="24"/>
        </w:rPr>
      </w:pPr>
      <w:r>
        <w:rPr>
          <w:rFonts w:ascii="Times New Roman" w:hAnsi="Times New Roman" w:cs="Times New Roman"/>
          <w:sz w:val="24"/>
          <w:szCs w:val="24"/>
        </w:rPr>
        <w:t>Table 7: Media respondents often access violent content.</w:t>
      </w:r>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Media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Television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97</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25</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Internet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49</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13</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DVD/Home video</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102</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26</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Computer games</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86</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22</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Others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53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14</w:t>
            </w:r>
          </w:p>
        </w:tc>
      </w:tr>
      <w:tr w:rsidR="006C6872" w:rsidTr="00497484">
        <w:tc>
          <w:tcPr>
            <w:tcW w:w="2972" w:type="dxa"/>
          </w:tcPr>
          <w:p w:rsidR="006C6872" w:rsidRPr="00136C72"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136C72"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136C72"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08471A">
      <w:pPr>
        <w:spacing w:after="0" w:afterAutospacing="0"/>
        <w:ind w:firstLine="720"/>
        <w:rPr>
          <w:rFonts w:ascii="Times New Roman" w:hAnsi="Times New Roman" w:cs="Times New Roman"/>
          <w:sz w:val="24"/>
          <w:szCs w:val="24"/>
        </w:rPr>
      </w:pPr>
      <w:r>
        <w:rPr>
          <w:rFonts w:ascii="Times New Roman" w:hAnsi="Times New Roman" w:cs="Times New Roman"/>
          <w:sz w:val="24"/>
          <w:szCs w:val="24"/>
        </w:rPr>
        <w:lastRenderedPageBreak/>
        <w:t>Of the media accessed, table 8 below shows that more than half (232 [60%]) of the total respondents answered in the affirmative that they accessed violent media themes weekly, 112 (29%) accessed it daily and 43 (11%) said they accessed it once in a while.</w:t>
      </w:r>
    </w:p>
    <w:p w:rsidR="006C6872" w:rsidRDefault="006C6872" w:rsidP="006C6872">
      <w:pPr>
        <w:spacing w:after="0" w:afterAutospacing="0"/>
        <w:rPr>
          <w:rFonts w:ascii="Times New Roman" w:hAnsi="Times New Roman" w:cs="Times New Roman"/>
          <w:sz w:val="24"/>
          <w:szCs w:val="24"/>
        </w:rPr>
      </w:pPr>
      <w:proofErr w:type="gramStart"/>
      <w:r>
        <w:rPr>
          <w:rFonts w:ascii="Times New Roman" w:hAnsi="Times New Roman" w:cs="Times New Roman"/>
          <w:sz w:val="24"/>
          <w:szCs w:val="24"/>
        </w:rPr>
        <w:t>Table 8: Regularity of exposure to media violence.</w:t>
      </w:r>
      <w:proofErr w:type="gramEnd"/>
    </w:p>
    <w:tbl>
      <w:tblPr>
        <w:tblStyle w:val="TableGrid"/>
        <w:tblW w:w="0" w:type="auto"/>
        <w:tblInd w:w="108" w:type="dxa"/>
        <w:tblLook w:val="04A0" w:firstRow="1" w:lastRow="0" w:firstColumn="1" w:lastColumn="0" w:noHBand="0" w:noVBand="1"/>
      </w:tblPr>
      <w:tblGrid>
        <w:gridCol w:w="2972"/>
        <w:gridCol w:w="3081"/>
        <w:gridCol w:w="3081"/>
      </w:tblGrid>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Options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Frequency</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Percentage </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Daily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112</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29</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Once in a while</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43</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11</w:t>
            </w:r>
          </w:p>
        </w:tc>
      </w:tr>
      <w:tr w:rsidR="006C6872" w:rsidTr="00497484">
        <w:tc>
          <w:tcPr>
            <w:tcW w:w="2972"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 xml:space="preserve">Weekly </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232</w:t>
            </w:r>
          </w:p>
        </w:tc>
        <w:tc>
          <w:tcPr>
            <w:tcW w:w="3081" w:type="dxa"/>
          </w:tcPr>
          <w:p w:rsidR="006C6872" w:rsidRDefault="006C6872" w:rsidP="00497484">
            <w:pPr>
              <w:rPr>
                <w:rFonts w:ascii="Times New Roman" w:hAnsi="Times New Roman" w:cs="Times New Roman"/>
                <w:sz w:val="24"/>
                <w:szCs w:val="24"/>
              </w:rPr>
            </w:pPr>
            <w:r>
              <w:rPr>
                <w:rFonts w:ascii="Times New Roman" w:hAnsi="Times New Roman" w:cs="Times New Roman"/>
                <w:sz w:val="24"/>
                <w:szCs w:val="24"/>
              </w:rPr>
              <w:t>60</w:t>
            </w:r>
          </w:p>
        </w:tc>
      </w:tr>
      <w:tr w:rsidR="006C6872" w:rsidTr="00497484">
        <w:tc>
          <w:tcPr>
            <w:tcW w:w="2972"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 xml:space="preserve">Total </w:t>
            </w:r>
          </w:p>
        </w:tc>
        <w:tc>
          <w:tcPr>
            <w:tcW w:w="3081"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387</w:t>
            </w:r>
          </w:p>
        </w:tc>
        <w:tc>
          <w:tcPr>
            <w:tcW w:w="3081" w:type="dxa"/>
          </w:tcPr>
          <w:p w:rsidR="006C6872" w:rsidRPr="0029041A" w:rsidRDefault="006C6872" w:rsidP="00497484">
            <w:pPr>
              <w:rPr>
                <w:rFonts w:ascii="Times New Roman" w:hAnsi="Times New Roman" w:cs="Times New Roman"/>
                <w:b/>
                <w:sz w:val="24"/>
                <w:szCs w:val="24"/>
              </w:rPr>
            </w:pPr>
            <w:r>
              <w:rPr>
                <w:rFonts w:ascii="Times New Roman" w:hAnsi="Times New Roman" w:cs="Times New Roman"/>
                <w:b/>
                <w:sz w:val="24"/>
                <w:szCs w:val="24"/>
              </w:rPr>
              <w:t>100</w:t>
            </w:r>
          </w:p>
        </w:tc>
      </w:tr>
    </w:tbl>
    <w:p w:rsidR="006C6872" w:rsidRDefault="006C6872" w:rsidP="006C6872">
      <w:pPr>
        <w:spacing w:after="0" w:afterAutospacing="0"/>
        <w:ind w:firstLine="90"/>
        <w:rPr>
          <w:rFonts w:ascii="Times New Roman" w:hAnsi="Times New Roman" w:cs="Times New Roman"/>
          <w:sz w:val="24"/>
          <w:szCs w:val="24"/>
        </w:rPr>
      </w:pPr>
    </w:p>
    <w:p w:rsidR="006C6872" w:rsidRPr="00BF1A4D" w:rsidRDefault="006C6872" w:rsidP="006C6872">
      <w:pPr>
        <w:spacing w:after="0" w:afterAutospacing="0"/>
        <w:rPr>
          <w:rFonts w:ascii="Times New Roman" w:hAnsi="Times New Roman" w:cs="Times New Roman"/>
          <w:b/>
          <w:sz w:val="24"/>
          <w:szCs w:val="24"/>
        </w:rPr>
      </w:pPr>
      <w:r w:rsidRPr="00BF1A4D">
        <w:rPr>
          <w:rFonts w:ascii="Times New Roman" w:hAnsi="Times New Roman" w:cs="Times New Roman"/>
          <w:b/>
          <w:sz w:val="24"/>
          <w:szCs w:val="24"/>
        </w:rPr>
        <w:t>RQ5: Are other factors responsible for real life violence among Nigerian youths?</w:t>
      </w:r>
    </w:p>
    <w:p w:rsidR="006C6872" w:rsidRDefault="006C6872" w:rsidP="0041366B">
      <w:pPr>
        <w:spacing w:after="0" w:afterAutospacing="0"/>
        <w:ind w:firstLine="720"/>
        <w:rPr>
          <w:rFonts w:ascii="Times New Roman" w:eastAsia="Calibri" w:hAnsi="Times New Roman" w:cs="Times New Roman"/>
          <w:sz w:val="24"/>
        </w:rPr>
      </w:pPr>
      <w:r>
        <w:rPr>
          <w:rFonts w:ascii="Times New Roman" w:eastAsia="Calibri" w:hAnsi="Times New Roman" w:cs="Times New Roman"/>
          <w:sz w:val="24"/>
        </w:rPr>
        <w:t>As shown on table 9 below respondents were required to indicate factors and degree of contribution to youths’ violent behaviour. Forty-eight representing 20.4 percent strongly agreed that peer influence exerts considerate influence on youths’ violence. Similarly, 21 (20%) and 8 (27%) agreed and disagreed respectively that peer influence accounts for real life violence among youths. On parental role 15 (6.3%), 44 (41%) and 6 (60%) strongly agreed, agreed and were undecided respectively that parental role influences youths’ aggressive and violent acts. While 5 (100%) and 17 (57%) strongly disagreed and disagreed respectively. In the case of poverty and frustration 172 (73.1%) and 52 (49%) respondents strongly agreed and agreed respectively that poverty and frustration contribute to violence among youths. While 4 (40%) were undecided 5 (17%) disagreed that poverty and frustration lead to violent and anti-social conduct among Nigerian youths.</w:t>
      </w:r>
    </w:p>
    <w:p w:rsidR="006C6872" w:rsidRPr="00750192" w:rsidRDefault="006C6872" w:rsidP="006C6872">
      <w:pPr>
        <w:spacing w:after="0" w:afterAutospacing="0"/>
        <w:rPr>
          <w:rFonts w:ascii="Times New Roman" w:eastAsia="Calibri" w:hAnsi="Times New Roman" w:cs="Times New Roman"/>
          <w:sz w:val="24"/>
        </w:rPr>
      </w:pPr>
      <w:proofErr w:type="gramStart"/>
      <w:r>
        <w:rPr>
          <w:rFonts w:ascii="Times New Roman" w:eastAsia="Calibri" w:hAnsi="Times New Roman" w:cs="Times New Roman"/>
          <w:sz w:val="24"/>
        </w:rPr>
        <w:t>Table 9: Other factors responsible for youths’ aggressive and other anti-social behaviour.</w:t>
      </w:r>
      <w:proofErr w:type="gramEnd"/>
    </w:p>
    <w:tbl>
      <w:tblPr>
        <w:tblStyle w:val="TableGrid"/>
        <w:tblW w:w="0" w:type="auto"/>
        <w:tblInd w:w="108" w:type="dxa"/>
        <w:tblLook w:val="04A0" w:firstRow="1" w:lastRow="0" w:firstColumn="1" w:lastColumn="0" w:noHBand="0" w:noVBand="1"/>
      </w:tblPr>
      <w:tblGrid>
        <w:gridCol w:w="2030"/>
        <w:gridCol w:w="1356"/>
        <w:gridCol w:w="1075"/>
        <w:gridCol w:w="1267"/>
        <w:gridCol w:w="1074"/>
        <w:gridCol w:w="1236"/>
        <w:gridCol w:w="1096"/>
      </w:tblGrid>
      <w:tr w:rsidR="006C6872" w:rsidTr="00497484">
        <w:tc>
          <w:tcPr>
            <w:tcW w:w="1923" w:type="dxa"/>
          </w:tcPr>
          <w:p w:rsidR="006C6872" w:rsidRDefault="006C6872" w:rsidP="00497484">
            <w:pPr>
              <w:rPr>
                <w:rFonts w:ascii="Times New Roman" w:eastAsia="Calibri" w:hAnsi="Times New Roman" w:cs="Times New Roman"/>
                <w:sz w:val="24"/>
              </w:rPr>
            </w:pPr>
          </w:p>
        </w:tc>
        <w:tc>
          <w:tcPr>
            <w:tcW w:w="135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Strongly agree</w:t>
            </w:r>
          </w:p>
        </w:tc>
        <w:tc>
          <w:tcPr>
            <w:tcW w:w="1118"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Agree</w:t>
            </w:r>
          </w:p>
        </w:tc>
        <w:tc>
          <w:tcPr>
            <w:tcW w:w="1291"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Undecided</w:t>
            </w:r>
          </w:p>
        </w:tc>
        <w:tc>
          <w:tcPr>
            <w:tcW w:w="1114"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Strongly disagree</w:t>
            </w:r>
          </w:p>
        </w:tc>
        <w:tc>
          <w:tcPr>
            <w:tcW w:w="123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Disagree</w:t>
            </w:r>
          </w:p>
        </w:tc>
        <w:tc>
          <w:tcPr>
            <w:tcW w:w="1096" w:type="dxa"/>
          </w:tcPr>
          <w:p w:rsidR="006C6872" w:rsidRDefault="006C6872" w:rsidP="00497484">
            <w:pPr>
              <w:rPr>
                <w:rFonts w:ascii="Times New Roman" w:eastAsia="Calibri" w:hAnsi="Times New Roman" w:cs="Times New Roman"/>
                <w:b/>
                <w:sz w:val="24"/>
              </w:rPr>
            </w:pPr>
            <w:r>
              <w:rPr>
                <w:rFonts w:ascii="Times New Roman" w:eastAsia="Calibri" w:hAnsi="Times New Roman" w:cs="Times New Roman"/>
                <w:b/>
                <w:sz w:val="24"/>
              </w:rPr>
              <w:t>Total</w:t>
            </w:r>
          </w:p>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w:t>
            </w:r>
          </w:p>
        </w:tc>
      </w:tr>
      <w:tr w:rsidR="006C6872" w:rsidTr="00497484">
        <w:tc>
          <w:tcPr>
            <w:tcW w:w="1923"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Peer influence</w:t>
            </w:r>
          </w:p>
        </w:tc>
        <w:tc>
          <w:tcPr>
            <w:tcW w:w="135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48(20.4%)</w:t>
            </w:r>
          </w:p>
        </w:tc>
        <w:tc>
          <w:tcPr>
            <w:tcW w:w="1118"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21(20%)</w:t>
            </w:r>
          </w:p>
        </w:tc>
        <w:tc>
          <w:tcPr>
            <w:tcW w:w="1291"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w:t>
            </w:r>
          </w:p>
        </w:tc>
        <w:tc>
          <w:tcPr>
            <w:tcW w:w="1114"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w:t>
            </w:r>
          </w:p>
        </w:tc>
        <w:tc>
          <w:tcPr>
            <w:tcW w:w="123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8(27%)</w:t>
            </w:r>
          </w:p>
        </w:tc>
        <w:tc>
          <w:tcPr>
            <w:tcW w:w="1096"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77(18)</w:t>
            </w:r>
          </w:p>
        </w:tc>
      </w:tr>
      <w:tr w:rsidR="006C6872" w:rsidTr="00497484">
        <w:trPr>
          <w:trHeight w:val="215"/>
        </w:trPr>
        <w:tc>
          <w:tcPr>
            <w:tcW w:w="1923"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Parental role</w:t>
            </w:r>
          </w:p>
        </w:tc>
        <w:tc>
          <w:tcPr>
            <w:tcW w:w="135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15(6.3%)</w:t>
            </w:r>
          </w:p>
        </w:tc>
        <w:tc>
          <w:tcPr>
            <w:tcW w:w="1118"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44(41%)</w:t>
            </w:r>
          </w:p>
        </w:tc>
        <w:tc>
          <w:tcPr>
            <w:tcW w:w="1291"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6(60%)</w:t>
            </w:r>
          </w:p>
        </w:tc>
        <w:tc>
          <w:tcPr>
            <w:tcW w:w="1114"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5(100%)</w:t>
            </w:r>
          </w:p>
        </w:tc>
        <w:tc>
          <w:tcPr>
            <w:tcW w:w="123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17(56.6%)</w:t>
            </w:r>
          </w:p>
        </w:tc>
        <w:tc>
          <w:tcPr>
            <w:tcW w:w="1096"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87(22)</w:t>
            </w:r>
          </w:p>
        </w:tc>
      </w:tr>
      <w:tr w:rsidR="006C6872" w:rsidTr="00497484">
        <w:tc>
          <w:tcPr>
            <w:tcW w:w="1923"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Poverty/frustration</w:t>
            </w:r>
          </w:p>
        </w:tc>
        <w:tc>
          <w:tcPr>
            <w:tcW w:w="135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172(73.1%)</w:t>
            </w:r>
          </w:p>
        </w:tc>
        <w:tc>
          <w:tcPr>
            <w:tcW w:w="1118"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52(49%)</w:t>
            </w:r>
          </w:p>
        </w:tc>
        <w:tc>
          <w:tcPr>
            <w:tcW w:w="1291"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4(40%)</w:t>
            </w:r>
          </w:p>
        </w:tc>
        <w:tc>
          <w:tcPr>
            <w:tcW w:w="1114"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w:t>
            </w:r>
          </w:p>
        </w:tc>
        <w:tc>
          <w:tcPr>
            <w:tcW w:w="1236" w:type="dxa"/>
          </w:tcPr>
          <w:p w:rsidR="006C6872" w:rsidRDefault="006C6872" w:rsidP="00497484">
            <w:pPr>
              <w:rPr>
                <w:rFonts w:ascii="Times New Roman" w:eastAsia="Calibri" w:hAnsi="Times New Roman" w:cs="Times New Roman"/>
                <w:sz w:val="24"/>
              </w:rPr>
            </w:pPr>
            <w:r>
              <w:rPr>
                <w:rFonts w:ascii="Times New Roman" w:eastAsia="Calibri" w:hAnsi="Times New Roman" w:cs="Times New Roman"/>
                <w:sz w:val="24"/>
              </w:rPr>
              <w:t>5(16.6%)</w:t>
            </w:r>
          </w:p>
        </w:tc>
        <w:tc>
          <w:tcPr>
            <w:tcW w:w="1096"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233(60)</w:t>
            </w:r>
          </w:p>
        </w:tc>
      </w:tr>
      <w:tr w:rsidR="006C6872" w:rsidTr="00497484">
        <w:tc>
          <w:tcPr>
            <w:tcW w:w="1923"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 xml:space="preserve">Total </w:t>
            </w:r>
          </w:p>
        </w:tc>
        <w:tc>
          <w:tcPr>
            <w:tcW w:w="1356"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235(61%)</w:t>
            </w:r>
          </w:p>
        </w:tc>
        <w:tc>
          <w:tcPr>
            <w:tcW w:w="1118"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107(28)</w:t>
            </w:r>
          </w:p>
        </w:tc>
        <w:tc>
          <w:tcPr>
            <w:tcW w:w="1291"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10(3%)</w:t>
            </w:r>
          </w:p>
        </w:tc>
        <w:tc>
          <w:tcPr>
            <w:tcW w:w="1114"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5(1%)</w:t>
            </w:r>
          </w:p>
        </w:tc>
        <w:tc>
          <w:tcPr>
            <w:tcW w:w="1236"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30(7%)</w:t>
            </w:r>
          </w:p>
        </w:tc>
        <w:tc>
          <w:tcPr>
            <w:tcW w:w="1096" w:type="dxa"/>
          </w:tcPr>
          <w:p w:rsidR="006C6872" w:rsidRPr="00B90084" w:rsidRDefault="006C6872" w:rsidP="00497484">
            <w:pPr>
              <w:rPr>
                <w:rFonts w:ascii="Times New Roman" w:eastAsia="Calibri" w:hAnsi="Times New Roman" w:cs="Times New Roman"/>
                <w:b/>
                <w:sz w:val="24"/>
              </w:rPr>
            </w:pPr>
            <w:r>
              <w:rPr>
                <w:rFonts w:ascii="Times New Roman" w:eastAsia="Calibri" w:hAnsi="Times New Roman" w:cs="Times New Roman"/>
                <w:b/>
                <w:sz w:val="24"/>
              </w:rPr>
              <w:t>387(100)</w:t>
            </w:r>
          </w:p>
        </w:tc>
      </w:tr>
    </w:tbl>
    <w:p w:rsidR="006C6872" w:rsidRDefault="006C6872" w:rsidP="006C6872">
      <w:pPr>
        <w:spacing w:after="0" w:afterAutospacing="0"/>
        <w:rPr>
          <w:rFonts w:ascii="Times New Roman" w:eastAsia="Calibri" w:hAnsi="Times New Roman" w:cs="Times New Roman"/>
          <w:sz w:val="24"/>
        </w:rPr>
      </w:pPr>
    </w:p>
    <w:p w:rsidR="006C6872" w:rsidRDefault="006C6872" w:rsidP="006C6872">
      <w:pPr>
        <w:spacing w:after="0" w:afterAutospacing="0"/>
        <w:rPr>
          <w:rFonts w:ascii="Times New Roman" w:eastAsia="Calibri" w:hAnsi="Times New Roman" w:cs="Times New Roman"/>
          <w:b/>
          <w:sz w:val="24"/>
        </w:rPr>
      </w:pPr>
      <w:r w:rsidRPr="00394315">
        <w:rPr>
          <w:rFonts w:ascii="Times New Roman" w:eastAsia="Calibri" w:hAnsi="Times New Roman" w:cs="Times New Roman"/>
          <w:b/>
          <w:sz w:val="24"/>
        </w:rPr>
        <w:t>Discussion of Findings</w:t>
      </w:r>
    </w:p>
    <w:p w:rsidR="006C6872" w:rsidRDefault="006C6872" w:rsidP="00B414A9">
      <w:pPr>
        <w:spacing w:after="0" w:afterAutospacing="0"/>
        <w:ind w:firstLine="720"/>
        <w:rPr>
          <w:rFonts w:ascii="Times New Roman" w:hAnsi="Times New Roman" w:cs="Times New Roman"/>
          <w:sz w:val="24"/>
          <w:szCs w:val="24"/>
        </w:rPr>
      </w:pPr>
      <w:r>
        <w:rPr>
          <w:rFonts w:ascii="Times New Roman" w:eastAsia="Calibri" w:hAnsi="Times New Roman" w:cs="Times New Roman"/>
          <w:sz w:val="24"/>
        </w:rPr>
        <w:t xml:space="preserve">Findings of the study are quite revealing. Based on the results, out of the numerous media (Television, home videos, internet, computer games etc) </w:t>
      </w:r>
      <w:r>
        <w:rPr>
          <w:rFonts w:ascii="Times New Roman" w:hAnsi="Times New Roman" w:cs="Times New Roman"/>
          <w:sz w:val="24"/>
          <w:szCs w:val="24"/>
        </w:rPr>
        <w:t xml:space="preserve">youths are exposed to violent </w:t>
      </w:r>
      <w:r>
        <w:rPr>
          <w:rFonts w:ascii="Times New Roman" w:hAnsi="Times New Roman" w:cs="Times New Roman"/>
          <w:sz w:val="24"/>
          <w:szCs w:val="24"/>
        </w:rPr>
        <w:lastRenderedPageBreak/>
        <w:t>content, DVD/home videos is the medium most respondents  (26%) are exposed to. This is closely followed by television with 25% response as presented on table one. This could be due to the ease and liberty viewers choose to watch their preferred movies on their personal DVDs at their convenience.</w:t>
      </w:r>
    </w:p>
    <w:p w:rsidR="006C6872" w:rsidRDefault="006C6872" w:rsidP="006C6872">
      <w:pPr>
        <w:autoSpaceDE w:val="0"/>
        <w:autoSpaceDN w:val="0"/>
        <w:adjustRightInd w:val="0"/>
        <w:spacing w:after="0" w:afterAutospacing="0"/>
        <w:rPr>
          <w:rFonts w:ascii="Times New Roman" w:hAnsi="Times New Roman" w:cs="Times New Roman"/>
          <w:sz w:val="24"/>
          <w:szCs w:val="24"/>
        </w:rPr>
      </w:pPr>
      <w:r>
        <w:rPr>
          <w:rFonts w:ascii="Times New Roman" w:eastAsia="Calibri" w:hAnsi="Times New Roman" w:cs="Times New Roman"/>
          <w:sz w:val="24"/>
        </w:rPr>
        <w:tab/>
      </w:r>
      <w:r w:rsidRPr="009862B5">
        <w:rPr>
          <w:rFonts w:ascii="Times New Roman" w:eastAsia="Calibri" w:hAnsi="Times New Roman" w:cs="Times New Roman"/>
          <w:sz w:val="24"/>
          <w:szCs w:val="24"/>
        </w:rPr>
        <w:t xml:space="preserve">In order to determine whether or not there exists a relationship between media depiction of violence and exhibition of real life violence and aggressive behaviour by Nigerian youths, respondents were required to indicate if exposure to media violence prompt them to act violently in given situations. Result on table 2 shows a relative insignificant relationship </w:t>
      </w:r>
      <w:r w:rsidRPr="009862B5">
        <w:rPr>
          <w:rFonts w:ascii="Times New Roman" w:hAnsi="Times New Roman" w:cs="Times New Roman"/>
          <w:sz w:val="24"/>
          <w:szCs w:val="24"/>
        </w:rPr>
        <w:t xml:space="preserve">as only 27 percent responded in the affirmative that seeing violence in the media encourage them to engage in aggressive behaviour. On the contrary as many as 73 percent disagreed that their exposure to media violent and aggressive themes does not serve as stimulus to resort to some form of aggression. </w:t>
      </w:r>
      <w:r>
        <w:rPr>
          <w:rFonts w:ascii="Times New Roman" w:hAnsi="Times New Roman" w:cs="Times New Roman"/>
          <w:sz w:val="24"/>
          <w:szCs w:val="24"/>
        </w:rPr>
        <w:t>This affirms the position taken by s</w:t>
      </w:r>
      <w:r w:rsidRPr="00E01988">
        <w:rPr>
          <w:rFonts w:ascii="Times New Roman" w:hAnsi="Times New Roman" w:cs="Times New Roman"/>
          <w:sz w:val="24"/>
          <w:szCs w:val="24"/>
        </w:rPr>
        <w:t>cholars like Olson (2004)</w:t>
      </w:r>
      <w:r>
        <w:rPr>
          <w:rFonts w:ascii="Times New Roman" w:hAnsi="Times New Roman" w:cs="Times New Roman"/>
          <w:sz w:val="24"/>
          <w:szCs w:val="24"/>
        </w:rPr>
        <w:t>, who</w:t>
      </w:r>
      <w:r w:rsidRPr="00E01988">
        <w:rPr>
          <w:rFonts w:ascii="Times New Roman" w:hAnsi="Times New Roman" w:cs="Times New Roman"/>
          <w:sz w:val="24"/>
          <w:szCs w:val="24"/>
        </w:rPr>
        <w:t xml:space="preserve"> point</w:t>
      </w:r>
      <w:r>
        <w:rPr>
          <w:rFonts w:ascii="Times New Roman" w:hAnsi="Times New Roman" w:cs="Times New Roman"/>
          <w:sz w:val="24"/>
          <w:szCs w:val="24"/>
        </w:rPr>
        <w:t>s</w:t>
      </w:r>
      <w:r w:rsidRPr="00E01988">
        <w:rPr>
          <w:rFonts w:ascii="Times New Roman" w:hAnsi="Times New Roman" w:cs="Times New Roman"/>
          <w:sz w:val="24"/>
          <w:szCs w:val="24"/>
        </w:rPr>
        <w:t xml:space="preserve"> out that as media content has increased in violence in the past few decades, violent crimes among youth</w:t>
      </w:r>
      <w:r>
        <w:rPr>
          <w:rFonts w:ascii="Times New Roman" w:hAnsi="Times New Roman" w:cs="Times New Roman"/>
          <w:sz w:val="24"/>
          <w:szCs w:val="24"/>
        </w:rPr>
        <w:t>s</w:t>
      </w:r>
      <w:r w:rsidRPr="00E01988">
        <w:rPr>
          <w:rFonts w:ascii="Times New Roman" w:hAnsi="Times New Roman" w:cs="Times New Roman"/>
          <w:sz w:val="24"/>
          <w:szCs w:val="24"/>
        </w:rPr>
        <w:t xml:space="preserve"> have declined rapidly</w:t>
      </w:r>
      <w:r>
        <w:rPr>
          <w:rFonts w:ascii="Times New Roman" w:hAnsi="Times New Roman" w:cs="Times New Roman"/>
          <w:sz w:val="24"/>
          <w:szCs w:val="24"/>
        </w:rPr>
        <w:t>. In contrast,</w:t>
      </w:r>
      <w:r w:rsidRPr="009862B5">
        <w:rPr>
          <w:rFonts w:ascii="Times New Roman" w:hAnsi="Times New Roman" w:cs="Times New Roman"/>
          <w:sz w:val="24"/>
          <w:szCs w:val="24"/>
        </w:rPr>
        <w:t xml:space="preserve"> </w:t>
      </w:r>
      <w:proofErr w:type="spellStart"/>
      <w:r w:rsidRPr="009862B5">
        <w:rPr>
          <w:rFonts w:ascii="Times New Roman" w:hAnsi="Times New Roman" w:cs="Times New Roman"/>
          <w:sz w:val="24"/>
          <w:szCs w:val="24"/>
          <w:lang w:val="en-US"/>
        </w:rPr>
        <w:t>Nnabuko</w:t>
      </w:r>
      <w:proofErr w:type="spellEnd"/>
      <w:r w:rsidRPr="009862B5">
        <w:rPr>
          <w:rFonts w:ascii="Times New Roman" w:hAnsi="Times New Roman" w:cs="Times New Roman"/>
          <w:sz w:val="24"/>
          <w:szCs w:val="24"/>
          <w:lang w:val="en-US"/>
        </w:rPr>
        <w:t xml:space="preserve"> and </w:t>
      </w:r>
      <w:proofErr w:type="spellStart"/>
      <w:r w:rsidRPr="009862B5">
        <w:rPr>
          <w:rFonts w:ascii="Times New Roman" w:hAnsi="Times New Roman" w:cs="Times New Roman"/>
          <w:sz w:val="24"/>
          <w:szCs w:val="24"/>
          <w:lang w:val="en-US"/>
        </w:rPr>
        <w:t>Anatsui</w:t>
      </w:r>
      <w:proofErr w:type="spellEnd"/>
      <w:r w:rsidRPr="009862B5">
        <w:rPr>
          <w:rFonts w:ascii="Times New Roman" w:hAnsi="Times New Roman" w:cs="Times New Roman"/>
          <w:sz w:val="24"/>
          <w:szCs w:val="24"/>
          <w:lang w:val="en-US"/>
        </w:rPr>
        <w:t xml:space="preserve"> (2012</w:t>
      </w:r>
      <w:r>
        <w:rPr>
          <w:rFonts w:ascii="Times New Roman" w:hAnsi="Times New Roman" w:cs="Times New Roman"/>
          <w:sz w:val="24"/>
          <w:szCs w:val="24"/>
          <w:lang w:val="en-US"/>
        </w:rPr>
        <w:t>, p.</w:t>
      </w:r>
      <w:r w:rsidRPr="009862B5">
        <w:rPr>
          <w:rFonts w:ascii="Times New Roman" w:hAnsi="Times New Roman" w:cs="Times New Roman"/>
          <w:sz w:val="24"/>
          <w:szCs w:val="24"/>
        </w:rPr>
        <w:t xml:space="preserve">221) found that </w:t>
      </w:r>
      <w:r w:rsidRPr="009862B5">
        <w:rPr>
          <w:rFonts w:ascii="Times New Roman" w:hAnsi="Times New Roman" w:cs="Times New Roman"/>
          <w:sz w:val="24"/>
          <w:szCs w:val="24"/>
          <w:lang w:val="en-US"/>
        </w:rPr>
        <w:t xml:space="preserve">89 percent of their respondents were of the opinion that consistent exposures to violent films affect </w:t>
      </w:r>
      <w:proofErr w:type="spellStart"/>
      <w:r w:rsidRPr="009862B5">
        <w:rPr>
          <w:rFonts w:ascii="Times New Roman" w:hAnsi="Times New Roman" w:cs="Times New Roman"/>
          <w:sz w:val="24"/>
          <w:szCs w:val="24"/>
          <w:lang w:val="en-US"/>
        </w:rPr>
        <w:t>behavio</w:t>
      </w:r>
      <w:r>
        <w:rPr>
          <w:rFonts w:ascii="Times New Roman" w:hAnsi="Times New Roman" w:cs="Times New Roman"/>
          <w:sz w:val="24"/>
          <w:szCs w:val="24"/>
          <w:lang w:val="en-US"/>
        </w:rPr>
        <w:t>u</w:t>
      </w:r>
      <w:r w:rsidRPr="009862B5">
        <w:rPr>
          <w:rFonts w:ascii="Times New Roman" w:hAnsi="Times New Roman" w:cs="Times New Roman"/>
          <w:sz w:val="24"/>
          <w:szCs w:val="24"/>
          <w:lang w:val="en-US"/>
        </w:rPr>
        <w:t>rs</w:t>
      </w:r>
      <w:proofErr w:type="spellEnd"/>
      <w:r w:rsidRPr="009862B5">
        <w:rPr>
          <w:rFonts w:ascii="Times New Roman" w:hAnsi="Times New Roman" w:cs="Times New Roman"/>
          <w:sz w:val="24"/>
          <w:szCs w:val="24"/>
          <w:lang w:val="en-US"/>
        </w:rPr>
        <w:t>, while 10 percent were not affected by the violent</w:t>
      </w:r>
      <w:r>
        <w:rPr>
          <w:rFonts w:ascii="Times New Roman" w:hAnsi="Times New Roman" w:cs="Times New Roman"/>
          <w:sz w:val="24"/>
          <w:szCs w:val="24"/>
          <w:lang w:val="en-US"/>
        </w:rPr>
        <w:t xml:space="preserve"> </w:t>
      </w:r>
      <w:r w:rsidRPr="009862B5">
        <w:rPr>
          <w:rFonts w:ascii="Times New Roman" w:hAnsi="Times New Roman" w:cs="Times New Roman"/>
          <w:sz w:val="24"/>
          <w:szCs w:val="24"/>
          <w:lang w:val="en-US"/>
        </w:rPr>
        <w:t>movies.</w:t>
      </w:r>
      <w:r w:rsidRPr="009862B5">
        <w:rPr>
          <w:rFonts w:ascii="Times New Roman" w:hAnsi="Times New Roman" w:cs="Times New Roman"/>
          <w:sz w:val="24"/>
          <w:szCs w:val="24"/>
        </w:rPr>
        <w:t xml:space="preserve"> </w:t>
      </w:r>
    </w:p>
    <w:p w:rsidR="006C6872" w:rsidRDefault="006C6872" w:rsidP="006C6872">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t>Interestingly</w:t>
      </w:r>
      <w:r w:rsidRPr="009862B5">
        <w:rPr>
          <w:rFonts w:ascii="Times New Roman" w:hAnsi="Times New Roman" w:cs="Times New Roman"/>
          <w:sz w:val="24"/>
          <w:szCs w:val="24"/>
        </w:rPr>
        <w:t>, too, as result on ta</w:t>
      </w:r>
      <w:r>
        <w:rPr>
          <w:rFonts w:ascii="Times New Roman" w:hAnsi="Times New Roman" w:cs="Times New Roman"/>
          <w:sz w:val="24"/>
          <w:szCs w:val="24"/>
        </w:rPr>
        <w:t>ble 5 shows, 36 percent of total responses indicate that from the array of factors responsible for real life violence, poverty and frustration, rather than the media (29%) most encourages youths to indulge in aggressive and other forms of anti-social behaviour daily. This is in spite of the fact that more than half (51%) of the respondents are daily exposed to violent content for an average of more than three hours as table 3 shows; and that 45 percent enjoys watching media with violent and anti-social behaviour in nature as against the 55 percent that detests watching media content that are aggressive and anti-social as table 4 shows.</w:t>
      </w:r>
    </w:p>
    <w:p w:rsidR="006C6872" w:rsidRPr="00E824CC" w:rsidRDefault="006C6872" w:rsidP="006C6872">
      <w:pPr>
        <w:autoSpaceDE w:val="0"/>
        <w:autoSpaceDN w:val="0"/>
        <w:adjustRightInd w:val="0"/>
        <w:spacing w:after="0" w:afterAutospacing="0"/>
        <w:rPr>
          <w:rFonts w:ascii="Times New Roman" w:hAnsi="Times New Roman" w:cs="Times New Roman"/>
          <w:sz w:val="24"/>
          <w:szCs w:val="24"/>
        </w:rPr>
      </w:pPr>
      <w:r>
        <w:rPr>
          <w:rFonts w:ascii="Times New Roman" w:hAnsi="Times New Roman" w:cs="Times New Roman"/>
          <w:sz w:val="24"/>
          <w:szCs w:val="24"/>
        </w:rPr>
        <w:tab/>
      </w:r>
      <w:r w:rsidRPr="00E824CC">
        <w:rPr>
          <w:rFonts w:ascii="Times New Roman" w:hAnsi="Times New Roman" w:cs="Times New Roman"/>
          <w:sz w:val="24"/>
          <w:szCs w:val="24"/>
        </w:rPr>
        <w:t xml:space="preserve">Despite the relative insignificant degree of relationship between media violence and youths’ aggressive and anti-social behaviour as presented above, findings on table 6 offers insight into various effects media violence have on youths. These effects manifest as drug abuse (30.4%) </w:t>
      </w:r>
      <w:r w:rsidRPr="00E824CC">
        <w:rPr>
          <w:rFonts w:ascii="Times New Roman" w:hAnsi="Times New Roman" w:cs="Times New Roman"/>
          <w:sz w:val="24"/>
          <w:szCs w:val="24"/>
          <w:lang w:val="en-US"/>
        </w:rPr>
        <w:t>such as alcohol and caffeine</w:t>
      </w:r>
      <w:r>
        <w:rPr>
          <w:rFonts w:ascii="Times New Roman" w:hAnsi="Times New Roman" w:cs="Times New Roman"/>
          <w:sz w:val="24"/>
          <w:szCs w:val="24"/>
          <w:lang w:val="en-US"/>
        </w:rPr>
        <w:t>,</w:t>
      </w:r>
      <w:r w:rsidRPr="00E824CC">
        <w:rPr>
          <w:rFonts w:ascii="Times New Roman" w:hAnsi="Times New Roman" w:cs="Times New Roman"/>
          <w:sz w:val="24"/>
          <w:szCs w:val="24"/>
          <w:lang w:val="en-US"/>
        </w:rPr>
        <w:t xml:space="preserve"> consistent with what Bushman (1993) cited in</w:t>
      </w:r>
      <w:r>
        <w:rPr>
          <w:rFonts w:ascii="Times New Roman" w:hAnsi="Times New Roman" w:cs="Times New Roman"/>
          <w:sz w:val="24"/>
          <w:szCs w:val="24"/>
          <w:lang w:val="en-US"/>
        </w:rPr>
        <w:t xml:space="preserve"> </w:t>
      </w:r>
      <w:r w:rsidRPr="00E824CC">
        <w:rPr>
          <w:rFonts w:ascii="Times New Roman" w:hAnsi="Times New Roman" w:cs="Times New Roman"/>
          <w:sz w:val="24"/>
          <w:szCs w:val="24"/>
          <w:lang w:val="en-US"/>
        </w:rPr>
        <w:t>Anderson and Bushman (2002</w:t>
      </w:r>
      <w:r>
        <w:rPr>
          <w:rFonts w:ascii="Times New Roman" w:hAnsi="Times New Roman" w:cs="Times New Roman"/>
          <w:sz w:val="24"/>
          <w:szCs w:val="24"/>
          <w:lang w:val="en-US"/>
        </w:rPr>
        <w:t>, p.</w:t>
      </w:r>
      <w:r w:rsidRPr="00E824CC">
        <w:rPr>
          <w:rFonts w:ascii="Times New Roman" w:hAnsi="Times New Roman" w:cs="Times New Roman"/>
          <w:sz w:val="24"/>
          <w:szCs w:val="24"/>
          <w:lang w:val="en-US"/>
        </w:rPr>
        <w:t xml:space="preserve">38) says can also increase aggression. Others are </w:t>
      </w:r>
      <w:r w:rsidRPr="00E824CC">
        <w:rPr>
          <w:rFonts w:ascii="Times New Roman" w:hAnsi="Times New Roman" w:cs="Times New Roman"/>
          <w:sz w:val="24"/>
          <w:szCs w:val="24"/>
        </w:rPr>
        <w:t xml:space="preserve">fighting (24%), shouting at others (24%), raping (14%), and cyber bullying (7.4%). Strikingly, too, table 7 depicts how widespread and accessible are violent themes in the media. </w:t>
      </w:r>
      <w:r>
        <w:rPr>
          <w:rFonts w:ascii="Times New Roman" w:hAnsi="Times New Roman" w:cs="Times New Roman"/>
          <w:sz w:val="24"/>
          <w:szCs w:val="24"/>
        </w:rPr>
        <w:t xml:space="preserve">Avenues for access are </w:t>
      </w:r>
      <w:r w:rsidRPr="00E824CC">
        <w:rPr>
          <w:rFonts w:ascii="Times New Roman" w:hAnsi="Times New Roman" w:cs="Times New Roman"/>
          <w:sz w:val="24"/>
          <w:szCs w:val="24"/>
        </w:rPr>
        <w:t>DVD/home videos</w:t>
      </w:r>
      <w:r>
        <w:rPr>
          <w:rFonts w:ascii="Times New Roman" w:hAnsi="Times New Roman" w:cs="Times New Roman"/>
          <w:sz w:val="24"/>
          <w:szCs w:val="24"/>
        </w:rPr>
        <w:t xml:space="preserve"> </w:t>
      </w:r>
      <w:r w:rsidRPr="00E824CC">
        <w:rPr>
          <w:rFonts w:ascii="Times New Roman" w:hAnsi="Times New Roman" w:cs="Times New Roman"/>
          <w:sz w:val="24"/>
          <w:szCs w:val="24"/>
        </w:rPr>
        <w:t>(26%)</w:t>
      </w:r>
      <w:r>
        <w:rPr>
          <w:rFonts w:ascii="Times New Roman" w:hAnsi="Times New Roman" w:cs="Times New Roman"/>
          <w:sz w:val="24"/>
          <w:szCs w:val="24"/>
        </w:rPr>
        <w:t>,</w:t>
      </w:r>
      <w:r w:rsidRPr="00E824CC">
        <w:rPr>
          <w:rFonts w:ascii="Times New Roman" w:hAnsi="Times New Roman" w:cs="Times New Roman"/>
          <w:sz w:val="24"/>
          <w:szCs w:val="24"/>
        </w:rPr>
        <w:t xml:space="preserve"> </w:t>
      </w:r>
      <w:r>
        <w:rPr>
          <w:rFonts w:ascii="Times New Roman" w:hAnsi="Times New Roman" w:cs="Times New Roman"/>
          <w:sz w:val="24"/>
          <w:szCs w:val="24"/>
        </w:rPr>
        <w:t xml:space="preserve">television (25%), </w:t>
      </w:r>
      <w:r w:rsidRPr="00E824CC">
        <w:rPr>
          <w:rFonts w:ascii="Times New Roman" w:hAnsi="Times New Roman" w:cs="Times New Roman"/>
          <w:sz w:val="24"/>
          <w:szCs w:val="24"/>
        </w:rPr>
        <w:t>computer games (22%), internet (13%) and other means like handsets, i</w:t>
      </w:r>
      <w:r w:rsidR="00016BD4">
        <w:rPr>
          <w:rFonts w:ascii="Times New Roman" w:hAnsi="Times New Roman" w:cs="Times New Roman"/>
          <w:sz w:val="24"/>
          <w:szCs w:val="24"/>
        </w:rPr>
        <w:t>P</w:t>
      </w:r>
      <w:r w:rsidRPr="00E824CC">
        <w:rPr>
          <w:rFonts w:ascii="Times New Roman" w:hAnsi="Times New Roman" w:cs="Times New Roman"/>
          <w:sz w:val="24"/>
          <w:szCs w:val="24"/>
        </w:rPr>
        <w:t>ad, a</w:t>
      </w:r>
      <w:r w:rsidR="00016BD4">
        <w:rPr>
          <w:rFonts w:ascii="Times New Roman" w:hAnsi="Times New Roman" w:cs="Times New Roman"/>
          <w:sz w:val="24"/>
          <w:szCs w:val="24"/>
        </w:rPr>
        <w:t>ndroid</w:t>
      </w:r>
      <w:r w:rsidRPr="00E824CC">
        <w:rPr>
          <w:rFonts w:ascii="Times New Roman" w:hAnsi="Times New Roman" w:cs="Times New Roman"/>
          <w:sz w:val="24"/>
          <w:szCs w:val="24"/>
        </w:rPr>
        <w:t xml:space="preserve"> </w:t>
      </w:r>
      <w:proofErr w:type="spellStart"/>
      <w:r w:rsidRPr="00E824CC">
        <w:rPr>
          <w:rFonts w:ascii="Times New Roman" w:hAnsi="Times New Roman" w:cs="Times New Roman"/>
          <w:sz w:val="24"/>
          <w:szCs w:val="24"/>
        </w:rPr>
        <w:t>etc</w:t>
      </w:r>
      <w:proofErr w:type="spellEnd"/>
      <w:r w:rsidRPr="00E824CC">
        <w:rPr>
          <w:rFonts w:ascii="Times New Roman" w:hAnsi="Times New Roman" w:cs="Times New Roman"/>
          <w:sz w:val="24"/>
          <w:szCs w:val="24"/>
        </w:rPr>
        <w:t xml:space="preserve"> (14%). On regularity of access, table </w:t>
      </w:r>
      <w:r w:rsidRPr="00E824CC">
        <w:rPr>
          <w:rFonts w:ascii="Times New Roman" w:hAnsi="Times New Roman" w:cs="Times New Roman"/>
          <w:sz w:val="24"/>
          <w:szCs w:val="24"/>
        </w:rPr>
        <w:lastRenderedPageBreak/>
        <w:t>8 shows that more than half (60%) Nigerian youths access these media weekly and 29 percent of the total respondents access them daily.</w:t>
      </w:r>
      <w:r>
        <w:rPr>
          <w:rFonts w:ascii="Times New Roman" w:hAnsi="Times New Roman" w:cs="Times New Roman"/>
          <w:sz w:val="24"/>
          <w:szCs w:val="24"/>
        </w:rPr>
        <w:t xml:space="preserve"> This justifies the essence for technology explosion in the present milieu where people can access information almost anywhere anytime with minimal restraint.</w:t>
      </w:r>
    </w:p>
    <w:p w:rsidR="006C6872" w:rsidRDefault="006C6872" w:rsidP="006C6872">
      <w:pPr>
        <w:spacing w:after="0" w:afterAutospacing="0"/>
        <w:rPr>
          <w:rFonts w:ascii="Times New Roman" w:hAnsi="Times New Roman" w:cs="Times New Roman"/>
          <w:sz w:val="24"/>
          <w:szCs w:val="24"/>
        </w:rPr>
      </w:pPr>
      <w:r>
        <w:rPr>
          <w:rFonts w:ascii="Times New Roman" w:hAnsi="Times New Roman" w:cs="Times New Roman"/>
          <w:sz w:val="24"/>
          <w:szCs w:val="24"/>
        </w:rPr>
        <w:tab/>
        <w:t xml:space="preserve">Beyond media effects, other intervening variables for youths’ aggressive and violent behaviour are considered. These include parental role, peer influence and poverty and frustration. Result on table </w:t>
      </w:r>
      <w:r w:rsidR="00E877F9">
        <w:rPr>
          <w:rFonts w:ascii="Times New Roman" w:hAnsi="Times New Roman" w:cs="Times New Roman"/>
          <w:sz w:val="24"/>
          <w:szCs w:val="24"/>
        </w:rPr>
        <w:t>9</w:t>
      </w:r>
      <w:r>
        <w:rPr>
          <w:rFonts w:ascii="Times New Roman" w:hAnsi="Times New Roman" w:cs="Times New Roman"/>
          <w:sz w:val="24"/>
          <w:szCs w:val="24"/>
        </w:rPr>
        <w:t xml:space="preserve"> explicitly shows that of these variables poverty and frustration greatly (60%) lead to violence, aggression and other anti-social behaviour among Nigerian youths. This affirms what </w:t>
      </w:r>
      <w:proofErr w:type="spellStart"/>
      <w:r>
        <w:rPr>
          <w:rFonts w:ascii="Times New Roman" w:hAnsi="Times New Roman" w:cs="Times New Roman"/>
          <w:sz w:val="24"/>
          <w:szCs w:val="24"/>
        </w:rPr>
        <w:t>Biagi</w:t>
      </w:r>
      <w:proofErr w:type="spellEnd"/>
      <w:r>
        <w:rPr>
          <w:rFonts w:ascii="Times New Roman" w:hAnsi="Times New Roman" w:cs="Times New Roman"/>
          <w:sz w:val="24"/>
          <w:szCs w:val="24"/>
        </w:rPr>
        <w:t xml:space="preserve"> (2012, p.293) avers that several studies have suggested that media violence causes aggression among youths, researchers caution, however, that media violence is not the cause of aggressiveness, but only a cause of aggressiveness.</w:t>
      </w:r>
    </w:p>
    <w:p w:rsidR="006C6872" w:rsidRDefault="006C6872" w:rsidP="006C6872">
      <w:pPr>
        <w:spacing w:after="0" w:afterAutospacing="0"/>
        <w:rPr>
          <w:rFonts w:ascii="Times New Roman" w:eastAsia="Calibri" w:hAnsi="Times New Roman" w:cs="Times New Roman"/>
          <w:b/>
          <w:sz w:val="24"/>
        </w:rPr>
      </w:pPr>
      <w:r w:rsidRPr="00394315">
        <w:rPr>
          <w:rFonts w:ascii="Times New Roman" w:eastAsia="Calibri" w:hAnsi="Times New Roman" w:cs="Times New Roman"/>
          <w:b/>
          <w:sz w:val="24"/>
        </w:rPr>
        <w:t>Conclusion</w:t>
      </w:r>
    </w:p>
    <w:p w:rsidR="006C6872" w:rsidRDefault="006C6872" w:rsidP="00924B1A">
      <w:pPr>
        <w:autoSpaceDE w:val="0"/>
        <w:autoSpaceDN w:val="0"/>
        <w:adjustRightInd w:val="0"/>
        <w:spacing w:after="0" w:afterAutospacing="0"/>
        <w:ind w:firstLine="720"/>
        <w:rPr>
          <w:rFonts w:ascii="Times New Roman" w:eastAsia="Calibri" w:hAnsi="Times New Roman" w:cs="Times New Roman"/>
          <w:sz w:val="24"/>
        </w:rPr>
      </w:pPr>
      <w:r w:rsidRPr="00A90151">
        <w:rPr>
          <w:rFonts w:ascii="Times New Roman" w:hAnsi="Times New Roman" w:cs="Times New Roman"/>
          <w:bCs/>
          <w:sz w:val="24"/>
          <w:szCs w:val="24"/>
          <w:lang w:val="en-US"/>
        </w:rPr>
        <w:t xml:space="preserve">Youths constitute a significant proportion of any nation's population and they are </w:t>
      </w:r>
      <w:r>
        <w:rPr>
          <w:rFonts w:ascii="Times New Roman" w:hAnsi="Times New Roman" w:cs="Times New Roman"/>
          <w:bCs/>
          <w:sz w:val="24"/>
          <w:szCs w:val="24"/>
          <w:lang w:val="en-US"/>
        </w:rPr>
        <w:t>regarded as the future leaders</w:t>
      </w:r>
      <w:r w:rsidRPr="00A90151">
        <w:rPr>
          <w:rFonts w:ascii="Times New Roman" w:hAnsi="Times New Roman" w:cs="Times New Roman"/>
          <w:bCs/>
          <w:sz w:val="24"/>
          <w:szCs w:val="24"/>
          <w:lang w:val="en-US"/>
        </w:rPr>
        <w:t xml:space="preserve"> of the society</w:t>
      </w:r>
      <w:r>
        <w:rPr>
          <w:rFonts w:ascii="Times New Roman" w:hAnsi="Times New Roman" w:cs="Times New Roman"/>
          <w:bCs/>
          <w:sz w:val="24"/>
          <w:szCs w:val="24"/>
          <w:lang w:val="en-US"/>
        </w:rPr>
        <w:t xml:space="preserve">. </w:t>
      </w:r>
      <w:r w:rsidRPr="00A90151">
        <w:rPr>
          <w:rFonts w:ascii="Times New Roman" w:eastAsia="Calibri" w:hAnsi="Times New Roman" w:cs="Times New Roman"/>
          <w:sz w:val="24"/>
          <w:szCs w:val="24"/>
        </w:rPr>
        <w:t xml:space="preserve">History has shown that the media can incite people particularly </w:t>
      </w:r>
      <w:r>
        <w:rPr>
          <w:rFonts w:ascii="Times New Roman" w:eastAsia="Calibri" w:hAnsi="Times New Roman" w:cs="Times New Roman"/>
          <w:sz w:val="24"/>
        </w:rPr>
        <w:t>youths who are inheritors of society towards violence. The media shape what they think about violence. Thus far, this paper discusses media portrayal of violence in relation to real life violence with reference to Nigeria. It reckons with the fact that other factors like parental role, peer influence and poverty are some causative factors of violent and aggressive behaviour among Nigerian youths which manifest in form of drug abuse, rape, fighting and so on. Though violence and anti-social behaviour have become the vogue in families, schools and the entire Nigerian society with its attendant adulation of violent actors, it is on the whole not desirable.</w:t>
      </w:r>
    </w:p>
    <w:p w:rsidR="006C6872" w:rsidRDefault="006C6872" w:rsidP="006C6872">
      <w:pPr>
        <w:spacing w:after="0" w:afterAutospacing="0"/>
        <w:rPr>
          <w:rFonts w:ascii="Times New Roman" w:eastAsia="Calibri" w:hAnsi="Times New Roman" w:cs="Times New Roman"/>
          <w:b/>
          <w:sz w:val="24"/>
        </w:rPr>
      </w:pPr>
      <w:r w:rsidRPr="00394315">
        <w:rPr>
          <w:rFonts w:ascii="Times New Roman" w:eastAsia="Calibri" w:hAnsi="Times New Roman" w:cs="Times New Roman"/>
          <w:b/>
          <w:sz w:val="24"/>
        </w:rPr>
        <w:t>Recommendations</w:t>
      </w:r>
    </w:p>
    <w:p w:rsidR="006C6872" w:rsidRDefault="006C6872" w:rsidP="003B1A8D">
      <w:pPr>
        <w:spacing w:after="0" w:afterAutospacing="0"/>
        <w:ind w:firstLine="720"/>
        <w:rPr>
          <w:rFonts w:ascii="Times New Roman" w:eastAsia="Calibri" w:hAnsi="Times New Roman" w:cs="Times New Roman"/>
          <w:sz w:val="24"/>
        </w:rPr>
      </w:pPr>
      <w:r>
        <w:rPr>
          <w:rFonts w:ascii="Times New Roman" w:eastAsia="Calibri" w:hAnsi="Times New Roman" w:cs="Times New Roman"/>
          <w:sz w:val="24"/>
        </w:rPr>
        <w:t xml:space="preserve">Despite the fact that this study, like several others before it do not hold media violence as the prime causative factor responsible for violent behaviours, it is our view that programmes with violent content should be greatly reduced on our airways. Though regulatory bodies like the Nigerian </w:t>
      </w:r>
      <w:r w:rsidR="00C87F85">
        <w:rPr>
          <w:rFonts w:ascii="Times New Roman" w:eastAsia="Calibri" w:hAnsi="Times New Roman" w:cs="Times New Roman"/>
          <w:sz w:val="24"/>
        </w:rPr>
        <w:t xml:space="preserve">Broadcasting Corporation, Nigerian </w:t>
      </w:r>
      <w:r>
        <w:rPr>
          <w:rFonts w:ascii="Times New Roman" w:eastAsia="Calibri" w:hAnsi="Times New Roman" w:cs="Times New Roman"/>
          <w:sz w:val="24"/>
        </w:rPr>
        <w:t xml:space="preserve">Film and Video Censor Board and Copyright Commission cannot go house-to-house to umpire what film and who is legible to watch, the former in particular should intensify efforts to ensure that the over portrayal of fetish themes in home videos should be sacrificed for more desirable aspects of our life. </w:t>
      </w:r>
    </w:p>
    <w:p w:rsidR="006C6872" w:rsidRDefault="006C6872" w:rsidP="006C6872">
      <w:pPr>
        <w:spacing w:after="0" w:afterAutospacing="0"/>
        <w:rPr>
          <w:rFonts w:ascii="Times New Roman" w:eastAsia="Calibri" w:hAnsi="Times New Roman" w:cs="Times New Roman"/>
          <w:sz w:val="24"/>
        </w:rPr>
      </w:pPr>
      <w:r>
        <w:rPr>
          <w:rFonts w:ascii="Times New Roman" w:eastAsia="Calibri" w:hAnsi="Times New Roman" w:cs="Times New Roman"/>
          <w:sz w:val="24"/>
        </w:rPr>
        <w:tab/>
        <w:t xml:space="preserve">Government should consider provision and expansion of basic infrastructure as well as youth empowerment as major priority. This will invariably enhance the general well being </w:t>
      </w:r>
      <w:r>
        <w:rPr>
          <w:rFonts w:ascii="Times New Roman" w:eastAsia="Calibri" w:hAnsi="Times New Roman" w:cs="Times New Roman"/>
          <w:sz w:val="24"/>
        </w:rPr>
        <w:lastRenderedPageBreak/>
        <w:t>of youths who are unfortunately impelled to indulge in all sorts of aggression and other anti-social behaviour due to poverty, deprivation and frustration.</w:t>
      </w:r>
    </w:p>
    <w:p w:rsidR="006C6872" w:rsidRPr="00F063B9" w:rsidRDefault="006C6872" w:rsidP="006C6872">
      <w:pPr>
        <w:autoSpaceDE w:val="0"/>
        <w:autoSpaceDN w:val="0"/>
        <w:adjustRightInd w:val="0"/>
        <w:spacing w:after="0" w:afterAutospacing="0"/>
        <w:rPr>
          <w:rFonts w:ascii="Times New Roman" w:eastAsia="Calibri" w:hAnsi="Times New Roman" w:cs="Times New Roman"/>
          <w:sz w:val="24"/>
          <w:szCs w:val="24"/>
        </w:rPr>
      </w:pPr>
      <w:r>
        <w:rPr>
          <w:rFonts w:ascii="Times New Roman" w:hAnsi="Times New Roman" w:cs="Times New Roman"/>
          <w:sz w:val="24"/>
          <w:szCs w:val="24"/>
          <w:lang w:val="en-US"/>
        </w:rPr>
        <w:tab/>
      </w:r>
      <w:r w:rsidRPr="00F063B9">
        <w:rPr>
          <w:rFonts w:ascii="Times New Roman" w:hAnsi="Times New Roman" w:cs="Times New Roman"/>
          <w:sz w:val="24"/>
          <w:szCs w:val="24"/>
          <w:lang w:val="en-US"/>
        </w:rPr>
        <w:t>Qualified counsellors should be encouraged to counsel youths in various institutions on the vices of</w:t>
      </w:r>
      <w:r>
        <w:rPr>
          <w:rFonts w:ascii="Times New Roman" w:hAnsi="Times New Roman" w:cs="Times New Roman"/>
          <w:sz w:val="24"/>
          <w:szCs w:val="24"/>
          <w:lang w:val="en-US"/>
        </w:rPr>
        <w:t xml:space="preserve"> </w:t>
      </w:r>
      <w:r w:rsidRPr="00F063B9">
        <w:rPr>
          <w:rFonts w:ascii="Times New Roman" w:hAnsi="Times New Roman" w:cs="Times New Roman"/>
          <w:sz w:val="24"/>
          <w:szCs w:val="24"/>
          <w:lang w:val="en-US"/>
        </w:rPr>
        <w:t>violence in the society</w:t>
      </w:r>
      <w:r>
        <w:rPr>
          <w:rFonts w:ascii="Times New Roman" w:hAnsi="Times New Roman" w:cs="Times New Roman"/>
          <w:sz w:val="24"/>
          <w:szCs w:val="24"/>
          <w:lang w:val="en-US"/>
        </w:rPr>
        <w:t>. This will make youths to selectively expose themselves to productive media themes. Also, the counsellors</w:t>
      </w:r>
      <w:r w:rsidRPr="00F063B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should </w:t>
      </w:r>
      <w:r w:rsidRPr="00F063B9">
        <w:rPr>
          <w:rFonts w:ascii="Times New Roman" w:hAnsi="Times New Roman" w:cs="Times New Roman"/>
          <w:sz w:val="24"/>
          <w:szCs w:val="24"/>
          <w:lang w:val="en-US"/>
        </w:rPr>
        <w:t xml:space="preserve">organize </w:t>
      </w:r>
      <w:r>
        <w:rPr>
          <w:rFonts w:ascii="Times New Roman" w:hAnsi="Times New Roman" w:cs="Times New Roman"/>
          <w:sz w:val="24"/>
          <w:szCs w:val="24"/>
          <w:lang w:val="en-US"/>
        </w:rPr>
        <w:t xml:space="preserve">sustained </w:t>
      </w:r>
      <w:r w:rsidRPr="00F063B9">
        <w:rPr>
          <w:rFonts w:ascii="Times New Roman" w:hAnsi="Times New Roman" w:cs="Times New Roman"/>
          <w:sz w:val="24"/>
          <w:szCs w:val="24"/>
          <w:lang w:val="en-US"/>
        </w:rPr>
        <w:t>community based counse</w:t>
      </w:r>
      <w:r>
        <w:rPr>
          <w:rFonts w:ascii="Times New Roman" w:hAnsi="Times New Roman" w:cs="Times New Roman"/>
          <w:sz w:val="24"/>
          <w:szCs w:val="24"/>
          <w:lang w:val="en-US"/>
        </w:rPr>
        <w:t>l</w:t>
      </w:r>
      <w:r w:rsidRPr="00F063B9">
        <w:rPr>
          <w:rFonts w:ascii="Times New Roman" w:hAnsi="Times New Roman" w:cs="Times New Roman"/>
          <w:sz w:val="24"/>
          <w:szCs w:val="24"/>
          <w:lang w:val="en-US"/>
        </w:rPr>
        <w:t xml:space="preserve">ling to sensitize </w:t>
      </w:r>
      <w:r>
        <w:rPr>
          <w:rFonts w:ascii="Times New Roman" w:hAnsi="Times New Roman" w:cs="Times New Roman"/>
          <w:sz w:val="24"/>
          <w:szCs w:val="24"/>
          <w:lang w:val="en-US"/>
        </w:rPr>
        <w:t xml:space="preserve">Nigerian </w:t>
      </w:r>
      <w:r w:rsidRPr="00F063B9">
        <w:rPr>
          <w:rFonts w:ascii="Times New Roman" w:hAnsi="Times New Roman" w:cs="Times New Roman"/>
          <w:sz w:val="24"/>
          <w:szCs w:val="24"/>
          <w:lang w:val="en-US"/>
        </w:rPr>
        <w:t>communit</w:t>
      </w:r>
      <w:r>
        <w:rPr>
          <w:rFonts w:ascii="Times New Roman" w:hAnsi="Times New Roman" w:cs="Times New Roman"/>
          <w:sz w:val="24"/>
          <w:szCs w:val="24"/>
          <w:lang w:val="en-US"/>
        </w:rPr>
        <w:t>ies</w:t>
      </w:r>
      <w:r w:rsidRPr="00F063B9">
        <w:rPr>
          <w:rFonts w:ascii="Times New Roman" w:hAnsi="Times New Roman" w:cs="Times New Roman"/>
          <w:sz w:val="24"/>
          <w:szCs w:val="24"/>
          <w:lang w:val="en-US"/>
        </w:rPr>
        <w:t xml:space="preserve"> on the dangers of violence and the role of parents in character molding of their</w:t>
      </w:r>
      <w:r>
        <w:rPr>
          <w:rFonts w:ascii="Times New Roman" w:hAnsi="Times New Roman" w:cs="Times New Roman"/>
          <w:sz w:val="24"/>
          <w:szCs w:val="24"/>
          <w:lang w:val="en-US"/>
        </w:rPr>
        <w:t xml:space="preserve"> </w:t>
      </w:r>
      <w:r w:rsidRPr="00F063B9">
        <w:rPr>
          <w:rFonts w:ascii="Times New Roman" w:hAnsi="Times New Roman" w:cs="Times New Roman"/>
          <w:sz w:val="24"/>
          <w:szCs w:val="24"/>
          <w:lang w:val="en-US"/>
        </w:rPr>
        <w:t>children.</w:t>
      </w:r>
    </w:p>
    <w:p w:rsidR="006C6872" w:rsidRDefault="006C6872" w:rsidP="006C6872">
      <w:pPr>
        <w:autoSpaceDE w:val="0"/>
        <w:autoSpaceDN w:val="0"/>
        <w:adjustRightInd w:val="0"/>
        <w:spacing w:after="0" w:afterAutospacing="0"/>
        <w:rPr>
          <w:rFonts w:ascii="Times New Roman" w:hAnsi="Times New Roman" w:cs="Times New Roman"/>
          <w:sz w:val="24"/>
          <w:szCs w:val="24"/>
          <w:lang w:val="en-US"/>
        </w:rPr>
      </w:pPr>
      <w:r>
        <w:rPr>
          <w:rFonts w:ascii="Times New Roman" w:hAnsi="Times New Roman" w:cs="Times New Roman"/>
          <w:sz w:val="24"/>
          <w:szCs w:val="24"/>
          <w:lang w:val="en-US"/>
        </w:rPr>
        <w:tab/>
        <w:t xml:space="preserve">Though parents may find it difficult to regulate all media materials or contents their children are exposed to since it is impossible for parents to be with them always they should try their possible best to advise them on the type of </w:t>
      </w:r>
      <w:proofErr w:type="spellStart"/>
      <w:r>
        <w:rPr>
          <w:rFonts w:ascii="Times New Roman" w:hAnsi="Times New Roman" w:cs="Times New Roman"/>
          <w:sz w:val="24"/>
          <w:szCs w:val="24"/>
          <w:lang w:val="en-US"/>
        </w:rPr>
        <w:t>programmes</w:t>
      </w:r>
      <w:proofErr w:type="spellEnd"/>
      <w:r>
        <w:rPr>
          <w:rFonts w:ascii="Times New Roman" w:hAnsi="Times New Roman" w:cs="Times New Roman"/>
          <w:sz w:val="24"/>
          <w:szCs w:val="24"/>
          <w:lang w:val="en-US"/>
        </w:rPr>
        <w:t xml:space="preserve"> they indulge in, interpret media contents which they inadvertently watch with their children with a view to shaping their perception so as to make informed choices of what to watch and do. </w:t>
      </w:r>
    </w:p>
    <w:p w:rsidR="006C6872" w:rsidRPr="00BC5A38" w:rsidRDefault="006C6872" w:rsidP="006C6872">
      <w:pPr>
        <w:spacing w:after="0"/>
        <w:rPr>
          <w:rFonts w:ascii="Times New Roman" w:eastAsia="Calibri" w:hAnsi="Times New Roman" w:cs="Times New Roman"/>
          <w:sz w:val="24"/>
        </w:rPr>
      </w:pPr>
      <w:r>
        <w:rPr>
          <w:rFonts w:ascii="Times New Roman" w:eastAsia="Calibri" w:hAnsi="Times New Roman" w:cs="Times New Roman"/>
          <w:sz w:val="24"/>
        </w:rPr>
        <w:tab/>
        <w:t>Stiffer penalty should be made and enforced for all forms of aggression that threaten life and property. This will drastically reduce the spate of violent and anti-social behaviour like fighting, killing, raping, cyber bullying, and drug abuse. This can be achieved with the collaborative efforts of the judiciary and security operatives who are in the vanguard of guaranteeing human dignity and safety.</w:t>
      </w:r>
    </w:p>
    <w:p w:rsidR="006C6872" w:rsidRDefault="006C6872" w:rsidP="006C6872">
      <w:pPr>
        <w:autoSpaceDE w:val="0"/>
        <w:autoSpaceDN w:val="0"/>
        <w:adjustRightInd w:val="0"/>
        <w:spacing w:after="0" w:afterAutospacing="0"/>
        <w:rPr>
          <w:rFonts w:ascii="Times New Roman" w:hAnsi="Times New Roman" w:cs="Times New Roman"/>
          <w:sz w:val="24"/>
          <w:szCs w:val="24"/>
          <w:lang w:val="en-US"/>
        </w:rPr>
      </w:pPr>
    </w:p>
    <w:p w:rsidR="006C6872" w:rsidRDefault="006C6872" w:rsidP="006C6872">
      <w:pPr>
        <w:autoSpaceDE w:val="0"/>
        <w:autoSpaceDN w:val="0"/>
        <w:adjustRightInd w:val="0"/>
        <w:spacing w:after="0" w:afterAutospacing="0"/>
        <w:rPr>
          <w:rFonts w:ascii="Times New Roman" w:hAnsi="Times New Roman" w:cs="Times New Roman"/>
          <w:sz w:val="24"/>
          <w:szCs w:val="24"/>
          <w:lang w:val="en-US"/>
        </w:rPr>
      </w:pPr>
    </w:p>
    <w:p w:rsidR="006C6872" w:rsidRPr="00E01988" w:rsidRDefault="006C6872" w:rsidP="006C6872">
      <w:pPr>
        <w:autoSpaceDE w:val="0"/>
        <w:autoSpaceDN w:val="0"/>
        <w:adjustRightInd w:val="0"/>
        <w:spacing w:after="0" w:afterAutospacing="0"/>
        <w:rPr>
          <w:rFonts w:ascii="Times New Roman" w:hAnsi="Times New Roman" w:cs="Times New Roman"/>
          <w:sz w:val="24"/>
          <w:szCs w:val="24"/>
          <w:lang w:val="en-US"/>
        </w:rPr>
      </w:pPr>
    </w:p>
    <w:p w:rsidR="006C6872" w:rsidRPr="00E01988" w:rsidRDefault="006C6872" w:rsidP="006C6872">
      <w:pPr>
        <w:autoSpaceDE w:val="0"/>
        <w:autoSpaceDN w:val="0"/>
        <w:adjustRightInd w:val="0"/>
        <w:spacing w:after="0" w:afterAutospacing="0"/>
        <w:rPr>
          <w:rFonts w:ascii="Times New Roman" w:hAnsi="Times New Roman" w:cs="Times New Roman"/>
          <w:sz w:val="24"/>
          <w:szCs w:val="24"/>
          <w:lang w:val="en-US"/>
        </w:rPr>
      </w:pPr>
    </w:p>
    <w:p w:rsidR="006C6872" w:rsidRDefault="006C6872" w:rsidP="006C6872">
      <w:pPr>
        <w:autoSpaceDE w:val="0"/>
        <w:autoSpaceDN w:val="0"/>
        <w:adjustRightInd w:val="0"/>
        <w:spacing w:after="0" w:afterAutospacing="0"/>
        <w:rPr>
          <w:rFonts w:ascii="Times New Roman" w:hAnsi="Times New Roman" w:cs="Times New Roman"/>
          <w:b/>
          <w:sz w:val="24"/>
          <w:szCs w:val="24"/>
        </w:rPr>
      </w:pPr>
    </w:p>
    <w:p w:rsidR="006C6872" w:rsidRDefault="006C6872"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19217C" w:rsidRDefault="0019217C" w:rsidP="006C6872">
      <w:pPr>
        <w:autoSpaceDE w:val="0"/>
        <w:autoSpaceDN w:val="0"/>
        <w:adjustRightInd w:val="0"/>
        <w:spacing w:after="0" w:afterAutospacing="0"/>
        <w:rPr>
          <w:rFonts w:ascii="Times New Roman" w:hAnsi="Times New Roman" w:cs="Times New Roman"/>
          <w:b/>
          <w:sz w:val="24"/>
          <w:szCs w:val="24"/>
        </w:rPr>
      </w:pPr>
    </w:p>
    <w:p w:rsidR="006C6872" w:rsidRPr="00E01988" w:rsidRDefault="006C6872" w:rsidP="006C6872">
      <w:pPr>
        <w:autoSpaceDE w:val="0"/>
        <w:autoSpaceDN w:val="0"/>
        <w:adjustRightInd w:val="0"/>
        <w:spacing w:after="0" w:afterAutospacing="0"/>
        <w:rPr>
          <w:rFonts w:ascii="Times New Roman" w:hAnsi="Times New Roman" w:cs="Times New Roman"/>
          <w:b/>
          <w:sz w:val="24"/>
          <w:szCs w:val="24"/>
        </w:rPr>
      </w:pPr>
      <w:bookmarkStart w:id="0" w:name="_GoBack"/>
      <w:bookmarkEnd w:id="0"/>
      <w:r w:rsidRPr="00E01988">
        <w:rPr>
          <w:rFonts w:ascii="Times New Roman" w:hAnsi="Times New Roman" w:cs="Times New Roman"/>
          <w:b/>
          <w:sz w:val="24"/>
          <w:szCs w:val="24"/>
        </w:rPr>
        <w:lastRenderedPageBreak/>
        <w:t>References</w:t>
      </w:r>
    </w:p>
    <w:p w:rsidR="006C6872" w:rsidRPr="00E01988" w:rsidRDefault="006C6872" w:rsidP="006C6872">
      <w:pPr>
        <w:spacing w:after="0" w:afterAutospacing="0" w:line="240" w:lineRule="auto"/>
        <w:rPr>
          <w:rStyle w:val="citation"/>
          <w:rFonts w:ascii="Times New Roman" w:hAnsi="Times New Roman" w:cs="Times New Roman"/>
          <w:sz w:val="24"/>
          <w:szCs w:val="24"/>
        </w:rPr>
      </w:pPr>
      <w:r w:rsidRPr="00E01988">
        <w:rPr>
          <w:rStyle w:val="citation"/>
          <w:rFonts w:ascii="Times New Roman" w:hAnsi="Times New Roman" w:cs="Times New Roman"/>
          <w:sz w:val="24"/>
          <w:szCs w:val="24"/>
        </w:rPr>
        <w:t xml:space="preserve">Anderson, C. A., Berkowitz, L.., </w:t>
      </w:r>
      <w:proofErr w:type="spellStart"/>
      <w:r w:rsidRPr="00E01988">
        <w:rPr>
          <w:rStyle w:val="citation"/>
          <w:rFonts w:ascii="Times New Roman" w:hAnsi="Times New Roman" w:cs="Times New Roman"/>
          <w:sz w:val="24"/>
          <w:szCs w:val="24"/>
        </w:rPr>
        <w:t>Donnerstein</w:t>
      </w:r>
      <w:proofErr w:type="spellEnd"/>
      <w:r w:rsidRPr="00E01988">
        <w:rPr>
          <w:rStyle w:val="citation"/>
          <w:rFonts w:ascii="Times New Roman" w:hAnsi="Times New Roman" w:cs="Times New Roman"/>
          <w:sz w:val="24"/>
          <w:szCs w:val="24"/>
        </w:rPr>
        <w:t xml:space="preserve">, E., </w:t>
      </w:r>
      <w:proofErr w:type="spellStart"/>
      <w:r w:rsidRPr="00E01988">
        <w:rPr>
          <w:rStyle w:val="citation"/>
          <w:rFonts w:ascii="Times New Roman" w:hAnsi="Times New Roman" w:cs="Times New Roman"/>
          <w:sz w:val="24"/>
          <w:szCs w:val="24"/>
        </w:rPr>
        <w:t>Huesmann</w:t>
      </w:r>
      <w:proofErr w:type="spellEnd"/>
      <w:r w:rsidRPr="00E01988">
        <w:rPr>
          <w:rStyle w:val="citation"/>
          <w:rFonts w:ascii="Times New Roman" w:hAnsi="Times New Roman" w:cs="Times New Roman"/>
          <w:sz w:val="24"/>
          <w:szCs w:val="24"/>
        </w:rPr>
        <w:t xml:space="preserve">, L. R., Johnson, J. D., </w:t>
      </w:r>
      <w:r w:rsidRPr="00E01988">
        <w:rPr>
          <w:rStyle w:val="citation"/>
          <w:rFonts w:ascii="Times New Roman" w:hAnsi="Times New Roman" w:cs="Times New Roman"/>
          <w:sz w:val="24"/>
          <w:szCs w:val="24"/>
        </w:rPr>
        <w:tab/>
        <w:t xml:space="preserve">Linz, D., </w:t>
      </w:r>
      <w:proofErr w:type="spellStart"/>
      <w:r w:rsidRPr="00E01988">
        <w:rPr>
          <w:rStyle w:val="citation"/>
          <w:rFonts w:ascii="Times New Roman" w:hAnsi="Times New Roman" w:cs="Times New Roman"/>
          <w:sz w:val="24"/>
          <w:szCs w:val="24"/>
        </w:rPr>
        <w:t>Malamuth</w:t>
      </w:r>
      <w:proofErr w:type="spellEnd"/>
      <w:r w:rsidRPr="00E01988">
        <w:rPr>
          <w:rStyle w:val="citation"/>
          <w:rFonts w:ascii="Times New Roman" w:hAnsi="Times New Roman" w:cs="Times New Roman"/>
          <w:sz w:val="24"/>
          <w:szCs w:val="24"/>
        </w:rPr>
        <w:t xml:space="preserve">, N. M., &amp; </w:t>
      </w:r>
      <w:proofErr w:type="spellStart"/>
      <w:r w:rsidRPr="00E01988">
        <w:rPr>
          <w:rStyle w:val="citation"/>
          <w:rFonts w:ascii="Times New Roman" w:hAnsi="Times New Roman" w:cs="Times New Roman"/>
          <w:sz w:val="24"/>
          <w:szCs w:val="24"/>
        </w:rPr>
        <w:t>Wartella</w:t>
      </w:r>
      <w:proofErr w:type="spellEnd"/>
      <w:r w:rsidRPr="00E01988">
        <w:rPr>
          <w:rStyle w:val="citation"/>
          <w:rFonts w:ascii="Times New Roman" w:hAnsi="Times New Roman" w:cs="Times New Roman"/>
          <w:sz w:val="24"/>
          <w:szCs w:val="24"/>
        </w:rPr>
        <w:t xml:space="preserve">, E. (2003). </w:t>
      </w:r>
      <w:proofErr w:type="gramStart"/>
      <w:r w:rsidRPr="00E01988">
        <w:rPr>
          <w:rStyle w:val="citation"/>
          <w:rFonts w:ascii="Times New Roman" w:hAnsi="Times New Roman" w:cs="Times New Roman"/>
          <w:sz w:val="24"/>
          <w:szCs w:val="24"/>
        </w:rPr>
        <w:t xml:space="preserve">The influence of media violence </w:t>
      </w:r>
      <w:r>
        <w:rPr>
          <w:rStyle w:val="citation"/>
          <w:rFonts w:ascii="Times New Roman" w:hAnsi="Times New Roman" w:cs="Times New Roman"/>
          <w:sz w:val="24"/>
          <w:szCs w:val="24"/>
        </w:rPr>
        <w:tab/>
      </w:r>
      <w:r w:rsidRPr="00E01988">
        <w:rPr>
          <w:rStyle w:val="citation"/>
          <w:rFonts w:ascii="Times New Roman" w:hAnsi="Times New Roman" w:cs="Times New Roman"/>
          <w:sz w:val="24"/>
          <w:szCs w:val="24"/>
        </w:rPr>
        <w:t>on youth.</w:t>
      </w:r>
      <w:proofErr w:type="gramEnd"/>
      <w:r w:rsidRPr="00E01988">
        <w:rPr>
          <w:rStyle w:val="citation"/>
          <w:rFonts w:ascii="Times New Roman" w:hAnsi="Times New Roman" w:cs="Times New Roman"/>
          <w:sz w:val="24"/>
          <w:szCs w:val="24"/>
        </w:rPr>
        <w:t xml:space="preserve"> </w:t>
      </w:r>
      <w:proofErr w:type="gramStart"/>
      <w:r w:rsidRPr="00E01988">
        <w:rPr>
          <w:rStyle w:val="citation"/>
          <w:rFonts w:ascii="Times New Roman" w:hAnsi="Times New Roman" w:cs="Times New Roman"/>
          <w:i/>
          <w:iCs/>
          <w:sz w:val="24"/>
          <w:szCs w:val="24"/>
        </w:rPr>
        <w:t>Psychological Science in the Public Interest.</w:t>
      </w:r>
      <w:proofErr w:type="gramEnd"/>
      <w:r w:rsidRPr="00E01988">
        <w:rPr>
          <w:rStyle w:val="citation"/>
          <w:rFonts w:ascii="Times New Roman" w:hAnsi="Times New Roman" w:cs="Times New Roman"/>
          <w:i/>
          <w:iCs/>
          <w:sz w:val="24"/>
          <w:szCs w:val="24"/>
        </w:rPr>
        <w:t xml:space="preserve"> </w:t>
      </w:r>
      <w:r w:rsidRPr="00E01988">
        <w:rPr>
          <w:rStyle w:val="citation"/>
          <w:rFonts w:ascii="Times New Roman" w:hAnsi="Times New Roman" w:cs="Times New Roman"/>
          <w:bCs/>
          <w:sz w:val="24"/>
          <w:szCs w:val="24"/>
        </w:rPr>
        <w:t>4</w:t>
      </w:r>
      <w:r>
        <w:rPr>
          <w:rStyle w:val="citation"/>
          <w:rFonts w:ascii="Times New Roman" w:hAnsi="Times New Roman" w:cs="Times New Roman"/>
          <w:bCs/>
          <w:sz w:val="24"/>
          <w:szCs w:val="24"/>
        </w:rPr>
        <w:t>(</w:t>
      </w:r>
      <w:r w:rsidRPr="00E01988">
        <w:rPr>
          <w:rStyle w:val="citation"/>
          <w:rFonts w:ascii="Times New Roman" w:hAnsi="Times New Roman" w:cs="Times New Roman"/>
          <w:sz w:val="24"/>
          <w:szCs w:val="24"/>
        </w:rPr>
        <w:t>3</w:t>
      </w:r>
      <w:r>
        <w:rPr>
          <w:rStyle w:val="citation"/>
          <w:rFonts w:ascii="Times New Roman" w:hAnsi="Times New Roman" w:cs="Times New Roman"/>
          <w:sz w:val="24"/>
          <w:szCs w:val="24"/>
        </w:rPr>
        <w:t xml:space="preserve">), </w:t>
      </w:r>
      <w:r w:rsidRPr="00E01988">
        <w:rPr>
          <w:rStyle w:val="citation"/>
          <w:rFonts w:ascii="Times New Roman" w:hAnsi="Times New Roman" w:cs="Times New Roman"/>
          <w:sz w:val="24"/>
          <w:szCs w:val="24"/>
        </w:rPr>
        <w:t>1</w:t>
      </w:r>
      <w:r>
        <w:rPr>
          <w:rStyle w:val="citation"/>
          <w:rFonts w:ascii="Times New Roman" w:hAnsi="Times New Roman" w:cs="Times New Roman"/>
          <w:sz w:val="24"/>
          <w:szCs w:val="24"/>
        </w:rPr>
        <w:t>-97</w:t>
      </w:r>
      <w:r w:rsidRPr="00E01988">
        <w:rPr>
          <w:rStyle w:val="citation"/>
          <w:rFonts w:ascii="Times New Roman" w:hAnsi="Times New Roman" w:cs="Times New Roman"/>
          <w:sz w:val="24"/>
          <w:szCs w:val="24"/>
        </w:rPr>
        <w:t>.</w:t>
      </w:r>
    </w:p>
    <w:p w:rsidR="006C6872" w:rsidRPr="00E01988" w:rsidRDefault="006C6872" w:rsidP="006C6872">
      <w:pPr>
        <w:spacing w:line="240" w:lineRule="auto"/>
        <w:rPr>
          <w:rFonts w:ascii="Times New Roman" w:hAnsi="Times New Roman" w:cs="Times New Roman"/>
          <w:sz w:val="24"/>
          <w:szCs w:val="24"/>
        </w:rPr>
      </w:pPr>
    </w:p>
    <w:p w:rsidR="006C6872" w:rsidRDefault="006C6872" w:rsidP="006C6872">
      <w:pPr>
        <w:spacing w:line="240" w:lineRule="auto"/>
        <w:rPr>
          <w:rFonts w:ascii="Times New Roman" w:hAnsi="Times New Roman" w:cs="Times New Roman"/>
          <w:sz w:val="24"/>
          <w:szCs w:val="24"/>
        </w:rPr>
      </w:pPr>
      <w:proofErr w:type="gramStart"/>
      <w:r w:rsidRPr="00E01988">
        <w:rPr>
          <w:rStyle w:val="citation"/>
          <w:rFonts w:ascii="Times New Roman" w:hAnsi="Times New Roman" w:cs="Times New Roman"/>
          <w:sz w:val="24"/>
          <w:szCs w:val="24"/>
        </w:rPr>
        <w:t>Anderson, C. A</w:t>
      </w:r>
      <w:r>
        <w:rPr>
          <w:rStyle w:val="citation"/>
          <w:rFonts w:ascii="Times New Roman" w:hAnsi="Times New Roman" w:cs="Times New Roman"/>
          <w:sz w:val="24"/>
          <w:szCs w:val="24"/>
        </w:rPr>
        <w:t>. &amp; Bushman, B.J. (2002).</w:t>
      </w:r>
      <w:proofErr w:type="gramEnd"/>
      <w:r>
        <w:rPr>
          <w:rStyle w:val="citation"/>
          <w:rFonts w:ascii="Times New Roman" w:hAnsi="Times New Roman" w:cs="Times New Roman"/>
          <w:sz w:val="24"/>
          <w:szCs w:val="24"/>
        </w:rPr>
        <w:t xml:space="preserve"> </w:t>
      </w:r>
      <w:proofErr w:type="gramStart"/>
      <w:r>
        <w:rPr>
          <w:rStyle w:val="citation"/>
          <w:rFonts w:ascii="Times New Roman" w:hAnsi="Times New Roman" w:cs="Times New Roman"/>
          <w:sz w:val="24"/>
          <w:szCs w:val="24"/>
        </w:rPr>
        <w:t>Human aggression.</w:t>
      </w:r>
      <w:proofErr w:type="gramEnd"/>
      <w:r>
        <w:rPr>
          <w:rStyle w:val="citation"/>
          <w:rFonts w:ascii="Times New Roman" w:hAnsi="Times New Roman" w:cs="Times New Roman"/>
          <w:sz w:val="24"/>
          <w:szCs w:val="24"/>
        </w:rPr>
        <w:t xml:space="preserve"> </w:t>
      </w:r>
      <w:proofErr w:type="gramStart"/>
      <w:r>
        <w:rPr>
          <w:rFonts w:ascii="Times New Roman" w:hAnsi="Times New Roman" w:cs="Times New Roman"/>
          <w:i/>
          <w:sz w:val="24"/>
          <w:szCs w:val="24"/>
          <w:lang w:val="en-US"/>
        </w:rPr>
        <w:t>Annu</w:t>
      </w:r>
      <w:r w:rsidRPr="00E824CC">
        <w:rPr>
          <w:rFonts w:ascii="Times New Roman" w:hAnsi="Times New Roman" w:cs="Times New Roman"/>
          <w:i/>
          <w:sz w:val="24"/>
          <w:szCs w:val="24"/>
          <w:lang w:val="en-US"/>
        </w:rPr>
        <w:t>al Review Psychol.ogy</w:t>
      </w:r>
      <w:r w:rsidRPr="00E824CC">
        <w:rPr>
          <w:rFonts w:ascii="Times New Roman" w:hAnsi="Times New Roman" w:cs="Times New Roman"/>
          <w:sz w:val="24"/>
          <w:szCs w:val="24"/>
          <w:lang w:val="en-US"/>
        </w:rPr>
        <w:t>.</w:t>
      </w:r>
      <w:proofErr w:type="gramEnd"/>
      <w:r w:rsidRPr="00E824CC">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 </w:t>
      </w:r>
      <w:r w:rsidRPr="00E824CC">
        <w:rPr>
          <w:rFonts w:ascii="Times New Roman" w:hAnsi="Times New Roman" w:cs="Times New Roman"/>
          <w:sz w:val="24"/>
          <w:szCs w:val="24"/>
          <w:lang w:val="en-US"/>
        </w:rPr>
        <w:t>53</w:t>
      </w:r>
      <w:r>
        <w:rPr>
          <w:rFonts w:ascii="Times New Roman" w:hAnsi="Times New Roman" w:cs="Times New Roman"/>
          <w:sz w:val="24"/>
          <w:szCs w:val="24"/>
          <w:lang w:val="en-US"/>
        </w:rPr>
        <w:t xml:space="preserve">, </w:t>
      </w:r>
      <w:r w:rsidRPr="00E824CC">
        <w:rPr>
          <w:rFonts w:ascii="Times New Roman" w:hAnsi="Times New Roman" w:cs="Times New Roman"/>
          <w:sz w:val="24"/>
          <w:szCs w:val="24"/>
          <w:lang w:val="en-US"/>
        </w:rPr>
        <w:t>27–51</w:t>
      </w:r>
    </w:p>
    <w:p w:rsidR="006C6872" w:rsidRPr="00EA1820" w:rsidRDefault="006C6872" w:rsidP="006C6872">
      <w:pPr>
        <w:spacing w:line="240" w:lineRule="auto"/>
        <w:rPr>
          <w:rStyle w:val="citation"/>
          <w:rFonts w:ascii="Times New Roman" w:hAnsi="Times New Roman" w:cs="Times New Roman"/>
          <w:sz w:val="24"/>
          <w:szCs w:val="24"/>
        </w:rPr>
      </w:pPr>
      <w:proofErr w:type="gramStart"/>
      <w:r w:rsidRPr="00EA1820">
        <w:rPr>
          <w:rFonts w:ascii="Times New Roman" w:hAnsi="Times New Roman" w:cs="Times New Roman"/>
          <w:sz w:val="24"/>
          <w:szCs w:val="24"/>
        </w:rPr>
        <w:t>Anderson, C. &amp; Dill, K. (2000).</w:t>
      </w:r>
      <w:proofErr w:type="gramEnd"/>
      <w:r w:rsidRPr="00EA1820">
        <w:rPr>
          <w:rFonts w:ascii="Times New Roman" w:hAnsi="Times New Roman" w:cs="Times New Roman"/>
          <w:sz w:val="24"/>
          <w:szCs w:val="24"/>
        </w:rPr>
        <w:t xml:space="preserve"> </w:t>
      </w:r>
      <w:hyperlink r:id="rId7" w:history="1">
        <w:proofErr w:type="gramStart"/>
        <w:r w:rsidRPr="00EA1820">
          <w:rPr>
            <w:rStyle w:val="Hyperlink"/>
            <w:rFonts w:ascii="Times New Roman" w:hAnsi="Times New Roman" w:cs="Times New Roman"/>
            <w:color w:val="000000" w:themeColor="text1"/>
            <w:sz w:val="24"/>
            <w:szCs w:val="24"/>
            <w:u w:val="none"/>
          </w:rPr>
          <w:t xml:space="preserve">Video games and aggressive thoughts, feelings and </w:t>
        </w:r>
        <w:r>
          <w:rPr>
            <w:rStyle w:val="Hyperlink"/>
            <w:rFonts w:ascii="Times New Roman" w:hAnsi="Times New Roman" w:cs="Times New Roman"/>
            <w:color w:val="000000" w:themeColor="text1"/>
            <w:sz w:val="24"/>
            <w:szCs w:val="24"/>
            <w:u w:val="none"/>
          </w:rPr>
          <w:tab/>
        </w:r>
        <w:proofErr w:type="spellStart"/>
        <w:r w:rsidRPr="00EA1820">
          <w:rPr>
            <w:rStyle w:val="Hyperlink"/>
            <w:rFonts w:ascii="Times New Roman" w:hAnsi="Times New Roman" w:cs="Times New Roman"/>
            <w:color w:val="000000" w:themeColor="text1"/>
            <w:sz w:val="24"/>
            <w:szCs w:val="24"/>
            <w:u w:val="none"/>
          </w:rPr>
          <w:t>behavior</w:t>
        </w:r>
        <w:proofErr w:type="spellEnd"/>
        <w:r w:rsidRPr="00EA1820">
          <w:rPr>
            <w:rStyle w:val="Hyperlink"/>
            <w:rFonts w:ascii="Times New Roman" w:hAnsi="Times New Roman" w:cs="Times New Roman"/>
            <w:color w:val="000000" w:themeColor="text1"/>
            <w:sz w:val="24"/>
            <w:szCs w:val="24"/>
            <w:u w:val="none"/>
          </w:rPr>
          <w:t xml:space="preserve"> in the laboratory and in life</w:t>
        </w:r>
      </w:hyperlink>
      <w:r w:rsidRPr="00EA1820">
        <w:rPr>
          <w:rFonts w:ascii="Times New Roman" w:hAnsi="Times New Roman" w:cs="Times New Roman"/>
          <w:color w:val="000000" w:themeColor="text1"/>
          <w:sz w:val="24"/>
          <w:szCs w:val="24"/>
        </w:rPr>
        <w:t>.</w:t>
      </w:r>
      <w:proofErr w:type="gramEnd"/>
      <w:r w:rsidRPr="00EA1820">
        <w:rPr>
          <w:rFonts w:ascii="Times New Roman" w:hAnsi="Times New Roman" w:cs="Times New Roman"/>
          <w:color w:val="000000" w:themeColor="text1"/>
          <w:sz w:val="24"/>
          <w:szCs w:val="24"/>
        </w:rPr>
        <w:t xml:space="preserve"> </w:t>
      </w:r>
      <w:hyperlink r:id="rId8" w:tooltip="Journal of Personality and Social Psychology" w:history="1">
        <w:proofErr w:type="gramStart"/>
        <w:r w:rsidRPr="00EA1820">
          <w:rPr>
            <w:rStyle w:val="Hyperlink"/>
            <w:rFonts w:ascii="Times New Roman" w:hAnsi="Times New Roman" w:cs="Times New Roman"/>
            <w:i/>
            <w:color w:val="000000" w:themeColor="text1"/>
            <w:sz w:val="24"/>
            <w:szCs w:val="24"/>
            <w:u w:val="none"/>
          </w:rPr>
          <w:t xml:space="preserve">Journal of Personality and </w:t>
        </w:r>
        <w:r w:rsidRPr="00EA1820">
          <w:rPr>
            <w:rStyle w:val="Hyperlink"/>
            <w:rFonts w:ascii="Times New Roman" w:hAnsi="Times New Roman" w:cs="Times New Roman"/>
            <w:i/>
            <w:color w:val="000000" w:themeColor="text1"/>
            <w:sz w:val="24"/>
            <w:szCs w:val="24"/>
            <w:u w:val="none"/>
          </w:rPr>
          <w:tab/>
          <w:t xml:space="preserve">Social </w:t>
        </w:r>
        <w:r>
          <w:rPr>
            <w:rStyle w:val="Hyperlink"/>
            <w:rFonts w:ascii="Times New Roman" w:hAnsi="Times New Roman" w:cs="Times New Roman"/>
            <w:i/>
            <w:color w:val="000000" w:themeColor="text1"/>
            <w:sz w:val="24"/>
            <w:szCs w:val="24"/>
            <w:u w:val="none"/>
          </w:rPr>
          <w:tab/>
        </w:r>
        <w:r w:rsidRPr="00EA1820">
          <w:rPr>
            <w:rStyle w:val="Hyperlink"/>
            <w:rFonts w:ascii="Times New Roman" w:hAnsi="Times New Roman" w:cs="Times New Roman"/>
            <w:i/>
            <w:color w:val="000000" w:themeColor="text1"/>
            <w:sz w:val="24"/>
            <w:szCs w:val="24"/>
            <w:u w:val="none"/>
          </w:rPr>
          <w:t>Psychology</w:t>
        </w:r>
      </w:hyperlink>
      <w:r w:rsidRPr="00EA1820">
        <w:rPr>
          <w:rFonts w:ascii="Times New Roman" w:hAnsi="Times New Roman" w:cs="Times New Roman"/>
          <w:sz w:val="24"/>
          <w:szCs w:val="24"/>
        </w:rPr>
        <w:t>.</w:t>
      </w:r>
      <w:proofErr w:type="gramEnd"/>
      <w:r w:rsidRPr="00EA1820">
        <w:rPr>
          <w:rFonts w:ascii="Times New Roman" w:hAnsi="Times New Roman" w:cs="Times New Roman"/>
          <w:sz w:val="24"/>
          <w:szCs w:val="24"/>
        </w:rPr>
        <w:t xml:space="preserve"> 78</w:t>
      </w:r>
      <w:r>
        <w:rPr>
          <w:rFonts w:ascii="Times New Roman" w:hAnsi="Times New Roman" w:cs="Times New Roman"/>
          <w:sz w:val="24"/>
          <w:szCs w:val="24"/>
        </w:rPr>
        <w:t xml:space="preserve">, </w:t>
      </w:r>
      <w:r w:rsidRPr="00EA1820">
        <w:rPr>
          <w:rFonts w:ascii="Times New Roman" w:hAnsi="Times New Roman" w:cs="Times New Roman"/>
          <w:sz w:val="24"/>
          <w:szCs w:val="24"/>
        </w:rPr>
        <w:t>772–790.</w:t>
      </w:r>
    </w:p>
    <w:p w:rsidR="006C6872" w:rsidRPr="00E01988" w:rsidRDefault="006C6872" w:rsidP="006C6872">
      <w:pPr>
        <w:spacing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t>Bandura, A. &amp; Adams, N.E. (1977).</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sz w:val="24"/>
          <w:szCs w:val="24"/>
        </w:rPr>
        <w:t xml:space="preserve">Analysis of self-efficacy theory of </w:t>
      </w:r>
      <w:r w:rsidRPr="00E01988">
        <w:rPr>
          <w:rFonts w:ascii="Times New Roman" w:hAnsi="Times New Roman" w:cs="Times New Roman"/>
          <w:sz w:val="24"/>
          <w:szCs w:val="24"/>
        </w:rPr>
        <w:tab/>
        <w:t xml:space="preserve">behavioural </w:t>
      </w:r>
      <w:r>
        <w:rPr>
          <w:rFonts w:ascii="Times New Roman" w:hAnsi="Times New Roman" w:cs="Times New Roman"/>
          <w:sz w:val="24"/>
          <w:szCs w:val="24"/>
        </w:rPr>
        <w:tab/>
      </w:r>
      <w:r w:rsidRPr="00E01988">
        <w:rPr>
          <w:rFonts w:ascii="Times New Roman" w:hAnsi="Times New Roman" w:cs="Times New Roman"/>
          <w:sz w:val="24"/>
          <w:szCs w:val="24"/>
        </w:rPr>
        <w:t>change.</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i/>
          <w:sz w:val="24"/>
          <w:szCs w:val="24"/>
        </w:rPr>
        <w:t>Cognitive Therapy and Research</w:t>
      </w:r>
      <w:r w:rsidRPr="00E01988">
        <w:rPr>
          <w:rFonts w:ascii="Times New Roman" w:hAnsi="Times New Roman" w:cs="Times New Roman"/>
          <w:sz w:val="24"/>
          <w:szCs w:val="24"/>
        </w:rPr>
        <w:t>.</w:t>
      </w:r>
      <w:proofErr w:type="gramEnd"/>
      <w:r w:rsidRPr="00E01988">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E01988">
        <w:rPr>
          <w:rFonts w:ascii="Times New Roman" w:hAnsi="Times New Roman" w:cs="Times New Roman"/>
          <w:sz w:val="24"/>
          <w:szCs w:val="24"/>
        </w:rPr>
        <w:t xml:space="preserve">287 – </w:t>
      </w:r>
      <w:r w:rsidRPr="00E01988">
        <w:rPr>
          <w:rFonts w:ascii="Times New Roman" w:hAnsi="Times New Roman" w:cs="Times New Roman"/>
          <w:sz w:val="24"/>
          <w:szCs w:val="24"/>
        </w:rPr>
        <w:tab/>
        <w:t>310.</w:t>
      </w:r>
    </w:p>
    <w:p w:rsidR="006C6872" w:rsidRPr="00521B44" w:rsidRDefault="006C6872" w:rsidP="006C6872">
      <w:pPr>
        <w:spacing w:line="240" w:lineRule="auto"/>
        <w:rPr>
          <w:rFonts w:ascii="Times New Roman" w:hAnsi="Times New Roman" w:cs="Times New Roman"/>
          <w:sz w:val="24"/>
          <w:szCs w:val="24"/>
        </w:rPr>
      </w:pPr>
      <w:proofErr w:type="gramStart"/>
      <w:r w:rsidRPr="00521B44">
        <w:rPr>
          <w:rFonts w:ascii="Times New Roman" w:hAnsi="Times New Roman" w:cs="Times New Roman"/>
          <w:sz w:val="24"/>
          <w:szCs w:val="24"/>
        </w:rPr>
        <w:t>Bandura, A. &amp; Walters, R. (1963).</w:t>
      </w:r>
      <w:proofErr w:type="gramEnd"/>
      <w:r w:rsidRPr="00521B44">
        <w:rPr>
          <w:rFonts w:ascii="Times New Roman" w:hAnsi="Times New Roman" w:cs="Times New Roman"/>
          <w:sz w:val="24"/>
          <w:szCs w:val="24"/>
        </w:rPr>
        <w:t xml:space="preserve"> </w:t>
      </w:r>
      <w:proofErr w:type="gramStart"/>
      <w:r w:rsidRPr="00521B44">
        <w:rPr>
          <w:rFonts w:ascii="Times New Roman" w:hAnsi="Times New Roman" w:cs="Times New Roman"/>
          <w:i/>
          <w:sz w:val="24"/>
          <w:szCs w:val="24"/>
        </w:rPr>
        <w:t>Social learning and personality development.</w:t>
      </w:r>
      <w:proofErr w:type="gramEnd"/>
      <w:r w:rsidRPr="00521B44">
        <w:rPr>
          <w:rFonts w:ascii="Times New Roman" w:hAnsi="Times New Roman" w:cs="Times New Roman"/>
          <w:sz w:val="24"/>
          <w:szCs w:val="24"/>
        </w:rPr>
        <w:t xml:space="preserve"> New York: </w:t>
      </w:r>
      <w:r>
        <w:rPr>
          <w:rFonts w:ascii="Times New Roman" w:hAnsi="Times New Roman" w:cs="Times New Roman"/>
          <w:sz w:val="24"/>
          <w:szCs w:val="24"/>
        </w:rPr>
        <w:tab/>
      </w:r>
      <w:r w:rsidRPr="00521B44">
        <w:rPr>
          <w:rFonts w:ascii="Times New Roman" w:hAnsi="Times New Roman" w:cs="Times New Roman"/>
          <w:sz w:val="24"/>
          <w:szCs w:val="24"/>
        </w:rPr>
        <w:t>Holt, Rinehart &amp; Winston.</w:t>
      </w:r>
    </w:p>
    <w:p w:rsidR="006C6872" w:rsidRPr="00B35317" w:rsidRDefault="006C6872" w:rsidP="006C6872">
      <w:pPr>
        <w:spacing w:line="240" w:lineRule="auto"/>
        <w:rPr>
          <w:rFonts w:ascii="Times New Roman" w:hAnsi="Times New Roman" w:cs="Times New Roman"/>
          <w:sz w:val="24"/>
          <w:szCs w:val="24"/>
        </w:rPr>
      </w:pPr>
      <w:r w:rsidRPr="00B35317">
        <w:rPr>
          <w:rFonts w:ascii="Times New Roman" w:hAnsi="Times New Roman" w:cs="Times New Roman"/>
          <w:sz w:val="24"/>
          <w:szCs w:val="24"/>
          <w:lang w:val="en-US"/>
        </w:rPr>
        <w:t xml:space="preserve">Benedict, A.O. (2011). </w:t>
      </w:r>
      <w:r w:rsidRPr="00B35317">
        <w:rPr>
          <w:rFonts w:ascii="Times New Roman" w:hAnsi="Times New Roman" w:cs="Times New Roman"/>
          <w:bCs/>
          <w:sz w:val="24"/>
          <w:szCs w:val="24"/>
          <w:lang w:val="en-US"/>
        </w:rPr>
        <w:t xml:space="preserve">Millennium development goals and the poverty question in Nigeria. </w:t>
      </w:r>
      <w:r>
        <w:rPr>
          <w:rFonts w:ascii="Times New Roman" w:hAnsi="Times New Roman" w:cs="Times New Roman"/>
          <w:bCs/>
          <w:sz w:val="24"/>
          <w:szCs w:val="24"/>
          <w:lang w:val="en-US"/>
        </w:rPr>
        <w:tab/>
      </w:r>
      <w:proofErr w:type="gramStart"/>
      <w:r w:rsidRPr="00B35317">
        <w:rPr>
          <w:rFonts w:ascii="Times New Roman" w:hAnsi="Times New Roman" w:cs="Times New Roman"/>
          <w:bCs/>
          <w:i/>
          <w:sz w:val="24"/>
          <w:szCs w:val="24"/>
          <w:lang w:val="en-US"/>
        </w:rPr>
        <w:t>Mediterranean Journal of Social Sciences</w:t>
      </w:r>
      <w:r w:rsidRPr="00B35317">
        <w:rPr>
          <w:rFonts w:ascii="Times New Roman" w:hAnsi="Times New Roman" w:cs="Times New Roman"/>
          <w:bCs/>
          <w:sz w:val="24"/>
          <w:szCs w:val="24"/>
          <w:lang w:val="en-US"/>
        </w:rPr>
        <w:t>.</w:t>
      </w:r>
      <w:proofErr w:type="gramEnd"/>
      <w:r w:rsidRPr="00B35317">
        <w:rPr>
          <w:rFonts w:ascii="Times New Roman" w:hAnsi="Times New Roman" w:cs="Times New Roman"/>
          <w:bCs/>
          <w:sz w:val="24"/>
          <w:szCs w:val="24"/>
          <w:lang w:val="en-US"/>
        </w:rPr>
        <w:t xml:space="preserve"> 2</w:t>
      </w:r>
      <w:r>
        <w:rPr>
          <w:rFonts w:ascii="Times New Roman" w:hAnsi="Times New Roman" w:cs="Times New Roman"/>
          <w:bCs/>
          <w:sz w:val="24"/>
          <w:szCs w:val="24"/>
          <w:lang w:val="en-US"/>
        </w:rPr>
        <w:t>(</w:t>
      </w:r>
      <w:r w:rsidRPr="00B35317">
        <w:rPr>
          <w:rFonts w:ascii="Times New Roman" w:hAnsi="Times New Roman" w:cs="Times New Roman"/>
          <w:bCs/>
          <w:sz w:val="24"/>
          <w:szCs w:val="24"/>
          <w:lang w:val="en-US"/>
        </w:rPr>
        <w:t>2</w:t>
      </w:r>
      <w:r>
        <w:rPr>
          <w:rFonts w:ascii="Times New Roman" w:hAnsi="Times New Roman" w:cs="Times New Roman"/>
          <w:bCs/>
          <w:sz w:val="24"/>
          <w:szCs w:val="24"/>
          <w:lang w:val="en-US"/>
        </w:rPr>
        <w:t xml:space="preserve">), </w:t>
      </w:r>
      <w:r w:rsidRPr="00B35317">
        <w:rPr>
          <w:rFonts w:ascii="Times New Roman" w:hAnsi="Times New Roman" w:cs="Times New Roman"/>
          <w:bCs/>
          <w:sz w:val="24"/>
          <w:szCs w:val="24"/>
          <w:lang w:val="en-US"/>
        </w:rPr>
        <w:t xml:space="preserve">194-209. </w:t>
      </w:r>
    </w:p>
    <w:p w:rsidR="006C6872" w:rsidRPr="00E01988" w:rsidRDefault="006C6872" w:rsidP="006C6872">
      <w:pPr>
        <w:spacing w:line="240" w:lineRule="auto"/>
        <w:rPr>
          <w:rStyle w:val="citation"/>
          <w:rFonts w:ascii="Times New Roman" w:hAnsi="Times New Roman" w:cs="Times New Roman"/>
          <w:sz w:val="24"/>
          <w:szCs w:val="24"/>
        </w:rPr>
      </w:pPr>
      <w:proofErr w:type="gramStart"/>
      <w:r w:rsidRPr="00E01988">
        <w:rPr>
          <w:rFonts w:ascii="Times New Roman" w:hAnsi="Times New Roman" w:cs="Times New Roman"/>
          <w:sz w:val="24"/>
          <w:szCs w:val="24"/>
        </w:rPr>
        <w:t>Berkowitz, L. &amp; Green, R.G. (1967).</w:t>
      </w:r>
      <w:proofErr w:type="gramEnd"/>
      <w:r w:rsidRPr="00E01988">
        <w:rPr>
          <w:rFonts w:ascii="Times New Roman" w:hAnsi="Times New Roman" w:cs="Times New Roman"/>
          <w:sz w:val="24"/>
          <w:szCs w:val="24"/>
        </w:rPr>
        <w:t xml:space="preserve"> Stimulus qualities of the target aggression: A </w:t>
      </w:r>
      <w:r>
        <w:rPr>
          <w:rFonts w:ascii="Times New Roman" w:hAnsi="Times New Roman" w:cs="Times New Roman"/>
          <w:sz w:val="24"/>
          <w:szCs w:val="24"/>
        </w:rPr>
        <w:tab/>
      </w:r>
      <w:r w:rsidRPr="00E01988">
        <w:rPr>
          <w:rFonts w:ascii="Times New Roman" w:hAnsi="Times New Roman" w:cs="Times New Roman"/>
          <w:sz w:val="24"/>
          <w:szCs w:val="24"/>
        </w:rPr>
        <w:t xml:space="preserve">further study. </w:t>
      </w:r>
      <w:proofErr w:type="gramStart"/>
      <w:r w:rsidRPr="00E01988">
        <w:rPr>
          <w:rFonts w:ascii="Times New Roman" w:hAnsi="Times New Roman" w:cs="Times New Roman"/>
          <w:i/>
          <w:sz w:val="24"/>
          <w:szCs w:val="24"/>
        </w:rPr>
        <w:t>Journal of Personality and Social Psychology.</w:t>
      </w:r>
      <w:proofErr w:type="gramEnd"/>
      <w:r w:rsidRPr="00E01988">
        <w:rPr>
          <w:rFonts w:ascii="Times New Roman" w:hAnsi="Times New Roman" w:cs="Times New Roman"/>
          <w:i/>
          <w:sz w:val="24"/>
          <w:szCs w:val="24"/>
        </w:rPr>
        <w:t xml:space="preserve"> </w:t>
      </w:r>
      <w:r w:rsidRPr="00E01988">
        <w:rPr>
          <w:rFonts w:ascii="Times New Roman" w:hAnsi="Times New Roman" w:cs="Times New Roman"/>
          <w:sz w:val="24"/>
          <w:szCs w:val="24"/>
        </w:rPr>
        <w:t>5</w:t>
      </w:r>
      <w:r>
        <w:rPr>
          <w:rFonts w:ascii="Times New Roman" w:hAnsi="Times New Roman" w:cs="Times New Roman"/>
          <w:sz w:val="24"/>
          <w:szCs w:val="24"/>
        </w:rPr>
        <w:t xml:space="preserve">, </w:t>
      </w:r>
      <w:r w:rsidRPr="00E01988">
        <w:rPr>
          <w:rFonts w:ascii="Times New Roman" w:hAnsi="Times New Roman" w:cs="Times New Roman"/>
          <w:sz w:val="24"/>
          <w:szCs w:val="24"/>
        </w:rPr>
        <w:t>364 – 368.</w:t>
      </w:r>
    </w:p>
    <w:p w:rsidR="006C6872" w:rsidRPr="004038C8" w:rsidRDefault="006C6872" w:rsidP="006C6872">
      <w:pPr>
        <w:spacing w:line="240" w:lineRule="auto"/>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rPr>
        <w:t>Biagi</w:t>
      </w:r>
      <w:proofErr w:type="spellEnd"/>
      <w:r>
        <w:rPr>
          <w:rFonts w:ascii="Times New Roman" w:hAnsi="Times New Roman" w:cs="Times New Roman"/>
          <w:sz w:val="24"/>
          <w:szCs w:val="24"/>
        </w:rPr>
        <w:t>, S. (2012).</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Media/impact: An introduction to mass media. </w:t>
      </w:r>
      <w:proofErr w:type="gramStart"/>
      <w:r>
        <w:rPr>
          <w:rFonts w:ascii="Times New Roman" w:hAnsi="Times New Roman" w:cs="Times New Roman"/>
          <w:sz w:val="24"/>
          <w:szCs w:val="24"/>
        </w:rPr>
        <w:t>(10</w:t>
      </w:r>
      <w:r w:rsidRPr="004038C8">
        <w:rPr>
          <w:rFonts w:ascii="Times New Roman" w:hAnsi="Times New Roman" w:cs="Times New Roman"/>
          <w:sz w:val="24"/>
          <w:szCs w:val="24"/>
        </w:rPr>
        <w:t>th</w:t>
      </w:r>
      <w:r>
        <w:rPr>
          <w:rFonts w:ascii="Times New Roman" w:hAnsi="Times New Roman" w:cs="Times New Roman"/>
          <w:sz w:val="24"/>
          <w:szCs w:val="24"/>
        </w:rPr>
        <w:t xml:space="preserve"> edition).</w:t>
      </w:r>
      <w:proofErr w:type="gramEnd"/>
      <w:r>
        <w:rPr>
          <w:rFonts w:ascii="Times New Roman" w:hAnsi="Times New Roman" w:cs="Times New Roman"/>
          <w:sz w:val="24"/>
          <w:szCs w:val="24"/>
        </w:rPr>
        <w:t xml:space="preserve"> California: </w:t>
      </w:r>
      <w:r>
        <w:rPr>
          <w:rFonts w:ascii="Times New Roman" w:hAnsi="Times New Roman" w:cs="Times New Roman"/>
          <w:sz w:val="24"/>
          <w:szCs w:val="24"/>
        </w:rPr>
        <w:tab/>
        <w:t>Wadsworth Cengage Learning.</w:t>
      </w:r>
    </w:p>
    <w:p w:rsidR="006C6872" w:rsidRPr="007D6093" w:rsidRDefault="006C6872" w:rsidP="006C6872">
      <w:pPr>
        <w:spacing w:line="240" w:lineRule="auto"/>
        <w:rPr>
          <w:rStyle w:val="citation"/>
          <w:rFonts w:ascii="Times New Roman" w:hAnsi="Times New Roman" w:cs="Times New Roman"/>
          <w:sz w:val="24"/>
          <w:szCs w:val="24"/>
        </w:rPr>
      </w:pPr>
      <w:r>
        <w:rPr>
          <w:rStyle w:val="citation"/>
          <w:rFonts w:ascii="Times New Roman" w:hAnsi="Times New Roman" w:cs="Times New Roman"/>
          <w:sz w:val="24"/>
          <w:szCs w:val="24"/>
        </w:rPr>
        <w:t xml:space="preserve">Bittner, J. (1991). </w:t>
      </w:r>
      <w:proofErr w:type="gramStart"/>
      <w:r>
        <w:rPr>
          <w:rStyle w:val="citation"/>
          <w:rFonts w:ascii="Times New Roman" w:hAnsi="Times New Roman" w:cs="Times New Roman"/>
          <w:i/>
          <w:sz w:val="24"/>
          <w:szCs w:val="24"/>
        </w:rPr>
        <w:t>Introduction to mass communication.</w:t>
      </w:r>
      <w:proofErr w:type="gramEnd"/>
      <w:r>
        <w:rPr>
          <w:rStyle w:val="citation"/>
          <w:rFonts w:ascii="Times New Roman" w:hAnsi="Times New Roman" w:cs="Times New Roman"/>
          <w:i/>
          <w:sz w:val="24"/>
          <w:szCs w:val="24"/>
        </w:rPr>
        <w:t xml:space="preserve"> </w:t>
      </w:r>
      <w:proofErr w:type="gramStart"/>
      <w:r>
        <w:rPr>
          <w:rStyle w:val="citation"/>
          <w:rFonts w:ascii="Times New Roman" w:hAnsi="Times New Roman" w:cs="Times New Roman"/>
          <w:sz w:val="24"/>
          <w:szCs w:val="24"/>
        </w:rPr>
        <w:t>(5</w:t>
      </w:r>
      <w:r w:rsidRPr="007D6093">
        <w:rPr>
          <w:rStyle w:val="citation"/>
          <w:rFonts w:ascii="Times New Roman" w:hAnsi="Times New Roman" w:cs="Times New Roman"/>
          <w:sz w:val="24"/>
          <w:szCs w:val="24"/>
          <w:vertAlign w:val="superscript"/>
        </w:rPr>
        <w:t>t</w:t>
      </w:r>
      <w:r w:rsidRPr="007D6093">
        <w:rPr>
          <w:rStyle w:val="citation"/>
          <w:rFonts w:ascii="Times New Roman" w:hAnsi="Times New Roman" w:cs="Times New Roman"/>
          <w:sz w:val="24"/>
          <w:szCs w:val="24"/>
        </w:rPr>
        <w:t xml:space="preserve">h </w:t>
      </w:r>
      <w:r>
        <w:rPr>
          <w:rStyle w:val="citation"/>
          <w:rFonts w:ascii="Times New Roman" w:hAnsi="Times New Roman" w:cs="Times New Roman"/>
          <w:sz w:val="24"/>
          <w:szCs w:val="24"/>
        </w:rPr>
        <w:t>Edition).</w:t>
      </w:r>
      <w:proofErr w:type="gramEnd"/>
      <w:r>
        <w:rPr>
          <w:rStyle w:val="citation"/>
          <w:rFonts w:ascii="Times New Roman" w:hAnsi="Times New Roman" w:cs="Times New Roman"/>
          <w:sz w:val="24"/>
          <w:szCs w:val="24"/>
        </w:rPr>
        <w:t xml:space="preserve"> Ibadan: Heinemann </w:t>
      </w:r>
      <w:r>
        <w:rPr>
          <w:rStyle w:val="citation"/>
          <w:rFonts w:ascii="Times New Roman" w:hAnsi="Times New Roman" w:cs="Times New Roman"/>
          <w:sz w:val="24"/>
          <w:szCs w:val="24"/>
        </w:rPr>
        <w:tab/>
        <w:t>Educational Company.</w:t>
      </w:r>
    </w:p>
    <w:p w:rsidR="006C6872" w:rsidRPr="00592A69" w:rsidRDefault="006C6872" w:rsidP="006C6872">
      <w:pPr>
        <w:autoSpaceDE w:val="0"/>
        <w:autoSpaceDN w:val="0"/>
        <w:adjustRightInd w:val="0"/>
        <w:spacing w:after="0" w:afterAutospacing="0" w:line="240" w:lineRule="auto"/>
        <w:rPr>
          <w:rFonts w:ascii="Times New Roman" w:hAnsi="Times New Roman" w:cs="Times New Roman"/>
          <w:bCs/>
          <w:sz w:val="24"/>
          <w:szCs w:val="24"/>
          <w:lang w:val="en-US"/>
        </w:rPr>
      </w:pPr>
      <w:r w:rsidRPr="00E01988">
        <w:rPr>
          <w:rStyle w:val="citation"/>
          <w:rFonts w:ascii="Times New Roman" w:hAnsi="Times New Roman" w:cs="Times New Roman"/>
          <w:sz w:val="24"/>
          <w:szCs w:val="24"/>
        </w:rPr>
        <w:t>Bush</w:t>
      </w:r>
      <w:r>
        <w:rPr>
          <w:rStyle w:val="citation"/>
          <w:rFonts w:ascii="Times New Roman" w:hAnsi="Times New Roman" w:cs="Times New Roman"/>
          <w:sz w:val="24"/>
          <w:szCs w:val="24"/>
        </w:rPr>
        <w:t>man, B.J. &amp; Anderson, C.A. (2002</w:t>
      </w:r>
      <w:r w:rsidRPr="00E01988">
        <w:rPr>
          <w:rStyle w:val="citation"/>
          <w:rFonts w:ascii="Times New Roman" w:hAnsi="Times New Roman" w:cs="Times New Roman"/>
          <w:sz w:val="24"/>
          <w:szCs w:val="24"/>
        </w:rPr>
        <w:t xml:space="preserve">). </w:t>
      </w:r>
      <w:r w:rsidRPr="00592A69">
        <w:rPr>
          <w:rFonts w:ascii="Times New Roman" w:hAnsi="Times New Roman" w:cs="Times New Roman"/>
          <w:bCs/>
          <w:sz w:val="24"/>
          <w:szCs w:val="24"/>
          <w:lang w:val="en-US"/>
        </w:rPr>
        <w:t>Violent video games and hostile expectations:</w:t>
      </w:r>
    </w:p>
    <w:p w:rsidR="006C6872" w:rsidRPr="00E01988" w:rsidRDefault="006C6872" w:rsidP="006C6872">
      <w:pPr>
        <w:spacing w:line="240" w:lineRule="auto"/>
        <w:rPr>
          <w:rStyle w:val="citation"/>
          <w:rFonts w:ascii="Times New Roman" w:hAnsi="Times New Roman" w:cs="Times New Roman"/>
          <w:sz w:val="24"/>
          <w:szCs w:val="24"/>
        </w:rPr>
      </w:pPr>
      <w:r>
        <w:rPr>
          <w:rFonts w:ascii="Times New Roman" w:hAnsi="Times New Roman" w:cs="Times New Roman"/>
          <w:bCs/>
          <w:sz w:val="24"/>
          <w:szCs w:val="24"/>
          <w:lang w:val="en-US"/>
        </w:rPr>
        <w:tab/>
      </w:r>
      <w:proofErr w:type="gramStart"/>
      <w:r w:rsidRPr="00592A69">
        <w:rPr>
          <w:rFonts w:ascii="Times New Roman" w:hAnsi="Times New Roman" w:cs="Times New Roman"/>
          <w:bCs/>
          <w:sz w:val="24"/>
          <w:szCs w:val="24"/>
          <w:lang w:val="en-US"/>
        </w:rPr>
        <w:t>A test of the general aggression model</w:t>
      </w:r>
      <w:r w:rsidRPr="00E01988">
        <w:rPr>
          <w:rStyle w:val="citation"/>
          <w:rFonts w:ascii="Times New Roman" w:hAnsi="Times New Roman" w:cs="Times New Roman"/>
          <w:sz w:val="24"/>
          <w:szCs w:val="24"/>
        </w:rPr>
        <w:t>.</w:t>
      </w:r>
      <w:proofErr w:type="gramEnd"/>
      <w:r w:rsidRPr="00E01988">
        <w:rPr>
          <w:rStyle w:val="citation"/>
          <w:rFonts w:ascii="Times New Roman" w:hAnsi="Times New Roman" w:cs="Times New Roman"/>
          <w:sz w:val="24"/>
          <w:szCs w:val="24"/>
        </w:rPr>
        <w:t xml:space="preserve"> </w:t>
      </w:r>
      <w:proofErr w:type="gramStart"/>
      <w:r w:rsidRPr="00592A69">
        <w:rPr>
          <w:rFonts w:ascii="Times New Roman" w:hAnsi="Times New Roman" w:cs="Times New Roman"/>
          <w:i/>
          <w:sz w:val="24"/>
          <w:szCs w:val="24"/>
          <w:lang w:val="en-US"/>
        </w:rPr>
        <w:t xml:space="preserve">Society for Personality and Social </w:t>
      </w:r>
      <w:r>
        <w:rPr>
          <w:rFonts w:ascii="Times New Roman" w:hAnsi="Times New Roman" w:cs="Times New Roman"/>
          <w:i/>
          <w:sz w:val="24"/>
          <w:szCs w:val="24"/>
          <w:lang w:val="en-US"/>
        </w:rPr>
        <w:tab/>
      </w:r>
      <w:r w:rsidRPr="00592A69">
        <w:rPr>
          <w:rFonts w:ascii="Times New Roman" w:hAnsi="Times New Roman" w:cs="Times New Roman"/>
          <w:i/>
          <w:sz w:val="24"/>
          <w:szCs w:val="24"/>
          <w:lang w:val="en-US"/>
        </w:rPr>
        <w:t>Psychology</w:t>
      </w:r>
      <w:r w:rsidRPr="00E01988">
        <w:rPr>
          <w:rStyle w:val="citation"/>
          <w:rFonts w:ascii="Times New Roman" w:hAnsi="Times New Roman" w:cs="Times New Roman"/>
          <w:i/>
          <w:sz w:val="24"/>
          <w:szCs w:val="24"/>
        </w:rPr>
        <w:t>.</w:t>
      </w:r>
      <w:proofErr w:type="gramEnd"/>
      <w:r w:rsidRPr="00E01988">
        <w:rPr>
          <w:rStyle w:val="citation"/>
          <w:rFonts w:ascii="Times New Roman" w:hAnsi="Times New Roman" w:cs="Times New Roman"/>
          <w:sz w:val="24"/>
          <w:szCs w:val="24"/>
        </w:rPr>
        <w:t xml:space="preserve"> </w:t>
      </w:r>
      <w:r>
        <w:rPr>
          <w:rStyle w:val="citation"/>
          <w:rFonts w:ascii="Times New Roman" w:hAnsi="Times New Roman" w:cs="Times New Roman"/>
          <w:sz w:val="24"/>
          <w:szCs w:val="24"/>
        </w:rPr>
        <w:t xml:space="preserve">28(12), </w:t>
      </w:r>
      <w:r w:rsidRPr="00592A69">
        <w:rPr>
          <w:rFonts w:ascii="Times New Roman" w:hAnsi="Times New Roman" w:cs="Times New Roman"/>
          <w:sz w:val="24"/>
          <w:szCs w:val="24"/>
          <w:lang w:val="en-US"/>
        </w:rPr>
        <w:t>1679-1686</w:t>
      </w:r>
      <w:r w:rsidRPr="00E01988">
        <w:rPr>
          <w:rStyle w:val="citation"/>
          <w:rFonts w:ascii="Times New Roman" w:hAnsi="Times New Roman" w:cs="Times New Roman"/>
          <w:sz w:val="24"/>
          <w:szCs w:val="24"/>
        </w:rPr>
        <w:t>.</w:t>
      </w:r>
    </w:p>
    <w:p w:rsidR="006C6872" w:rsidRPr="00E01988" w:rsidRDefault="006C6872" w:rsidP="006C6872">
      <w:pPr>
        <w:spacing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t xml:space="preserve">Byers, E.S. &amp; </w:t>
      </w:r>
      <w:proofErr w:type="spellStart"/>
      <w:r w:rsidRPr="00E01988">
        <w:rPr>
          <w:rFonts w:ascii="Times New Roman" w:hAnsi="Times New Roman" w:cs="Times New Roman"/>
          <w:sz w:val="24"/>
          <w:szCs w:val="24"/>
        </w:rPr>
        <w:t>Eno</w:t>
      </w:r>
      <w:proofErr w:type="spellEnd"/>
      <w:r w:rsidRPr="00E01988">
        <w:rPr>
          <w:rFonts w:ascii="Times New Roman" w:hAnsi="Times New Roman" w:cs="Times New Roman"/>
          <w:sz w:val="24"/>
          <w:szCs w:val="24"/>
        </w:rPr>
        <w:t>, R.J. (1991).</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sz w:val="24"/>
          <w:szCs w:val="24"/>
        </w:rPr>
        <w:t xml:space="preserve">Predicting men’s sexual coercion and </w:t>
      </w:r>
      <w:r w:rsidRPr="00E01988">
        <w:rPr>
          <w:rFonts w:ascii="Times New Roman" w:hAnsi="Times New Roman" w:cs="Times New Roman"/>
          <w:sz w:val="24"/>
          <w:szCs w:val="24"/>
        </w:rPr>
        <w:tab/>
        <w:t xml:space="preserve">aggression from </w:t>
      </w:r>
      <w:r>
        <w:rPr>
          <w:rFonts w:ascii="Times New Roman" w:hAnsi="Times New Roman" w:cs="Times New Roman"/>
          <w:sz w:val="24"/>
          <w:szCs w:val="24"/>
        </w:rPr>
        <w:tab/>
      </w:r>
      <w:r w:rsidRPr="00E01988">
        <w:rPr>
          <w:rFonts w:ascii="Times New Roman" w:hAnsi="Times New Roman" w:cs="Times New Roman"/>
          <w:sz w:val="24"/>
          <w:szCs w:val="24"/>
        </w:rPr>
        <w:t>attitudes, dating history, and sexual response.</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i/>
          <w:sz w:val="24"/>
          <w:szCs w:val="24"/>
        </w:rPr>
        <w:t xml:space="preserve">Journal of Psychology and </w:t>
      </w:r>
      <w:r>
        <w:rPr>
          <w:rFonts w:ascii="Times New Roman" w:hAnsi="Times New Roman" w:cs="Times New Roman"/>
          <w:i/>
          <w:sz w:val="24"/>
          <w:szCs w:val="24"/>
        </w:rPr>
        <w:tab/>
      </w:r>
      <w:r w:rsidRPr="00E01988">
        <w:rPr>
          <w:rFonts w:ascii="Times New Roman" w:hAnsi="Times New Roman" w:cs="Times New Roman"/>
          <w:i/>
          <w:sz w:val="24"/>
          <w:szCs w:val="24"/>
        </w:rPr>
        <w:t xml:space="preserve">Human </w:t>
      </w:r>
      <w:r>
        <w:rPr>
          <w:rFonts w:ascii="Times New Roman" w:hAnsi="Times New Roman" w:cs="Times New Roman"/>
          <w:i/>
          <w:sz w:val="24"/>
          <w:szCs w:val="24"/>
        </w:rPr>
        <w:tab/>
      </w:r>
      <w:r w:rsidRPr="00E01988">
        <w:rPr>
          <w:rFonts w:ascii="Times New Roman" w:hAnsi="Times New Roman" w:cs="Times New Roman"/>
          <w:i/>
          <w:sz w:val="24"/>
          <w:szCs w:val="24"/>
        </w:rPr>
        <w:t>Sexuality.</w:t>
      </w:r>
      <w:proofErr w:type="gramEnd"/>
      <w:r w:rsidRPr="00E01988">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E01988">
        <w:rPr>
          <w:rFonts w:ascii="Times New Roman" w:hAnsi="Times New Roman" w:cs="Times New Roman"/>
          <w:sz w:val="24"/>
          <w:szCs w:val="24"/>
        </w:rPr>
        <w:t>55 – 70.</w:t>
      </w:r>
    </w:p>
    <w:p w:rsidR="006C6872" w:rsidRPr="00FC6863" w:rsidRDefault="006C6872" w:rsidP="006C6872">
      <w:pPr>
        <w:autoSpaceDE w:val="0"/>
        <w:autoSpaceDN w:val="0"/>
        <w:adjustRightInd w:val="0"/>
        <w:spacing w:after="0" w:afterAutospacing="0" w:line="240" w:lineRule="auto"/>
        <w:rPr>
          <w:rFonts w:ascii="Times New Roman" w:hAnsi="Times New Roman" w:cs="Times New Roman"/>
          <w:color w:val="000000" w:themeColor="text1"/>
          <w:sz w:val="24"/>
          <w:szCs w:val="24"/>
          <w:lang w:val="en-US"/>
        </w:rPr>
      </w:pPr>
      <w:proofErr w:type="gramStart"/>
      <w:r w:rsidRPr="00FC6863">
        <w:rPr>
          <w:rFonts w:ascii="Times New Roman" w:hAnsi="Times New Roman" w:cs="Times New Roman"/>
          <w:color w:val="000000" w:themeColor="text1"/>
          <w:sz w:val="24"/>
          <w:szCs w:val="24"/>
          <w:lang w:val="en-US"/>
        </w:rPr>
        <w:t>Commission of the European Communities (2009).</w:t>
      </w:r>
      <w:proofErr w:type="gramEnd"/>
      <w:r w:rsidRPr="00FC6863">
        <w:rPr>
          <w:rFonts w:ascii="Times New Roman" w:hAnsi="Times New Roman" w:cs="Times New Roman"/>
          <w:color w:val="000000" w:themeColor="text1"/>
          <w:sz w:val="24"/>
          <w:szCs w:val="24"/>
          <w:lang w:val="en-US"/>
        </w:rPr>
        <w:t xml:space="preserve"> </w:t>
      </w:r>
      <w:proofErr w:type="gramStart"/>
      <w:r w:rsidRPr="00FC6863">
        <w:rPr>
          <w:rFonts w:ascii="Times New Roman" w:hAnsi="Times New Roman" w:cs="Times New Roman"/>
          <w:bCs/>
          <w:color w:val="000000" w:themeColor="text1"/>
          <w:sz w:val="24"/>
          <w:szCs w:val="24"/>
          <w:lang w:val="en-US"/>
        </w:rPr>
        <w:t>Commission staff working document.</w:t>
      </w:r>
      <w:proofErr w:type="gramEnd"/>
      <w:r w:rsidRPr="00FC6863">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lang w:val="en-US"/>
        </w:rPr>
        <w:tab/>
      </w:r>
      <w:proofErr w:type="gramStart"/>
      <w:r w:rsidRPr="00FC6863">
        <w:rPr>
          <w:rFonts w:ascii="Times New Roman" w:hAnsi="Times New Roman" w:cs="Times New Roman"/>
          <w:bCs/>
          <w:color w:val="000000" w:themeColor="text1"/>
          <w:sz w:val="24"/>
          <w:szCs w:val="24"/>
          <w:lang w:val="en-US"/>
        </w:rPr>
        <w:t xml:space="preserve">Retrieved from </w:t>
      </w:r>
      <w:hyperlink r:id="rId9" w:history="1">
        <w:r w:rsidRPr="00DA0D74">
          <w:rPr>
            <w:rStyle w:val="Hyperlink"/>
            <w:rFonts w:ascii="Times New Roman" w:hAnsi="Times New Roman" w:cs="Times New Roman"/>
            <w:bCs/>
            <w:color w:val="000000" w:themeColor="text1"/>
            <w:sz w:val="24"/>
            <w:szCs w:val="24"/>
            <w:u w:val="none"/>
            <w:lang w:val="en-US"/>
          </w:rPr>
          <w:t xml:space="preserve">http://ec.europa.eu/youth/documents/youth_report_final.pdf on </w:t>
        </w:r>
        <w:r w:rsidRPr="00DA0D74">
          <w:rPr>
            <w:rStyle w:val="Hyperlink"/>
            <w:rFonts w:ascii="Times New Roman" w:hAnsi="Times New Roman" w:cs="Times New Roman"/>
            <w:bCs/>
            <w:color w:val="000000" w:themeColor="text1"/>
            <w:sz w:val="24"/>
            <w:szCs w:val="24"/>
            <w:u w:val="none"/>
            <w:lang w:val="en-US"/>
          </w:rPr>
          <w:tab/>
          <w:t>December 9</w:t>
        </w:r>
      </w:hyperlink>
      <w:r w:rsidRPr="00DA0D74">
        <w:rPr>
          <w:rFonts w:ascii="Times New Roman" w:hAnsi="Times New Roman" w:cs="Times New Roman"/>
          <w:bCs/>
          <w:color w:val="000000" w:themeColor="text1"/>
          <w:sz w:val="24"/>
          <w:szCs w:val="24"/>
          <w:lang w:val="en-US"/>
        </w:rPr>
        <w:t>, 2013.</w:t>
      </w:r>
      <w:proofErr w:type="gramEnd"/>
    </w:p>
    <w:p w:rsidR="006C6872" w:rsidRDefault="006C6872" w:rsidP="006C6872">
      <w:pPr>
        <w:autoSpaceDE w:val="0"/>
        <w:autoSpaceDN w:val="0"/>
        <w:adjustRightInd w:val="0"/>
        <w:spacing w:after="0" w:afterAutospacing="0" w:line="240" w:lineRule="auto"/>
        <w:rPr>
          <w:rFonts w:ascii="Times New Roman" w:hAnsi="Times New Roman" w:cs="Times New Roman"/>
          <w:sz w:val="24"/>
          <w:szCs w:val="24"/>
          <w:lang w:val="en-US"/>
        </w:rPr>
      </w:pPr>
    </w:p>
    <w:p w:rsidR="006C6872" w:rsidRPr="00E01988" w:rsidRDefault="006C6872" w:rsidP="006C6872">
      <w:pPr>
        <w:autoSpaceDE w:val="0"/>
        <w:autoSpaceDN w:val="0"/>
        <w:adjustRightInd w:val="0"/>
        <w:spacing w:after="0" w:afterAutospacing="0" w:line="240" w:lineRule="auto"/>
        <w:rPr>
          <w:rStyle w:val="citation"/>
          <w:rFonts w:ascii="Times New Roman" w:hAnsi="Times New Roman" w:cs="Times New Roman"/>
          <w:sz w:val="24"/>
          <w:szCs w:val="24"/>
        </w:rPr>
      </w:pPr>
      <w:proofErr w:type="gramStart"/>
      <w:r w:rsidRPr="00E01988">
        <w:rPr>
          <w:rStyle w:val="citation"/>
          <w:rFonts w:ascii="Times New Roman" w:hAnsi="Times New Roman" w:cs="Times New Roman"/>
          <w:sz w:val="24"/>
          <w:szCs w:val="24"/>
        </w:rPr>
        <w:t>Ferguson, C. J. &amp; Kilburn, J. (20</w:t>
      </w:r>
      <w:r>
        <w:rPr>
          <w:rStyle w:val="citation"/>
          <w:rFonts w:ascii="Times New Roman" w:hAnsi="Times New Roman" w:cs="Times New Roman"/>
          <w:sz w:val="24"/>
          <w:szCs w:val="24"/>
        </w:rPr>
        <w:t>1</w:t>
      </w:r>
      <w:r w:rsidRPr="00E01988">
        <w:rPr>
          <w:rStyle w:val="citation"/>
          <w:rFonts w:ascii="Times New Roman" w:hAnsi="Times New Roman" w:cs="Times New Roman"/>
          <w:sz w:val="24"/>
          <w:szCs w:val="24"/>
        </w:rPr>
        <w:t>0).</w:t>
      </w:r>
      <w:proofErr w:type="gramEnd"/>
      <w:r w:rsidRPr="00E01988">
        <w:rPr>
          <w:rStyle w:val="citation"/>
          <w:rFonts w:ascii="Times New Roman" w:hAnsi="Times New Roman" w:cs="Times New Roman"/>
          <w:sz w:val="24"/>
          <w:szCs w:val="24"/>
        </w:rPr>
        <w:t xml:space="preserve"> </w:t>
      </w:r>
      <w:r w:rsidRPr="00505C51">
        <w:rPr>
          <w:rFonts w:ascii="Times New Roman" w:hAnsi="Times New Roman" w:cs="Times New Roman"/>
          <w:sz w:val="24"/>
          <w:szCs w:val="24"/>
          <w:lang w:val="en-US"/>
        </w:rPr>
        <w:t xml:space="preserve">Much ado about nothing: The </w:t>
      </w:r>
      <w:proofErr w:type="spellStart"/>
      <w:r w:rsidRPr="00505C51">
        <w:rPr>
          <w:rFonts w:ascii="Times New Roman" w:hAnsi="Times New Roman" w:cs="Times New Roman"/>
          <w:sz w:val="24"/>
          <w:szCs w:val="24"/>
          <w:lang w:val="en-US"/>
        </w:rPr>
        <w:t>misestimation</w:t>
      </w:r>
      <w:proofErr w:type="spellEnd"/>
      <w:r w:rsidRPr="00505C51">
        <w:rPr>
          <w:rFonts w:ascii="Times New Roman" w:hAnsi="Times New Roman" w:cs="Times New Roman"/>
          <w:sz w:val="24"/>
          <w:szCs w:val="24"/>
          <w:lang w:val="en-US"/>
        </w:rPr>
        <w:t xml:space="preserve"> and </w:t>
      </w:r>
      <w:r>
        <w:rPr>
          <w:rFonts w:ascii="Times New Roman" w:hAnsi="Times New Roman" w:cs="Times New Roman"/>
          <w:sz w:val="24"/>
          <w:szCs w:val="24"/>
          <w:lang w:val="en-US"/>
        </w:rPr>
        <w:tab/>
      </w:r>
      <w:proofErr w:type="spellStart"/>
      <w:r w:rsidRPr="00505C51">
        <w:rPr>
          <w:rFonts w:ascii="Times New Roman" w:hAnsi="Times New Roman" w:cs="Times New Roman"/>
          <w:sz w:val="24"/>
          <w:szCs w:val="24"/>
          <w:lang w:val="en-US"/>
        </w:rPr>
        <w:t>overinterpretation</w:t>
      </w:r>
      <w:proofErr w:type="spellEnd"/>
      <w:r>
        <w:rPr>
          <w:rFonts w:ascii="Times New Roman" w:hAnsi="Times New Roman" w:cs="Times New Roman"/>
          <w:sz w:val="24"/>
          <w:szCs w:val="24"/>
          <w:lang w:val="en-US"/>
        </w:rPr>
        <w:t xml:space="preserve"> </w:t>
      </w:r>
      <w:r w:rsidRPr="00505C51">
        <w:rPr>
          <w:rFonts w:ascii="Times New Roman" w:hAnsi="Times New Roman" w:cs="Times New Roman"/>
          <w:sz w:val="24"/>
          <w:szCs w:val="24"/>
          <w:lang w:val="en-US"/>
        </w:rPr>
        <w:t>of violent video game effects in eastern and western nations: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505C51">
        <w:rPr>
          <w:rFonts w:ascii="Times New Roman" w:hAnsi="Times New Roman" w:cs="Times New Roman"/>
          <w:sz w:val="24"/>
          <w:szCs w:val="24"/>
          <w:lang w:val="en-US"/>
        </w:rPr>
        <w:t>comment on Anderson et al. (2010)</w:t>
      </w:r>
      <w:r w:rsidRPr="00E01988">
        <w:rPr>
          <w:rStyle w:val="citation"/>
          <w:rFonts w:ascii="Times New Roman" w:hAnsi="Times New Roman" w:cs="Times New Roman"/>
          <w:sz w:val="24"/>
          <w:szCs w:val="24"/>
        </w:rPr>
        <w:t xml:space="preserve">. </w:t>
      </w:r>
      <w:proofErr w:type="gramStart"/>
      <w:r w:rsidRPr="00FF0DCE">
        <w:rPr>
          <w:rFonts w:ascii="Times New Roman" w:hAnsi="Times New Roman" w:cs="Times New Roman"/>
          <w:i/>
          <w:sz w:val="24"/>
          <w:szCs w:val="24"/>
          <w:lang w:val="en-US"/>
        </w:rPr>
        <w:t>American Psychological Association</w:t>
      </w:r>
      <w:r w:rsidRPr="00E01988">
        <w:rPr>
          <w:rStyle w:val="citation"/>
          <w:rFonts w:ascii="Times New Roman" w:hAnsi="Times New Roman" w:cs="Times New Roman"/>
          <w:i/>
          <w:iCs/>
          <w:sz w:val="24"/>
          <w:szCs w:val="24"/>
        </w:rPr>
        <w:t>.</w:t>
      </w:r>
      <w:proofErr w:type="gramEnd"/>
      <w:r w:rsidRPr="00E01988">
        <w:rPr>
          <w:rStyle w:val="citation"/>
          <w:rFonts w:ascii="Times New Roman" w:hAnsi="Times New Roman" w:cs="Times New Roman"/>
          <w:sz w:val="24"/>
          <w:szCs w:val="24"/>
        </w:rPr>
        <w:t xml:space="preserve"> </w:t>
      </w:r>
      <w:r w:rsidRPr="00E01988">
        <w:rPr>
          <w:rStyle w:val="citation"/>
          <w:rFonts w:ascii="Times New Roman" w:hAnsi="Times New Roman" w:cs="Times New Roman"/>
          <w:bCs/>
          <w:sz w:val="24"/>
          <w:szCs w:val="24"/>
        </w:rPr>
        <w:t>1</w:t>
      </w:r>
      <w:r>
        <w:rPr>
          <w:rStyle w:val="citation"/>
          <w:rFonts w:ascii="Times New Roman" w:hAnsi="Times New Roman" w:cs="Times New Roman"/>
          <w:bCs/>
          <w:sz w:val="24"/>
          <w:szCs w:val="24"/>
        </w:rPr>
        <w:t>36</w:t>
      </w:r>
      <w:r>
        <w:rPr>
          <w:rStyle w:val="citation"/>
          <w:rFonts w:ascii="Times New Roman" w:hAnsi="Times New Roman" w:cs="Times New Roman"/>
          <w:sz w:val="24"/>
          <w:szCs w:val="24"/>
        </w:rPr>
        <w:t xml:space="preserve">(2), </w:t>
      </w:r>
      <w:r>
        <w:rPr>
          <w:rStyle w:val="citation"/>
          <w:rFonts w:ascii="Times New Roman" w:hAnsi="Times New Roman" w:cs="Times New Roman"/>
          <w:sz w:val="24"/>
          <w:szCs w:val="24"/>
        </w:rPr>
        <w:tab/>
        <w:t>1</w:t>
      </w:r>
      <w:r w:rsidRPr="00E01988">
        <w:rPr>
          <w:rStyle w:val="citation"/>
          <w:rFonts w:ascii="Times New Roman" w:hAnsi="Times New Roman" w:cs="Times New Roman"/>
          <w:sz w:val="24"/>
          <w:szCs w:val="24"/>
        </w:rPr>
        <w:t>7</w:t>
      </w:r>
      <w:r>
        <w:rPr>
          <w:rStyle w:val="citation"/>
          <w:rFonts w:ascii="Times New Roman" w:hAnsi="Times New Roman" w:cs="Times New Roman"/>
          <w:sz w:val="24"/>
          <w:szCs w:val="24"/>
        </w:rPr>
        <w:t>4</w:t>
      </w:r>
      <w:r w:rsidRPr="00E01988">
        <w:rPr>
          <w:rStyle w:val="citation"/>
          <w:rFonts w:ascii="Times New Roman" w:hAnsi="Times New Roman" w:cs="Times New Roman"/>
          <w:sz w:val="24"/>
          <w:szCs w:val="24"/>
        </w:rPr>
        <w:t>–</w:t>
      </w:r>
      <w:r>
        <w:rPr>
          <w:rStyle w:val="citation"/>
          <w:rFonts w:ascii="Times New Roman" w:hAnsi="Times New Roman" w:cs="Times New Roman"/>
          <w:sz w:val="24"/>
          <w:szCs w:val="24"/>
        </w:rPr>
        <w:t>1</w:t>
      </w:r>
      <w:r w:rsidRPr="00E01988">
        <w:rPr>
          <w:rStyle w:val="citation"/>
          <w:rFonts w:ascii="Times New Roman" w:hAnsi="Times New Roman" w:cs="Times New Roman"/>
          <w:sz w:val="24"/>
          <w:szCs w:val="24"/>
        </w:rPr>
        <w:t>7</w:t>
      </w:r>
      <w:r>
        <w:rPr>
          <w:rStyle w:val="citation"/>
          <w:rFonts w:ascii="Times New Roman" w:hAnsi="Times New Roman" w:cs="Times New Roman"/>
          <w:sz w:val="24"/>
          <w:szCs w:val="24"/>
        </w:rPr>
        <w:t>8</w:t>
      </w:r>
      <w:r w:rsidRPr="00E01988">
        <w:rPr>
          <w:rStyle w:val="citation"/>
          <w:rFonts w:ascii="Times New Roman" w:hAnsi="Times New Roman" w:cs="Times New Roman"/>
          <w:sz w:val="24"/>
          <w:szCs w:val="24"/>
        </w:rPr>
        <w:t>.</w:t>
      </w:r>
    </w:p>
    <w:p w:rsidR="006C6872" w:rsidRDefault="006C6872" w:rsidP="006C6872">
      <w:pPr>
        <w:spacing w:line="240" w:lineRule="auto"/>
        <w:rPr>
          <w:rFonts w:ascii="Times New Roman" w:hAnsi="Times New Roman" w:cs="Times New Roman"/>
          <w:sz w:val="24"/>
          <w:szCs w:val="24"/>
        </w:rPr>
      </w:pPr>
    </w:p>
    <w:p w:rsidR="006C6872" w:rsidRPr="00E01988" w:rsidRDefault="006C6872" w:rsidP="006C6872">
      <w:pPr>
        <w:spacing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lastRenderedPageBreak/>
        <w:t>Ferguson, C. J. San Miguel, C., &amp; Hartley, R. D. (2009).</w:t>
      </w:r>
      <w:proofErr w:type="gramEnd"/>
      <w:r w:rsidRPr="00E01988">
        <w:rPr>
          <w:rFonts w:ascii="Times New Roman" w:hAnsi="Times New Roman" w:cs="Times New Roman"/>
          <w:sz w:val="24"/>
          <w:szCs w:val="24"/>
        </w:rPr>
        <w:t xml:space="preserve"> A multivariate analysis of youth </w:t>
      </w:r>
      <w:r>
        <w:rPr>
          <w:rFonts w:ascii="Times New Roman" w:hAnsi="Times New Roman" w:cs="Times New Roman"/>
          <w:sz w:val="24"/>
          <w:szCs w:val="24"/>
        </w:rPr>
        <w:tab/>
      </w:r>
      <w:r w:rsidRPr="00E01988">
        <w:rPr>
          <w:rFonts w:ascii="Times New Roman" w:hAnsi="Times New Roman" w:cs="Times New Roman"/>
          <w:sz w:val="24"/>
          <w:szCs w:val="24"/>
        </w:rPr>
        <w:t xml:space="preserve">violence and aggression: The influence of family, peers, </w:t>
      </w:r>
      <w:r w:rsidRPr="00E01988">
        <w:rPr>
          <w:rFonts w:ascii="Times New Roman" w:hAnsi="Times New Roman" w:cs="Times New Roman"/>
          <w:sz w:val="24"/>
          <w:szCs w:val="24"/>
        </w:rPr>
        <w:tab/>
        <w:t xml:space="preserve">depression and media </w:t>
      </w:r>
      <w:r>
        <w:rPr>
          <w:rFonts w:ascii="Times New Roman" w:hAnsi="Times New Roman" w:cs="Times New Roman"/>
          <w:sz w:val="24"/>
          <w:szCs w:val="24"/>
        </w:rPr>
        <w:tab/>
      </w:r>
      <w:r w:rsidRPr="00E01988">
        <w:rPr>
          <w:rFonts w:ascii="Times New Roman" w:hAnsi="Times New Roman" w:cs="Times New Roman"/>
          <w:sz w:val="24"/>
          <w:szCs w:val="24"/>
        </w:rPr>
        <w:t xml:space="preserve">violence. </w:t>
      </w:r>
      <w:proofErr w:type="gramStart"/>
      <w:r w:rsidRPr="00E01988">
        <w:rPr>
          <w:rFonts w:ascii="Times New Roman" w:hAnsi="Times New Roman" w:cs="Times New Roman"/>
          <w:i/>
          <w:sz w:val="24"/>
          <w:szCs w:val="24"/>
        </w:rPr>
        <w:t xml:space="preserve">Journal of </w:t>
      </w:r>
      <w:proofErr w:type="spellStart"/>
      <w:r w:rsidRPr="00E01988">
        <w:rPr>
          <w:rFonts w:ascii="Times New Roman" w:hAnsi="Times New Roman" w:cs="Times New Roman"/>
          <w:i/>
          <w:sz w:val="24"/>
          <w:szCs w:val="24"/>
        </w:rPr>
        <w:t>Pediatrics</w:t>
      </w:r>
      <w:proofErr w:type="spellEnd"/>
      <w:r w:rsidRPr="00E01988">
        <w:rPr>
          <w:rFonts w:ascii="Times New Roman" w:hAnsi="Times New Roman" w:cs="Times New Roman"/>
          <w:i/>
          <w:sz w:val="24"/>
          <w:szCs w:val="24"/>
        </w:rPr>
        <w:t>.</w:t>
      </w:r>
      <w:proofErr w:type="gramEnd"/>
      <w:r w:rsidRPr="00E01988">
        <w:rPr>
          <w:rFonts w:ascii="Times New Roman" w:hAnsi="Times New Roman" w:cs="Times New Roman"/>
          <w:sz w:val="24"/>
          <w:szCs w:val="24"/>
        </w:rPr>
        <w:t xml:space="preserve"> 155</w:t>
      </w:r>
      <w:r>
        <w:rPr>
          <w:rFonts w:ascii="Times New Roman" w:hAnsi="Times New Roman" w:cs="Times New Roman"/>
          <w:sz w:val="24"/>
          <w:szCs w:val="24"/>
        </w:rPr>
        <w:t>(</w:t>
      </w:r>
      <w:r w:rsidRPr="00E01988">
        <w:rPr>
          <w:rFonts w:ascii="Times New Roman" w:hAnsi="Times New Roman" w:cs="Times New Roman"/>
          <w:sz w:val="24"/>
          <w:szCs w:val="24"/>
        </w:rPr>
        <w:t>6</w:t>
      </w:r>
      <w:r>
        <w:rPr>
          <w:rFonts w:ascii="Times New Roman" w:hAnsi="Times New Roman" w:cs="Times New Roman"/>
          <w:sz w:val="24"/>
          <w:szCs w:val="24"/>
        </w:rPr>
        <w:t xml:space="preserve">), </w:t>
      </w:r>
      <w:r w:rsidRPr="00E01988">
        <w:rPr>
          <w:rFonts w:ascii="Times New Roman" w:hAnsi="Times New Roman" w:cs="Times New Roman"/>
          <w:sz w:val="24"/>
          <w:szCs w:val="24"/>
        </w:rPr>
        <w:t>904–908.</w:t>
      </w:r>
    </w:p>
    <w:p w:rsidR="006C6872" w:rsidRPr="00A422DB" w:rsidRDefault="006C6872" w:rsidP="006C6872">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Gaiya</w:t>
      </w:r>
      <w:proofErr w:type="spellEnd"/>
      <w:r>
        <w:rPr>
          <w:rFonts w:ascii="Times New Roman" w:hAnsi="Times New Roman" w:cs="Times New Roman"/>
          <w:sz w:val="24"/>
          <w:szCs w:val="24"/>
        </w:rPr>
        <w:t xml:space="preserve">, P. (1998). </w:t>
      </w:r>
      <w:proofErr w:type="gramStart"/>
      <w:r>
        <w:rPr>
          <w:rFonts w:ascii="Times New Roman" w:hAnsi="Times New Roman" w:cs="Times New Roman"/>
          <w:i/>
          <w:sz w:val="24"/>
          <w:szCs w:val="24"/>
        </w:rPr>
        <w:t>Religion and the development of mass media in Nigeria.</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Kano: Social </w:t>
      </w:r>
      <w:r>
        <w:rPr>
          <w:rFonts w:ascii="Times New Roman" w:hAnsi="Times New Roman" w:cs="Times New Roman"/>
          <w:sz w:val="24"/>
          <w:szCs w:val="24"/>
        </w:rPr>
        <w:tab/>
        <w:t>Communication Department.</w:t>
      </w:r>
    </w:p>
    <w:p w:rsidR="006C6872" w:rsidRPr="00E01988" w:rsidRDefault="006C6872" w:rsidP="006C6872">
      <w:pPr>
        <w:spacing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t>Gentile, D.A. &amp; Anderson, C.A. (2003).</w:t>
      </w:r>
      <w:proofErr w:type="gramEnd"/>
      <w:r w:rsidRPr="00E01988">
        <w:rPr>
          <w:rFonts w:ascii="Times New Roman" w:hAnsi="Times New Roman" w:cs="Times New Roman"/>
          <w:sz w:val="24"/>
          <w:szCs w:val="24"/>
        </w:rPr>
        <w:t xml:space="preserve"> Violent video games: The newest media violence </w:t>
      </w:r>
      <w:r>
        <w:rPr>
          <w:rFonts w:ascii="Times New Roman" w:hAnsi="Times New Roman" w:cs="Times New Roman"/>
          <w:sz w:val="24"/>
          <w:szCs w:val="24"/>
        </w:rPr>
        <w:tab/>
      </w:r>
      <w:r w:rsidRPr="00E01988">
        <w:rPr>
          <w:rFonts w:ascii="Times New Roman" w:hAnsi="Times New Roman" w:cs="Times New Roman"/>
          <w:sz w:val="24"/>
          <w:szCs w:val="24"/>
        </w:rPr>
        <w:t xml:space="preserve">hazard. In D.A. </w:t>
      </w:r>
      <w:r w:rsidRPr="000C2C98">
        <w:rPr>
          <w:rFonts w:ascii="Times New Roman" w:hAnsi="Times New Roman" w:cs="Times New Roman"/>
          <w:sz w:val="24"/>
          <w:szCs w:val="24"/>
        </w:rPr>
        <w:t>Gentile</w:t>
      </w:r>
      <w:r w:rsidRPr="00E01988">
        <w:rPr>
          <w:rFonts w:ascii="Times New Roman" w:hAnsi="Times New Roman" w:cs="Times New Roman"/>
          <w:i/>
          <w:sz w:val="24"/>
          <w:szCs w:val="24"/>
        </w:rPr>
        <w:t xml:space="preserve"> </w:t>
      </w:r>
      <w:r w:rsidRPr="000C2C98">
        <w:rPr>
          <w:rFonts w:ascii="Times New Roman" w:hAnsi="Times New Roman" w:cs="Times New Roman"/>
          <w:sz w:val="24"/>
          <w:szCs w:val="24"/>
        </w:rPr>
        <w:t>(</w:t>
      </w:r>
      <w:proofErr w:type="spellStart"/>
      <w:proofErr w:type="gramStart"/>
      <w:r w:rsidRPr="000C2C98">
        <w:rPr>
          <w:rFonts w:ascii="Times New Roman" w:hAnsi="Times New Roman" w:cs="Times New Roman"/>
          <w:sz w:val="24"/>
          <w:szCs w:val="24"/>
        </w:rPr>
        <w:t>ed</w:t>
      </w:r>
      <w:proofErr w:type="spellEnd"/>
      <w:proofErr w:type="gramEnd"/>
      <w:r w:rsidRPr="000C2C98">
        <w:rPr>
          <w:rFonts w:ascii="Times New Roman" w:hAnsi="Times New Roman" w:cs="Times New Roman"/>
          <w:sz w:val="24"/>
          <w:szCs w:val="24"/>
        </w:rPr>
        <w:t>)</w:t>
      </w:r>
      <w:r w:rsidRPr="00E01988">
        <w:rPr>
          <w:rFonts w:ascii="Times New Roman" w:hAnsi="Times New Roman" w:cs="Times New Roman"/>
          <w:i/>
          <w:sz w:val="24"/>
          <w:szCs w:val="24"/>
        </w:rPr>
        <w:t xml:space="preserve"> Media violence and children. </w:t>
      </w:r>
      <w:proofErr w:type="spellStart"/>
      <w:r w:rsidRPr="00E01988">
        <w:rPr>
          <w:rFonts w:ascii="Times New Roman" w:hAnsi="Times New Roman" w:cs="Times New Roman"/>
          <w:sz w:val="24"/>
          <w:szCs w:val="24"/>
        </w:rPr>
        <w:t>WestPort</w:t>
      </w:r>
      <w:proofErr w:type="spellEnd"/>
      <w:r w:rsidRPr="00E01988">
        <w:rPr>
          <w:rFonts w:ascii="Times New Roman" w:hAnsi="Times New Roman" w:cs="Times New Roman"/>
          <w:sz w:val="24"/>
          <w:szCs w:val="24"/>
        </w:rPr>
        <w:t xml:space="preserve">, CT: </w:t>
      </w:r>
      <w:proofErr w:type="spellStart"/>
      <w:r w:rsidRPr="00E01988">
        <w:rPr>
          <w:rFonts w:ascii="Times New Roman" w:hAnsi="Times New Roman" w:cs="Times New Roman"/>
          <w:sz w:val="24"/>
          <w:szCs w:val="24"/>
        </w:rPr>
        <w:t>Praeger</w:t>
      </w:r>
      <w:proofErr w:type="spellEnd"/>
      <w:r w:rsidRPr="00E01988">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p</w:t>
      </w:r>
      <w:r w:rsidRPr="00E01988">
        <w:rPr>
          <w:rFonts w:ascii="Times New Roman" w:hAnsi="Times New Roman" w:cs="Times New Roman"/>
          <w:sz w:val="24"/>
          <w:szCs w:val="24"/>
        </w:rPr>
        <w:t>p131 – 152.</w:t>
      </w:r>
      <w:proofErr w:type="gramEnd"/>
    </w:p>
    <w:p w:rsidR="006C6872" w:rsidRDefault="006C6872" w:rsidP="006C6872">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Hasan, S. (2013).</w:t>
      </w:r>
      <w:proofErr w:type="gramEnd"/>
      <w:r>
        <w:rPr>
          <w:rFonts w:ascii="Times New Roman" w:hAnsi="Times New Roman" w:cs="Times New Roman"/>
          <w:sz w:val="24"/>
          <w:szCs w:val="24"/>
        </w:rPr>
        <w:t xml:space="preserve"> </w:t>
      </w:r>
      <w:r w:rsidRPr="00503C51">
        <w:rPr>
          <w:rFonts w:ascii="Times New Roman" w:hAnsi="Times New Roman" w:cs="Times New Roman"/>
          <w:i/>
          <w:sz w:val="24"/>
          <w:szCs w:val="24"/>
        </w:rPr>
        <w:t>Mass communication: Principles and concepts.</w:t>
      </w:r>
      <w:r>
        <w:rPr>
          <w:rFonts w:ascii="Times New Roman" w:hAnsi="Times New Roman" w:cs="Times New Roman"/>
          <w:sz w:val="24"/>
          <w:szCs w:val="24"/>
        </w:rPr>
        <w:t xml:space="preserve"> </w:t>
      </w:r>
      <w:proofErr w:type="gramStart"/>
      <w:r>
        <w:rPr>
          <w:rFonts w:ascii="Times New Roman" w:hAnsi="Times New Roman" w:cs="Times New Roman"/>
          <w:sz w:val="24"/>
          <w:szCs w:val="24"/>
        </w:rPr>
        <w:t>(Second Edition).</w:t>
      </w:r>
      <w:proofErr w:type="gramEnd"/>
      <w:r>
        <w:rPr>
          <w:rFonts w:ascii="Times New Roman" w:hAnsi="Times New Roman" w:cs="Times New Roman"/>
          <w:sz w:val="24"/>
          <w:szCs w:val="24"/>
        </w:rPr>
        <w:t xml:space="preserve"> New </w:t>
      </w:r>
      <w:r>
        <w:rPr>
          <w:rFonts w:ascii="Times New Roman" w:hAnsi="Times New Roman" w:cs="Times New Roman"/>
          <w:sz w:val="24"/>
          <w:szCs w:val="24"/>
        </w:rPr>
        <w:tab/>
        <w:t>Delhi: CBS Publishers &amp; Distributors PVT Ltd.</w:t>
      </w:r>
    </w:p>
    <w:p w:rsidR="006C6872" w:rsidRPr="008D6B16" w:rsidRDefault="006C6872" w:rsidP="006C6872">
      <w:pPr>
        <w:spacing w:line="240" w:lineRule="auto"/>
        <w:rPr>
          <w:rFonts w:ascii="Times New Roman" w:hAnsi="Times New Roman" w:cs="Times New Roman"/>
          <w:sz w:val="24"/>
          <w:szCs w:val="24"/>
        </w:rPr>
      </w:pPr>
      <w:r>
        <w:rPr>
          <w:rFonts w:ascii="Times New Roman" w:hAnsi="Times New Roman" w:cs="Times New Roman"/>
          <w:sz w:val="24"/>
          <w:szCs w:val="24"/>
          <w:lang w:val="en-US"/>
        </w:rPr>
        <w:t xml:space="preserve">Hornby, A.S. (2000). </w:t>
      </w:r>
      <w:r>
        <w:rPr>
          <w:rFonts w:ascii="Times New Roman" w:hAnsi="Times New Roman" w:cs="Times New Roman"/>
          <w:i/>
          <w:sz w:val="24"/>
          <w:szCs w:val="24"/>
          <w:lang w:val="en-US"/>
        </w:rPr>
        <w:t xml:space="preserve">Oxford advanced learner’s dictionary of current English. </w:t>
      </w:r>
      <w:proofErr w:type="gramStart"/>
      <w:r>
        <w:rPr>
          <w:rFonts w:ascii="Times New Roman" w:hAnsi="Times New Roman" w:cs="Times New Roman"/>
          <w:sz w:val="24"/>
          <w:szCs w:val="24"/>
          <w:lang w:val="en-US"/>
        </w:rPr>
        <w:t>(6</w:t>
      </w:r>
      <w:r w:rsidRPr="008D6B16">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edition).</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Oxford: Oxford University Press.</w:t>
      </w:r>
    </w:p>
    <w:p w:rsidR="006C6872" w:rsidRPr="00E01988" w:rsidRDefault="006C6872" w:rsidP="006C6872">
      <w:pPr>
        <w:spacing w:line="240" w:lineRule="auto"/>
        <w:rPr>
          <w:rFonts w:ascii="Times New Roman" w:eastAsia="Times New Roman" w:hAnsi="Times New Roman" w:cs="Times New Roman"/>
          <w:sz w:val="24"/>
          <w:szCs w:val="24"/>
          <w:lang w:eastAsia="en-GB"/>
        </w:rPr>
      </w:pPr>
      <w:proofErr w:type="spellStart"/>
      <w:proofErr w:type="gramStart"/>
      <w:r w:rsidRPr="00E01988">
        <w:rPr>
          <w:rFonts w:ascii="Times New Roman" w:hAnsi="Times New Roman" w:cs="Times New Roman"/>
          <w:sz w:val="24"/>
          <w:szCs w:val="24"/>
        </w:rPr>
        <w:t>Huesmann</w:t>
      </w:r>
      <w:proofErr w:type="spellEnd"/>
      <w:r w:rsidRPr="00E01988">
        <w:rPr>
          <w:rFonts w:ascii="Times New Roman" w:hAnsi="Times New Roman" w:cs="Times New Roman"/>
          <w:sz w:val="24"/>
          <w:szCs w:val="24"/>
        </w:rPr>
        <w:t>, L.R. &amp;</w:t>
      </w:r>
      <w:r>
        <w:rPr>
          <w:rFonts w:ascii="Times New Roman" w:hAnsi="Times New Roman" w:cs="Times New Roman"/>
          <w:sz w:val="24"/>
          <w:szCs w:val="24"/>
        </w:rPr>
        <w:t xml:space="preserve"> Guerra, N.G. (1997).</w:t>
      </w:r>
      <w:proofErr w:type="gramEnd"/>
      <w:r>
        <w:rPr>
          <w:rFonts w:ascii="Times New Roman" w:hAnsi="Times New Roman" w:cs="Times New Roman"/>
          <w:sz w:val="24"/>
          <w:szCs w:val="24"/>
        </w:rPr>
        <w:t xml:space="preserve"> </w:t>
      </w:r>
      <w:proofErr w:type="gramStart"/>
      <w:r w:rsidRPr="00E01988">
        <w:rPr>
          <w:rFonts w:ascii="Times New Roman" w:hAnsi="Times New Roman" w:cs="Times New Roman"/>
          <w:sz w:val="24"/>
          <w:szCs w:val="24"/>
        </w:rPr>
        <w:t xml:space="preserve">Children’s normative beliefs about aggression </w:t>
      </w:r>
      <w:r>
        <w:rPr>
          <w:rFonts w:ascii="Times New Roman" w:hAnsi="Times New Roman" w:cs="Times New Roman"/>
          <w:sz w:val="24"/>
          <w:szCs w:val="24"/>
        </w:rPr>
        <w:tab/>
      </w:r>
      <w:r w:rsidRPr="00E01988">
        <w:rPr>
          <w:rFonts w:ascii="Times New Roman" w:hAnsi="Times New Roman" w:cs="Times New Roman"/>
          <w:sz w:val="24"/>
          <w:szCs w:val="24"/>
        </w:rPr>
        <w:t xml:space="preserve">and </w:t>
      </w:r>
      <w:r>
        <w:rPr>
          <w:rFonts w:ascii="Times New Roman" w:hAnsi="Times New Roman" w:cs="Times New Roman"/>
          <w:sz w:val="24"/>
          <w:szCs w:val="24"/>
        </w:rPr>
        <w:tab/>
      </w:r>
      <w:r w:rsidRPr="00E01988">
        <w:rPr>
          <w:rFonts w:ascii="Times New Roman" w:hAnsi="Times New Roman" w:cs="Times New Roman"/>
          <w:sz w:val="24"/>
          <w:szCs w:val="24"/>
        </w:rPr>
        <w:t>aggressive behaviour.</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i/>
          <w:sz w:val="24"/>
          <w:szCs w:val="24"/>
        </w:rPr>
        <w:t>Journal of Personality and Social Psychology.</w:t>
      </w:r>
      <w:proofErr w:type="gramEnd"/>
      <w:r w:rsidRPr="00E01988">
        <w:rPr>
          <w:rFonts w:ascii="Times New Roman" w:hAnsi="Times New Roman" w:cs="Times New Roman"/>
          <w:i/>
          <w:sz w:val="24"/>
          <w:szCs w:val="24"/>
        </w:rPr>
        <w:t xml:space="preserve"> </w:t>
      </w:r>
      <w:r w:rsidRPr="00E01988">
        <w:rPr>
          <w:rFonts w:ascii="Times New Roman" w:hAnsi="Times New Roman" w:cs="Times New Roman"/>
          <w:sz w:val="24"/>
          <w:szCs w:val="24"/>
        </w:rPr>
        <w:t xml:space="preserve"> 72</w:t>
      </w:r>
      <w:r>
        <w:rPr>
          <w:rFonts w:ascii="Times New Roman" w:hAnsi="Times New Roman" w:cs="Times New Roman"/>
          <w:sz w:val="24"/>
          <w:szCs w:val="24"/>
        </w:rPr>
        <w:t xml:space="preserve">, </w:t>
      </w:r>
      <w:r w:rsidRPr="00E01988">
        <w:rPr>
          <w:rFonts w:ascii="Times New Roman" w:hAnsi="Times New Roman" w:cs="Times New Roman"/>
          <w:sz w:val="24"/>
          <w:szCs w:val="24"/>
        </w:rPr>
        <w:t>408 – 419.</w:t>
      </w:r>
    </w:p>
    <w:p w:rsidR="006C6872" w:rsidRPr="00E01988" w:rsidRDefault="006C6872" w:rsidP="006C6872">
      <w:pPr>
        <w:spacing w:line="240" w:lineRule="auto"/>
        <w:rPr>
          <w:rFonts w:ascii="Times New Roman" w:eastAsia="Times New Roman" w:hAnsi="Times New Roman" w:cs="Times New Roman"/>
          <w:sz w:val="24"/>
          <w:szCs w:val="24"/>
          <w:lang w:eastAsia="en-GB"/>
        </w:rPr>
      </w:pPr>
      <w:r w:rsidRPr="00E01988">
        <w:rPr>
          <w:rFonts w:ascii="Times New Roman" w:eastAsia="Times New Roman" w:hAnsi="Times New Roman" w:cs="Times New Roman"/>
          <w:sz w:val="24"/>
          <w:szCs w:val="24"/>
          <w:lang w:eastAsia="en-GB"/>
        </w:rPr>
        <w:t xml:space="preserve">Keith, S. &amp; Martin, M.E. (2005). Cyber-bullying: creating a culture of respect </w:t>
      </w:r>
      <w:r w:rsidRPr="00E01988">
        <w:rPr>
          <w:rFonts w:ascii="Times New Roman" w:eastAsia="Times New Roman" w:hAnsi="Times New Roman" w:cs="Times New Roman"/>
          <w:sz w:val="24"/>
          <w:szCs w:val="24"/>
          <w:lang w:eastAsia="en-GB"/>
        </w:rPr>
        <w:tab/>
        <w:t xml:space="preserve">in a cyber </w:t>
      </w:r>
      <w:r>
        <w:rPr>
          <w:rFonts w:ascii="Times New Roman" w:eastAsia="Times New Roman" w:hAnsi="Times New Roman" w:cs="Times New Roman"/>
          <w:sz w:val="24"/>
          <w:szCs w:val="24"/>
          <w:lang w:eastAsia="en-GB"/>
        </w:rPr>
        <w:tab/>
      </w:r>
      <w:r w:rsidRPr="00E01988">
        <w:rPr>
          <w:rFonts w:ascii="Times New Roman" w:eastAsia="Times New Roman" w:hAnsi="Times New Roman" w:cs="Times New Roman"/>
          <w:sz w:val="24"/>
          <w:szCs w:val="24"/>
          <w:lang w:eastAsia="en-GB"/>
        </w:rPr>
        <w:t xml:space="preserve">world. </w:t>
      </w:r>
      <w:proofErr w:type="gramStart"/>
      <w:r w:rsidRPr="00E01988">
        <w:rPr>
          <w:rFonts w:ascii="Times New Roman" w:eastAsia="Times New Roman" w:hAnsi="Times New Roman" w:cs="Times New Roman"/>
          <w:i/>
          <w:sz w:val="24"/>
          <w:szCs w:val="24"/>
          <w:lang w:eastAsia="en-GB"/>
        </w:rPr>
        <w:t>Journal of Children and Youth.</w:t>
      </w:r>
      <w:proofErr w:type="gramEnd"/>
      <w:r w:rsidRPr="00E01988">
        <w:rPr>
          <w:rFonts w:ascii="Times New Roman" w:eastAsia="Times New Roman" w:hAnsi="Times New Roman" w:cs="Times New Roman"/>
          <w:sz w:val="24"/>
          <w:szCs w:val="24"/>
          <w:lang w:eastAsia="en-GB"/>
        </w:rPr>
        <w:t xml:space="preserve"> </w:t>
      </w:r>
      <w:proofErr w:type="gramStart"/>
      <w:r w:rsidRPr="00E01988">
        <w:rPr>
          <w:rFonts w:ascii="Times New Roman" w:eastAsia="Times New Roman" w:hAnsi="Times New Roman" w:cs="Times New Roman"/>
          <w:sz w:val="24"/>
          <w:szCs w:val="24"/>
          <w:lang w:eastAsia="en-GB"/>
        </w:rPr>
        <w:t>13</w:t>
      </w:r>
      <w:r>
        <w:rPr>
          <w:rFonts w:ascii="Times New Roman" w:eastAsia="Times New Roman" w:hAnsi="Times New Roman" w:cs="Times New Roman"/>
          <w:sz w:val="24"/>
          <w:szCs w:val="24"/>
          <w:lang w:eastAsia="en-GB"/>
        </w:rPr>
        <w:t xml:space="preserve">, </w:t>
      </w:r>
      <w:r w:rsidRPr="00E01988">
        <w:rPr>
          <w:rFonts w:ascii="Times New Roman" w:eastAsia="Times New Roman" w:hAnsi="Times New Roman" w:cs="Times New Roman"/>
          <w:sz w:val="24"/>
          <w:szCs w:val="24"/>
          <w:lang w:eastAsia="en-GB"/>
        </w:rPr>
        <w:t>224 –228.</w:t>
      </w:r>
      <w:proofErr w:type="gramEnd"/>
    </w:p>
    <w:p w:rsidR="006C6872" w:rsidRPr="00E01988" w:rsidRDefault="006C6872" w:rsidP="006C6872">
      <w:pPr>
        <w:spacing w:line="240" w:lineRule="auto"/>
        <w:rPr>
          <w:rFonts w:ascii="Times New Roman" w:eastAsia="Times New Roman" w:hAnsi="Times New Roman" w:cs="Times New Roman"/>
          <w:sz w:val="24"/>
          <w:szCs w:val="24"/>
          <w:lang w:eastAsia="en-GB"/>
        </w:rPr>
      </w:pPr>
      <w:proofErr w:type="gramStart"/>
      <w:r w:rsidRPr="00E01988">
        <w:rPr>
          <w:rFonts w:ascii="Times New Roman" w:eastAsia="Times New Roman" w:hAnsi="Times New Roman" w:cs="Times New Roman"/>
          <w:sz w:val="24"/>
          <w:szCs w:val="24"/>
          <w:lang w:eastAsia="en-GB"/>
        </w:rPr>
        <w:t xml:space="preserve">King, J.E., Walpole, C.E., &amp; </w:t>
      </w:r>
      <w:proofErr w:type="spellStart"/>
      <w:r w:rsidRPr="00E01988">
        <w:rPr>
          <w:rFonts w:ascii="Times New Roman" w:eastAsia="Times New Roman" w:hAnsi="Times New Roman" w:cs="Times New Roman"/>
          <w:sz w:val="24"/>
          <w:szCs w:val="24"/>
          <w:lang w:eastAsia="en-GB"/>
        </w:rPr>
        <w:t>Lamon</w:t>
      </w:r>
      <w:proofErr w:type="spellEnd"/>
      <w:r w:rsidRPr="00E01988">
        <w:rPr>
          <w:rFonts w:ascii="Times New Roman" w:eastAsia="Times New Roman" w:hAnsi="Times New Roman" w:cs="Times New Roman"/>
          <w:sz w:val="24"/>
          <w:szCs w:val="24"/>
          <w:lang w:eastAsia="en-GB"/>
        </w:rPr>
        <w:t>, K. (2007).</w:t>
      </w:r>
      <w:proofErr w:type="gramEnd"/>
      <w:r w:rsidRPr="00E01988">
        <w:rPr>
          <w:rFonts w:ascii="Times New Roman" w:eastAsia="Times New Roman" w:hAnsi="Times New Roman" w:cs="Times New Roman"/>
          <w:sz w:val="24"/>
          <w:szCs w:val="24"/>
          <w:lang w:eastAsia="en-GB"/>
        </w:rPr>
        <w:t xml:space="preserve"> Surf and turf wars online—growing </w:t>
      </w:r>
      <w:r>
        <w:rPr>
          <w:rFonts w:ascii="Times New Roman" w:eastAsia="Times New Roman" w:hAnsi="Times New Roman" w:cs="Times New Roman"/>
          <w:sz w:val="24"/>
          <w:szCs w:val="24"/>
          <w:lang w:eastAsia="en-GB"/>
        </w:rPr>
        <w:tab/>
      </w:r>
      <w:r w:rsidRPr="00E01988">
        <w:rPr>
          <w:rFonts w:ascii="Times New Roman" w:eastAsia="Times New Roman" w:hAnsi="Times New Roman" w:cs="Times New Roman"/>
          <w:sz w:val="24"/>
          <w:szCs w:val="24"/>
          <w:lang w:eastAsia="en-GB"/>
        </w:rPr>
        <w:t xml:space="preserve">implications of internet gang violence. </w:t>
      </w:r>
      <w:proofErr w:type="gramStart"/>
      <w:r w:rsidRPr="00E01988">
        <w:rPr>
          <w:rFonts w:ascii="Times New Roman" w:eastAsia="Times New Roman" w:hAnsi="Times New Roman" w:cs="Times New Roman"/>
          <w:i/>
          <w:sz w:val="24"/>
          <w:szCs w:val="24"/>
          <w:lang w:eastAsia="en-GB"/>
        </w:rPr>
        <w:t>Journal of Adolescent Health</w:t>
      </w:r>
      <w:r>
        <w:rPr>
          <w:rFonts w:ascii="Times New Roman" w:eastAsia="Times New Roman" w:hAnsi="Times New Roman" w:cs="Times New Roman"/>
          <w:i/>
          <w:sz w:val="24"/>
          <w:szCs w:val="24"/>
          <w:lang w:eastAsia="en-GB"/>
        </w:rPr>
        <w:t>.</w:t>
      </w:r>
      <w:proofErr w:type="gramEnd"/>
      <w:r>
        <w:rPr>
          <w:rFonts w:ascii="Times New Roman" w:eastAsia="Times New Roman" w:hAnsi="Times New Roman" w:cs="Times New Roman"/>
          <w:i/>
          <w:sz w:val="24"/>
          <w:szCs w:val="24"/>
          <w:lang w:eastAsia="en-GB"/>
        </w:rPr>
        <w:t xml:space="preserve"> </w:t>
      </w:r>
      <w:r w:rsidRPr="00E01988">
        <w:rPr>
          <w:rFonts w:ascii="Times New Roman" w:eastAsia="Times New Roman" w:hAnsi="Times New Roman" w:cs="Times New Roman"/>
          <w:sz w:val="24"/>
          <w:szCs w:val="24"/>
          <w:lang w:eastAsia="en-GB"/>
        </w:rPr>
        <w:t xml:space="preserve"> 41</w:t>
      </w:r>
      <w:r>
        <w:rPr>
          <w:rFonts w:ascii="Times New Roman" w:eastAsia="Times New Roman" w:hAnsi="Times New Roman" w:cs="Times New Roman"/>
          <w:sz w:val="24"/>
          <w:szCs w:val="24"/>
          <w:lang w:eastAsia="en-GB"/>
        </w:rPr>
        <w:t xml:space="preserve">, </w:t>
      </w:r>
      <w:r w:rsidRPr="00E01988">
        <w:rPr>
          <w:rFonts w:ascii="Times New Roman" w:eastAsia="Times New Roman" w:hAnsi="Times New Roman" w:cs="Times New Roman"/>
          <w:sz w:val="24"/>
          <w:szCs w:val="24"/>
          <w:lang w:eastAsia="en-GB"/>
        </w:rPr>
        <w:t xml:space="preserve">66–68. </w:t>
      </w:r>
    </w:p>
    <w:p w:rsidR="006C6872" w:rsidRPr="00503C51" w:rsidRDefault="006C6872" w:rsidP="006C6872">
      <w:pPr>
        <w:autoSpaceDE w:val="0"/>
        <w:autoSpaceDN w:val="0"/>
        <w:adjustRightInd w:val="0"/>
        <w:spacing w:after="0" w:afterAutospacing="0" w:line="240" w:lineRule="auto"/>
        <w:rPr>
          <w:rFonts w:ascii="Times New Roman" w:hAnsi="Times New Roman" w:cs="Times New Roman"/>
          <w:color w:val="000000" w:themeColor="text1"/>
          <w:sz w:val="24"/>
          <w:szCs w:val="24"/>
        </w:rPr>
      </w:pPr>
      <w:proofErr w:type="spellStart"/>
      <w:proofErr w:type="gramStart"/>
      <w:r w:rsidRPr="00503C51">
        <w:rPr>
          <w:rStyle w:val="reference-text"/>
          <w:rFonts w:ascii="Times New Roman" w:hAnsi="Times New Roman" w:cs="Times New Roman"/>
          <w:color w:val="000000" w:themeColor="text1"/>
          <w:sz w:val="24"/>
          <w:szCs w:val="24"/>
        </w:rPr>
        <w:t>MaeSincero</w:t>
      </w:r>
      <w:proofErr w:type="spellEnd"/>
      <w:r w:rsidRPr="00503C51">
        <w:rPr>
          <w:rStyle w:val="reference-text"/>
          <w:rFonts w:ascii="Times New Roman" w:hAnsi="Times New Roman" w:cs="Times New Roman"/>
          <w:color w:val="000000" w:themeColor="text1"/>
          <w:sz w:val="24"/>
          <w:szCs w:val="24"/>
        </w:rPr>
        <w:t>, S. (2009).</w:t>
      </w:r>
      <w:proofErr w:type="gramEnd"/>
      <w:r>
        <w:rPr>
          <w:rStyle w:val="reference-text"/>
          <w:rFonts w:ascii="Times New Roman" w:hAnsi="Times New Roman" w:cs="Times New Roman"/>
          <w:color w:val="000000" w:themeColor="text1"/>
          <w:sz w:val="24"/>
          <w:szCs w:val="24"/>
        </w:rPr>
        <w:t xml:space="preserve"> What is social learning theory?</w:t>
      </w:r>
      <w:r w:rsidRPr="00503C51">
        <w:rPr>
          <w:rStyle w:val="reference-text"/>
          <w:rFonts w:ascii="Times New Roman" w:hAnsi="Times New Roman" w:cs="Times New Roman"/>
          <w:color w:val="000000" w:themeColor="text1"/>
          <w:sz w:val="24"/>
          <w:szCs w:val="24"/>
        </w:rPr>
        <w:t xml:space="preserve"> </w:t>
      </w:r>
      <w:proofErr w:type="gramStart"/>
      <w:r w:rsidRPr="00503C51">
        <w:rPr>
          <w:rStyle w:val="reference-text"/>
          <w:rFonts w:ascii="Times New Roman" w:hAnsi="Times New Roman" w:cs="Times New Roman"/>
          <w:color w:val="000000" w:themeColor="text1"/>
          <w:sz w:val="24"/>
          <w:szCs w:val="24"/>
        </w:rPr>
        <w:t xml:space="preserve">Retrieved from </w:t>
      </w:r>
      <w:r>
        <w:rPr>
          <w:rStyle w:val="reference-text"/>
          <w:rFonts w:ascii="Times New Roman" w:hAnsi="Times New Roman" w:cs="Times New Roman"/>
          <w:color w:val="000000" w:themeColor="text1"/>
          <w:sz w:val="24"/>
          <w:szCs w:val="24"/>
        </w:rPr>
        <w:tab/>
      </w:r>
      <w:hyperlink r:id="rId10" w:history="1">
        <w:r w:rsidRPr="00503C51">
          <w:rPr>
            <w:rStyle w:val="Hyperlink"/>
            <w:rFonts w:ascii="Times New Roman" w:hAnsi="Times New Roman" w:cs="Times New Roman"/>
            <w:color w:val="000000" w:themeColor="text1"/>
            <w:sz w:val="24"/>
            <w:szCs w:val="24"/>
            <w:u w:val="none"/>
          </w:rPr>
          <w:t>http://www.experiment-resources.com/social-learning-theory.html on November 26</w:t>
        </w:r>
      </w:hyperlink>
      <w:r w:rsidRPr="00503C51">
        <w:rPr>
          <w:rStyle w:val="reference-text"/>
          <w:rFonts w:ascii="Times New Roman" w:hAnsi="Times New Roman" w:cs="Times New Roman"/>
          <w:color w:val="000000" w:themeColor="text1"/>
          <w:sz w:val="24"/>
          <w:szCs w:val="24"/>
        </w:rPr>
        <w:t xml:space="preserve">, </w:t>
      </w:r>
      <w:r>
        <w:rPr>
          <w:rStyle w:val="reference-text"/>
          <w:rFonts w:ascii="Times New Roman" w:hAnsi="Times New Roman" w:cs="Times New Roman"/>
          <w:color w:val="000000" w:themeColor="text1"/>
          <w:sz w:val="24"/>
          <w:szCs w:val="24"/>
        </w:rPr>
        <w:tab/>
      </w:r>
      <w:r w:rsidRPr="00503C51">
        <w:rPr>
          <w:rStyle w:val="reference-text"/>
          <w:rFonts w:ascii="Times New Roman" w:hAnsi="Times New Roman" w:cs="Times New Roman"/>
          <w:color w:val="000000" w:themeColor="text1"/>
          <w:sz w:val="24"/>
          <w:szCs w:val="24"/>
        </w:rPr>
        <w:t>2013.</w:t>
      </w:r>
      <w:proofErr w:type="gramEnd"/>
    </w:p>
    <w:p w:rsidR="006C6872" w:rsidRDefault="006C6872" w:rsidP="006C6872">
      <w:pPr>
        <w:autoSpaceDE w:val="0"/>
        <w:autoSpaceDN w:val="0"/>
        <w:adjustRightInd w:val="0"/>
        <w:spacing w:after="0" w:afterAutospacing="0" w:line="240" w:lineRule="auto"/>
        <w:rPr>
          <w:rFonts w:ascii="Times New Roman" w:hAnsi="Times New Roman" w:cs="Times New Roman"/>
          <w:sz w:val="24"/>
          <w:szCs w:val="24"/>
        </w:rPr>
      </w:pPr>
    </w:p>
    <w:p w:rsidR="006C6872" w:rsidRDefault="006C6872" w:rsidP="006C6872">
      <w:pPr>
        <w:spacing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lang w:val="en-US"/>
        </w:rPr>
        <w:t>Nnabuko</w:t>
      </w:r>
      <w:proofErr w:type="spellEnd"/>
      <w:r>
        <w:rPr>
          <w:rFonts w:ascii="Times New Roman" w:hAnsi="Times New Roman" w:cs="Times New Roman"/>
          <w:sz w:val="24"/>
          <w:szCs w:val="24"/>
          <w:lang w:val="en-US"/>
        </w:rPr>
        <w:t xml:space="preserve">, J.O. &amp; </w:t>
      </w:r>
      <w:proofErr w:type="spellStart"/>
      <w:r>
        <w:rPr>
          <w:rFonts w:ascii="Times New Roman" w:hAnsi="Times New Roman" w:cs="Times New Roman"/>
          <w:sz w:val="24"/>
          <w:szCs w:val="24"/>
          <w:lang w:val="en-US"/>
        </w:rPr>
        <w:t>Anatsui</w:t>
      </w:r>
      <w:proofErr w:type="spellEnd"/>
      <w:r>
        <w:rPr>
          <w:rFonts w:ascii="Times New Roman" w:hAnsi="Times New Roman" w:cs="Times New Roman"/>
          <w:sz w:val="24"/>
          <w:szCs w:val="24"/>
          <w:lang w:val="en-US"/>
        </w:rPr>
        <w:t>, T.C. (2012).</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bCs/>
          <w:sz w:val="24"/>
          <w:szCs w:val="24"/>
          <w:lang w:val="en-US"/>
        </w:rPr>
        <w:t>Nollywood movies a</w:t>
      </w:r>
      <w:r w:rsidRPr="00506ADA">
        <w:rPr>
          <w:rFonts w:ascii="Times New Roman" w:hAnsi="Times New Roman" w:cs="Times New Roman"/>
          <w:bCs/>
          <w:sz w:val="24"/>
          <w:szCs w:val="24"/>
          <w:lang w:val="en-US"/>
        </w:rPr>
        <w:t>nd</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w:t>
      </w:r>
      <w:r w:rsidRPr="00506ADA">
        <w:rPr>
          <w:rFonts w:ascii="Times New Roman" w:hAnsi="Times New Roman" w:cs="Times New Roman"/>
          <w:bCs/>
          <w:sz w:val="24"/>
          <w:szCs w:val="24"/>
          <w:lang w:val="en-US"/>
        </w:rPr>
        <w:t>igerian</w:t>
      </w:r>
      <w:proofErr w:type="spellEnd"/>
      <w:r w:rsidRPr="00506ADA">
        <w:rPr>
          <w:rFonts w:ascii="Times New Roman" w:hAnsi="Times New Roman" w:cs="Times New Roman"/>
          <w:bCs/>
          <w:sz w:val="24"/>
          <w:szCs w:val="24"/>
          <w:lang w:val="en-US"/>
        </w:rPr>
        <w:t xml:space="preserve"> youths</w:t>
      </w:r>
      <w:r>
        <w:rPr>
          <w:rFonts w:ascii="Times New Roman" w:hAnsi="Times New Roman" w:cs="Times New Roman"/>
          <w:bCs/>
          <w:sz w:val="24"/>
          <w:szCs w:val="24"/>
          <w:lang w:val="en-US"/>
        </w:rPr>
        <w:t xml:space="preserve"> </w:t>
      </w:r>
      <w:r w:rsidRPr="00506ADA">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Pr="00506ADA">
        <w:rPr>
          <w:rFonts w:ascii="Times New Roman" w:hAnsi="Times New Roman" w:cs="Times New Roman"/>
          <w:bCs/>
          <w:sz w:val="24"/>
          <w:szCs w:val="24"/>
          <w:lang w:val="en-US"/>
        </w:rPr>
        <w:t xml:space="preserve">An </w:t>
      </w:r>
      <w:r>
        <w:rPr>
          <w:rFonts w:ascii="Times New Roman" w:hAnsi="Times New Roman" w:cs="Times New Roman"/>
          <w:bCs/>
          <w:sz w:val="24"/>
          <w:szCs w:val="24"/>
          <w:lang w:val="en-US"/>
        </w:rPr>
        <w:tab/>
      </w:r>
      <w:r w:rsidRPr="00506ADA">
        <w:rPr>
          <w:rFonts w:ascii="Times New Roman" w:hAnsi="Times New Roman" w:cs="Times New Roman"/>
          <w:bCs/>
          <w:sz w:val="24"/>
          <w:szCs w:val="24"/>
          <w:lang w:val="en-US"/>
        </w:rPr>
        <w:t>evaluation</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gramStart"/>
      <w:r w:rsidRPr="00580CCA">
        <w:rPr>
          <w:rFonts w:ascii="Times New Roman" w:hAnsi="Times New Roman" w:cs="Times New Roman"/>
          <w:i/>
          <w:sz w:val="24"/>
          <w:szCs w:val="24"/>
          <w:lang w:val="en-US"/>
        </w:rPr>
        <w:t>JORIND.</w:t>
      </w:r>
      <w:proofErr w:type="gramEnd"/>
      <w:r>
        <w:rPr>
          <w:rFonts w:ascii="Times New Roman" w:hAnsi="Times New Roman" w:cs="Times New Roman"/>
          <w:sz w:val="16"/>
          <w:szCs w:val="16"/>
          <w:lang w:val="en-US"/>
        </w:rPr>
        <w:t xml:space="preserve"> </w:t>
      </w:r>
      <w:r>
        <w:rPr>
          <w:rFonts w:ascii="Times New Roman" w:hAnsi="Times New Roman" w:cs="Times New Roman"/>
          <w:sz w:val="24"/>
          <w:szCs w:val="24"/>
          <w:lang w:val="en-US"/>
        </w:rPr>
        <w:t>10(2), 214-222.</w:t>
      </w:r>
    </w:p>
    <w:p w:rsidR="006C6872" w:rsidRPr="00E01988" w:rsidRDefault="006C6872" w:rsidP="006C6872">
      <w:pPr>
        <w:spacing w:line="240" w:lineRule="auto"/>
        <w:rPr>
          <w:rFonts w:ascii="Times New Roman" w:hAnsi="Times New Roman" w:cs="Times New Roman"/>
          <w:sz w:val="24"/>
          <w:szCs w:val="24"/>
        </w:rPr>
      </w:pPr>
      <w:r w:rsidRPr="00EA1820">
        <w:rPr>
          <w:rFonts w:ascii="Times New Roman" w:hAnsi="Times New Roman" w:cs="Times New Roman"/>
          <w:sz w:val="24"/>
          <w:szCs w:val="24"/>
        </w:rPr>
        <w:t xml:space="preserve">Olson, C. (2004). </w:t>
      </w:r>
      <w:hyperlink r:id="rId11" w:history="1">
        <w:r w:rsidRPr="00EA1820">
          <w:rPr>
            <w:rStyle w:val="Hyperlink"/>
            <w:rFonts w:ascii="Times New Roman" w:hAnsi="Times New Roman" w:cs="Times New Roman"/>
            <w:color w:val="000000" w:themeColor="text1"/>
            <w:sz w:val="24"/>
            <w:szCs w:val="24"/>
            <w:u w:val="none"/>
          </w:rPr>
          <w:t xml:space="preserve">Media violence research and youth violence data: Why do they </w:t>
        </w:r>
        <w:r>
          <w:rPr>
            <w:rStyle w:val="Hyperlink"/>
            <w:rFonts w:ascii="Times New Roman" w:hAnsi="Times New Roman" w:cs="Times New Roman"/>
            <w:color w:val="000000" w:themeColor="text1"/>
            <w:sz w:val="24"/>
            <w:szCs w:val="24"/>
            <w:u w:val="none"/>
          </w:rPr>
          <w:tab/>
        </w:r>
        <w:r w:rsidRPr="00EA1820">
          <w:rPr>
            <w:rStyle w:val="Hyperlink"/>
            <w:rFonts w:ascii="Times New Roman" w:hAnsi="Times New Roman" w:cs="Times New Roman"/>
            <w:color w:val="000000" w:themeColor="text1"/>
            <w:sz w:val="24"/>
            <w:szCs w:val="24"/>
            <w:u w:val="none"/>
          </w:rPr>
          <w:t>conflict?</w:t>
        </w:r>
      </w:hyperlink>
      <w:r w:rsidRPr="00E01988">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E01988">
        <w:rPr>
          <w:rFonts w:ascii="Times New Roman" w:hAnsi="Times New Roman" w:cs="Times New Roman"/>
          <w:i/>
          <w:sz w:val="24"/>
          <w:szCs w:val="24"/>
        </w:rPr>
        <w:t>Academic Psychiatry.</w:t>
      </w:r>
      <w:proofErr w:type="gramEnd"/>
      <w:r w:rsidRPr="00E01988">
        <w:rPr>
          <w:rFonts w:ascii="Times New Roman" w:hAnsi="Times New Roman" w:cs="Times New Roman"/>
          <w:sz w:val="24"/>
          <w:szCs w:val="24"/>
        </w:rPr>
        <w:t xml:space="preserve"> 28</w:t>
      </w:r>
      <w:r>
        <w:rPr>
          <w:rFonts w:ascii="Times New Roman" w:hAnsi="Times New Roman" w:cs="Times New Roman"/>
          <w:sz w:val="24"/>
          <w:szCs w:val="24"/>
        </w:rPr>
        <w:t xml:space="preserve">, </w:t>
      </w:r>
      <w:r w:rsidRPr="00E01988">
        <w:rPr>
          <w:rFonts w:ascii="Times New Roman" w:hAnsi="Times New Roman" w:cs="Times New Roman"/>
          <w:sz w:val="24"/>
          <w:szCs w:val="24"/>
        </w:rPr>
        <w:t>144–150.</w:t>
      </w:r>
    </w:p>
    <w:p w:rsidR="006C6872" w:rsidRPr="00E01988" w:rsidRDefault="006C6872" w:rsidP="006C6872">
      <w:pPr>
        <w:spacing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t>O’Neal, E.C. &amp; Taylor, S.L. (1989).</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sz w:val="24"/>
          <w:szCs w:val="24"/>
        </w:rPr>
        <w:t xml:space="preserve">Status of the provoker, opportunity to retaliate, and </w:t>
      </w:r>
      <w:r>
        <w:rPr>
          <w:rFonts w:ascii="Times New Roman" w:hAnsi="Times New Roman" w:cs="Times New Roman"/>
          <w:sz w:val="24"/>
          <w:szCs w:val="24"/>
        </w:rPr>
        <w:tab/>
      </w:r>
      <w:r w:rsidRPr="00E01988">
        <w:rPr>
          <w:rFonts w:ascii="Times New Roman" w:hAnsi="Times New Roman" w:cs="Times New Roman"/>
          <w:sz w:val="24"/>
          <w:szCs w:val="24"/>
        </w:rPr>
        <w:t>interest in video violence.</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i/>
          <w:sz w:val="24"/>
          <w:szCs w:val="24"/>
        </w:rPr>
        <w:t>Aggressive Behaviour</w:t>
      </w:r>
      <w:r w:rsidRPr="00E01988">
        <w:rPr>
          <w:rFonts w:ascii="Times New Roman" w:hAnsi="Times New Roman" w:cs="Times New Roman"/>
          <w:sz w:val="24"/>
          <w:szCs w:val="24"/>
        </w:rPr>
        <w:t>.</w:t>
      </w:r>
      <w:proofErr w:type="gramEnd"/>
      <w:r w:rsidRPr="00E01988">
        <w:rPr>
          <w:rFonts w:ascii="Times New Roman" w:hAnsi="Times New Roman" w:cs="Times New Roman"/>
          <w:sz w:val="24"/>
          <w:szCs w:val="24"/>
        </w:rPr>
        <w:t xml:space="preserve"> 15</w:t>
      </w:r>
      <w:r>
        <w:rPr>
          <w:rFonts w:ascii="Times New Roman" w:hAnsi="Times New Roman" w:cs="Times New Roman"/>
          <w:sz w:val="24"/>
          <w:szCs w:val="24"/>
        </w:rPr>
        <w:t xml:space="preserve">, </w:t>
      </w:r>
      <w:r w:rsidRPr="00E01988">
        <w:rPr>
          <w:rFonts w:ascii="Times New Roman" w:hAnsi="Times New Roman" w:cs="Times New Roman"/>
          <w:sz w:val="24"/>
          <w:szCs w:val="24"/>
        </w:rPr>
        <w:t>171 – 180.</w:t>
      </w:r>
    </w:p>
    <w:p w:rsidR="006C6872" w:rsidRPr="00E01988" w:rsidRDefault="006C6872" w:rsidP="006C6872">
      <w:pPr>
        <w:spacing w:line="240" w:lineRule="auto"/>
        <w:rPr>
          <w:rFonts w:ascii="Times New Roman" w:hAnsi="Times New Roman" w:cs="Times New Roman"/>
          <w:sz w:val="24"/>
          <w:szCs w:val="24"/>
        </w:rPr>
      </w:pPr>
      <w:proofErr w:type="spellStart"/>
      <w:proofErr w:type="gramStart"/>
      <w:r w:rsidRPr="00E01988">
        <w:rPr>
          <w:rFonts w:ascii="Times New Roman" w:hAnsi="Times New Roman" w:cs="Times New Roman"/>
          <w:sz w:val="24"/>
          <w:szCs w:val="24"/>
        </w:rPr>
        <w:t>Rideout</w:t>
      </w:r>
      <w:proofErr w:type="spellEnd"/>
      <w:r w:rsidRPr="00E01988">
        <w:rPr>
          <w:rFonts w:ascii="Times New Roman" w:hAnsi="Times New Roman" w:cs="Times New Roman"/>
          <w:sz w:val="24"/>
          <w:szCs w:val="24"/>
        </w:rPr>
        <w:t xml:space="preserve">, V.J. </w:t>
      </w:r>
      <w:proofErr w:type="spellStart"/>
      <w:r w:rsidRPr="00E01988">
        <w:rPr>
          <w:rFonts w:ascii="Times New Roman" w:hAnsi="Times New Roman" w:cs="Times New Roman"/>
          <w:sz w:val="24"/>
          <w:szCs w:val="24"/>
        </w:rPr>
        <w:t>Vandewater</w:t>
      </w:r>
      <w:proofErr w:type="spellEnd"/>
      <w:r w:rsidRPr="00E01988">
        <w:rPr>
          <w:rFonts w:ascii="Times New Roman" w:hAnsi="Times New Roman" w:cs="Times New Roman"/>
          <w:sz w:val="24"/>
          <w:szCs w:val="24"/>
        </w:rPr>
        <w:t xml:space="preserve">, E.A. &amp; </w:t>
      </w:r>
      <w:proofErr w:type="spellStart"/>
      <w:r w:rsidRPr="00E01988">
        <w:rPr>
          <w:rFonts w:ascii="Times New Roman" w:hAnsi="Times New Roman" w:cs="Times New Roman"/>
          <w:sz w:val="24"/>
          <w:szCs w:val="24"/>
        </w:rPr>
        <w:t>Wartella</w:t>
      </w:r>
      <w:proofErr w:type="spellEnd"/>
      <w:r w:rsidRPr="00E01988">
        <w:rPr>
          <w:rFonts w:ascii="Times New Roman" w:hAnsi="Times New Roman" w:cs="Times New Roman"/>
          <w:sz w:val="24"/>
          <w:szCs w:val="24"/>
        </w:rPr>
        <w:t>, E.A. (2003).</w:t>
      </w:r>
      <w:proofErr w:type="gramEnd"/>
      <w:r w:rsidRPr="00E01988">
        <w:rPr>
          <w:rFonts w:ascii="Times New Roman" w:hAnsi="Times New Roman" w:cs="Times New Roman"/>
          <w:sz w:val="24"/>
          <w:szCs w:val="24"/>
        </w:rPr>
        <w:t xml:space="preserve"> </w:t>
      </w:r>
      <w:r w:rsidRPr="00E01988">
        <w:rPr>
          <w:rFonts w:ascii="Times New Roman" w:hAnsi="Times New Roman" w:cs="Times New Roman"/>
          <w:i/>
          <w:sz w:val="24"/>
          <w:szCs w:val="24"/>
        </w:rPr>
        <w:t xml:space="preserve">Zero to six: Electronic </w:t>
      </w:r>
      <w:r w:rsidRPr="00E01988">
        <w:rPr>
          <w:rFonts w:ascii="Times New Roman" w:hAnsi="Times New Roman" w:cs="Times New Roman"/>
          <w:i/>
          <w:sz w:val="24"/>
          <w:szCs w:val="24"/>
        </w:rPr>
        <w:tab/>
        <w:t xml:space="preserve">media in </w:t>
      </w:r>
      <w:r>
        <w:rPr>
          <w:rFonts w:ascii="Times New Roman" w:hAnsi="Times New Roman" w:cs="Times New Roman"/>
          <w:i/>
          <w:sz w:val="24"/>
          <w:szCs w:val="24"/>
        </w:rPr>
        <w:tab/>
      </w:r>
      <w:r w:rsidRPr="00E01988">
        <w:rPr>
          <w:rFonts w:ascii="Times New Roman" w:hAnsi="Times New Roman" w:cs="Times New Roman"/>
          <w:i/>
          <w:sz w:val="24"/>
          <w:szCs w:val="24"/>
        </w:rPr>
        <w:t xml:space="preserve">the lives of infants, toddlers, and preschoolers. </w:t>
      </w:r>
      <w:r w:rsidRPr="00E01988">
        <w:rPr>
          <w:rFonts w:ascii="Times New Roman" w:hAnsi="Times New Roman" w:cs="Times New Roman"/>
          <w:sz w:val="24"/>
          <w:szCs w:val="24"/>
        </w:rPr>
        <w:t xml:space="preserve">Menlo Park, CA: Kaiser Family </w:t>
      </w:r>
      <w:r>
        <w:rPr>
          <w:rFonts w:ascii="Times New Roman" w:hAnsi="Times New Roman" w:cs="Times New Roman"/>
          <w:sz w:val="24"/>
          <w:szCs w:val="24"/>
        </w:rPr>
        <w:tab/>
      </w:r>
      <w:r w:rsidRPr="00E01988">
        <w:rPr>
          <w:rFonts w:ascii="Times New Roman" w:hAnsi="Times New Roman" w:cs="Times New Roman"/>
          <w:sz w:val="24"/>
          <w:szCs w:val="24"/>
        </w:rPr>
        <w:t>Foundation.</w:t>
      </w:r>
    </w:p>
    <w:p w:rsidR="006C6872" w:rsidRPr="00E01988" w:rsidRDefault="006C6872" w:rsidP="006C6872">
      <w:pPr>
        <w:spacing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t xml:space="preserve">Rosenfeld, E., </w:t>
      </w:r>
      <w:proofErr w:type="spellStart"/>
      <w:r w:rsidRPr="00E01988">
        <w:rPr>
          <w:rFonts w:ascii="Times New Roman" w:hAnsi="Times New Roman" w:cs="Times New Roman"/>
          <w:sz w:val="24"/>
          <w:szCs w:val="24"/>
        </w:rPr>
        <w:t>Huesmann</w:t>
      </w:r>
      <w:proofErr w:type="spellEnd"/>
      <w:r w:rsidRPr="00E01988">
        <w:rPr>
          <w:rFonts w:ascii="Times New Roman" w:hAnsi="Times New Roman" w:cs="Times New Roman"/>
          <w:sz w:val="24"/>
          <w:szCs w:val="24"/>
        </w:rPr>
        <w:t xml:space="preserve">, L.R., </w:t>
      </w:r>
      <w:proofErr w:type="spellStart"/>
      <w:r w:rsidRPr="00E01988">
        <w:rPr>
          <w:rFonts w:ascii="Times New Roman" w:hAnsi="Times New Roman" w:cs="Times New Roman"/>
          <w:sz w:val="24"/>
          <w:szCs w:val="24"/>
        </w:rPr>
        <w:t>Eron</w:t>
      </w:r>
      <w:proofErr w:type="spellEnd"/>
      <w:r w:rsidRPr="00E01988">
        <w:rPr>
          <w:rFonts w:ascii="Times New Roman" w:hAnsi="Times New Roman" w:cs="Times New Roman"/>
          <w:sz w:val="24"/>
          <w:szCs w:val="24"/>
        </w:rPr>
        <w:t xml:space="preserve">, L.D. &amp; </w:t>
      </w:r>
      <w:proofErr w:type="spellStart"/>
      <w:r w:rsidRPr="00E01988">
        <w:rPr>
          <w:rFonts w:ascii="Times New Roman" w:hAnsi="Times New Roman" w:cs="Times New Roman"/>
          <w:sz w:val="24"/>
          <w:szCs w:val="24"/>
        </w:rPr>
        <w:t>Torney-Purta</w:t>
      </w:r>
      <w:proofErr w:type="spellEnd"/>
      <w:r w:rsidRPr="00E01988">
        <w:rPr>
          <w:rFonts w:ascii="Times New Roman" w:hAnsi="Times New Roman" w:cs="Times New Roman"/>
          <w:sz w:val="24"/>
          <w:szCs w:val="24"/>
        </w:rPr>
        <w:t>, J.V. (1982).</w:t>
      </w:r>
      <w:proofErr w:type="gramEnd"/>
      <w:r w:rsidRPr="00E01988">
        <w:rPr>
          <w:rFonts w:ascii="Times New Roman" w:hAnsi="Times New Roman" w:cs="Times New Roman"/>
          <w:sz w:val="24"/>
          <w:szCs w:val="24"/>
        </w:rPr>
        <w:t xml:space="preserve"> </w:t>
      </w:r>
      <w:r w:rsidRPr="00E01988">
        <w:rPr>
          <w:rFonts w:ascii="Times New Roman" w:hAnsi="Times New Roman" w:cs="Times New Roman"/>
          <w:sz w:val="24"/>
          <w:szCs w:val="24"/>
        </w:rPr>
        <w:tab/>
      </w:r>
      <w:proofErr w:type="gramStart"/>
      <w:r w:rsidRPr="00E01988">
        <w:rPr>
          <w:rFonts w:ascii="Times New Roman" w:hAnsi="Times New Roman" w:cs="Times New Roman"/>
          <w:sz w:val="24"/>
          <w:szCs w:val="24"/>
        </w:rPr>
        <w:t xml:space="preserve">Measuring </w:t>
      </w:r>
      <w:r>
        <w:rPr>
          <w:rFonts w:ascii="Times New Roman" w:hAnsi="Times New Roman" w:cs="Times New Roman"/>
          <w:sz w:val="24"/>
          <w:szCs w:val="24"/>
        </w:rPr>
        <w:tab/>
      </w:r>
      <w:r w:rsidRPr="00E01988">
        <w:rPr>
          <w:rFonts w:ascii="Times New Roman" w:hAnsi="Times New Roman" w:cs="Times New Roman"/>
          <w:sz w:val="24"/>
          <w:szCs w:val="24"/>
        </w:rPr>
        <w:t>patterns of fantasy behaviour in children.</w:t>
      </w:r>
      <w:proofErr w:type="gramEnd"/>
      <w:r w:rsidRPr="00E01988">
        <w:rPr>
          <w:rFonts w:ascii="Times New Roman" w:hAnsi="Times New Roman" w:cs="Times New Roman"/>
          <w:sz w:val="24"/>
          <w:szCs w:val="24"/>
        </w:rPr>
        <w:t xml:space="preserve"> </w:t>
      </w:r>
      <w:proofErr w:type="gramStart"/>
      <w:r w:rsidRPr="00E01988">
        <w:rPr>
          <w:rFonts w:ascii="Times New Roman" w:hAnsi="Times New Roman" w:cs="Times New Roman"/>
          <w:i/>
          <w:sz w:val="24"/>
          <w:szCs w:val="24"/>
        </w:rPr>
        <w:t xml:space="preserve">Journal of Personality and Social </w:t>
      </w:r>
      <w:r>
        <w:rPr>
          <w:rFonts w:ascii="Times New Roman" w:hAnsi="Times New Roman" w:cs="Times New Roman"/>
          <w:i/>
          <w:sz w:val="24"/>
          <w:szCs w:val="24"/>
        </w:rPr>
        <w:tab/>
      </w:r>
      <w:r w:rsidRPr="00E01988">
        <w:rPr>
          <w:rFonts w:ascii="Times New Roman" w:hAnsi="Times New Roman" w:cs="Times New Roman"/>
          <w:i/>
          <w:sz w:val="24"/>
          <w:szCs w:val="24"/>
        </w:rPr>
        <w:t>Psychology.</w:t>
      </w:r>
      <w:proofErr w:type="gramEnd"/>
      <w:r w:rsidRPr="00E01988">
        <w:rPr>
          <w:rFonts w:ascii="Times New Roman" w:hAnsi="Times New Roman" w:cs="Times New Roman"/>
          <w:i/>
          <w:sz w:val="24"/>
          <w:szCs w:val="24"/>
        </w:rPr>
        <w:t xml:space="preserve"> </w:t>
      </w:r>
      <w:r w:rsidRPr="00E01988">
        <w:rPr>
          <w:rFonts w:ascii="Times New Roman" w:hAnsi="Times New Roman" w:cs="Times New Roman"/>
          <w:sz w:val="24"/>
          <w:szCs w:val="24"/>
        </w:rPr>
        <w:t>42</w:t>
      </w:r>
      <w:r>
        <w:rPr>
          <w:rFonts w:ascii="Times New Roman" w:hAnsi="Times New Roman" w:cs="Times New Roman"/>
          <w:sz w:val="24"/>
          <w:szCs w:val="24"/>
        </w:rPr>
        <w:t xml:space="preserve">, </w:t>
      </w:r>
      <w:r w:rsidRPr="00E01988">
        <w:rPr>
          <w:rFonts w:ascii="Times New Roman" w:hAnsi="Times New Roman" w:cs="Times New Roman"/>
          <w:sz w:val="24"/>
          <w:szCs w:val="24"/>
        </w:rPr>
        <w:t>347 – 366.</w:t>
      </w:r>
    </w:p>
    <w:p w:rsidR="006C6872" w:rsidRPr="00E01988" w:rsidRDefault="006C6872" w:rsidP="006C6872">
      <w:pPr>
        <w:spacing w:line="240" w:lineRule="auto"/>
        <w:rPr>
          <w:rFonts w:ascii="Times New Roman" w:hAnsi="Times New Roman" w:cs="Times New Roman"/>
          <w:sz w:val="24"/>
          <w:szCs w:val="24"/>
        </w:rPr>
      </w:pPr>
      <w:r w:rsidRPr="00E01988">
        <w:rPr>
          <w:rFonts w:ascii="Times New Roman" w:hAnsi="Times New Roman" w:cs="Times New Roman"/>
          <w:sz w:val="24"/>
          <w:szCs w:val="24"/>
        </w:rPr>
        <w:t xml:space="preserve">Tremblay, R.E. (2000). The development of aggressive behaviour during childhood: </w:t>
      </w:r>
      <w:r>
        <w:rPr>
          <w:rFonts w:ascii="Times New Roman" w:hAnsi="Times New Roman" w:cs="Times New Roman"/>
          <w:sz w:val="24"/>
          <w:szCs w:val="24"/>
        </w:rPr>
        <w:tab/>
      </w:r>
      <w:r w:rsidRPr="00E01988">
        <w:rPr>
          <w:rFonts w:ascii="Times New Roman" w:hAnsi="Times New Roman" w:cs="Times New Roman"/>
          <w:sz w:val="24"/>
          <w:szCs w:val="24"/>
        </w:rPr>
        <w:t>What, how we learned in the past centu</w:t>
      </w:r>
      <w:r>
        <w:rPr>
          <w:rFonts w:ascii="Times New Roman" w:hAnsi="Times New Roman" w:cs="Times New Roman"/>
          <w:sz w:val="24"/>
          <w:szCs w:val="24"/>
        </w:rPr>
        <w:t>ry?</w:t>
      </w:r>
      <w:r w:rsidRPr="00E01988">
        <w:rPr>
          <w:rFonts w:ascii="Times New Roman" w:hAnsi="Times New Roman" w:cs="Times New Roman"/>
          <w:sz w:val="24"/>
          <w:szCs w:val="24"/>
        </w:rPr>
        <w:t xml:space="preserve"> </w:t>
      </w:r>
      <w:proofErr w:type="gramStart"/>
      <w:r w:rsidRPr="00E01988">
        <w:rPr>
          <w:rFonts w:ascii="Times New Roman" w:hAnsi="Times New Roman" w:cs="Times New Roman"/>
          <w:i/>
          <w:sz w:val="24"/>
          <w:szCs w:val="24"/>
        </w:rPr>
        <w:t xml:space="preserve">International Journal of Behavioural </w:t>
      </w:r>
      <w:r>
        <w:rPr>
          <w:rFonts w:ascii="Times New Roman" w:hAnsi="Times New Roman" w:cs="Times New Roman"/>
          <w:i/>
          <w:sz w:val="24"/>
          <w:szCs w:val="24"/>
        </w:rPr>
        <w:tab/>
      </w:r>
      <w:r w:rsidRPr="00E01988">
        <w:rPr>
          <w:rFonts w:ascii="Times New Roman" w:hAnsi="Times New Roman" w:cs="Times New Roman"/>
          <w:i/>
          <w:sz w:val="24"/>
          <w:szCs w:val="24"/>
        </w:rPr>
        <w:t>Development.</w:t>
      </w:r>
      <w:proofErr w:type="gramEnd"/>
      <w:r w:rsidRPr="00E01988">
        <w:rPr>
          <w:rFonts w:ascii="Times New Roman" w:hAnsi="Times New Roman" w:cs="Times New Roman"/>
          <w:i/>
          <w:sz w:val="24"/>
          <w:szCs w:val="24"/>
        </w:rPr>
        <w:t xml:space="preserve"> </w:t>
      </w:r>
      <w:r w:rsidRPr="007E36D6">
        <w:rPr>
          <w:rFonts w:ascii="Times New Roman" w:hAnsi="Times New Roman" w:cs="Times New Roman"/>
          <w:sz w:val="24"/>
          <w:szCs w:val="24"/>
        </w:rPr>
        <w:t xml:space="preserve"> </w:t>
      </w:r>
      <w:proofErr w:type="gramStart"/>
      <w:r w:rsidRPr="007E36D6">
        <w:rPr>
          <w:rFonts w:ascii="Times New Roman" w:hAnsi="Times New Roman" w:cs="Times New Roman"/>
          <w:sz w:val="24"/>
          <w:szCs w:val="24"/>
        </w:rPr>
        <w:t>24</w:t>
      </w:r>
      <w:r>
        <w:rPr>
          <w:rFonts w:ascii="Times New Roman" w:hAnsi="Times New Roman" w:cs="Times New Roman"/>
          <w:sz w:val="24"/>
          <w:szCs w:val="24"/>
        </w:rPr>
        <w:t xml:space="preserve">, </w:t>
      </w:r>
      <w:r w:rsidRPr="007E36D6">
        <w:rPr>
          <w:rFonts w:ascii="Times New Roman" w:hAnsi="Times New Roman" w:cs="Times New Roman"/>
          <w:sz w:val="24"/>
          <w:szCs w:val="24"/>
        </w:rPr>
        <w:t>129 -141.</w:t>
      </w:r>
      <w:proofErr w:type="gramEnd"/>
      <w:r w:rsidRPr="00E01988">
        <w:rPr>
          <w:rFonts w:ascii="Times New Roman" w:hAnsi="Times New Roman" w:cs="Times New Roman"/>
          <w:i/>
          <w:sz w:val="24"/>
          <w:szCs w:val="24"/>
        </w:rPr>
        <w:t xml:space="preserve">  </w:t>
      </w:r>
    </w:p>
    <w:p w:rsidR="006C6872" w:rsidRPr="00F84E3E" w:rsidRDefault="006C6872" w:rsidP="006C6872">
      <w:pPr>
        <w:autoSpaceDE w:val="0"/>
        <w:autoSpaceDN w:val="0"/>
        <w:adjustRightInd w:val="0"/>
        <w:spacing w:after="0" w:afterAutospacing="0" w:line="240" w:lineRule="auto"/>
        <w:rPr>
          <w:rFonts w:ascii="Times New Roman" w:eastAsia="AdvTimes" w:hAnsi="Times New Roman" w:cs="Times New Roman"/>
          <w:sz w:val="24"/>
          <w:szCs w:val="24"/>
          <w:lang w:val="en-US"/>
        </w:rPr>
      </w:pPr>
      <w:proofErr w:type="spellStart"/>
      <w:proofErr w:type="gramStart"/>
      <w:r w:rsidRPr="00F84E3E">
        <w:rPr>
          <w:rFonts w:ascii="Times New Roman" w:hAnsi="Times New Roman" w:cs="Times New Roman"/>
          <w:sz w:val="24"/>
          <w:szCs w:val="24"/>
          <w:lang w:val="en-US"/>
        </w:rPr>
        <w:lastRenderedPageBreak/>
        <w:t>Uhlmann</w:t>
      </w:r>
      <w:proofErr w:type="spellEnd"/>
      <w:r w:rsidRPr="00F84E3E">
        <w:rPr>
          <w:rFonts w:ascii="Times New Roman" w:hAnsi="Times New Roman" w:cs="Times New Roman"/>
          <w:sz w:val="24"/>
          <w:szCs w:val="24"/>
          <w:lang w:val="en-US"/>
        </w:rPr>
        <w:t>, E. &amp; Swanson, J.</w:t>
      </w:r>
      <w:r>
        <w:rPr>
          <w:rFonts w:ascii="Times New Roman" w:hAnsi="Times New Roman" w:cs="Times New Roman"/>
          <w:sz w:val="24"/>
          <w:szCs w:val="24"/>
        </w:rPr>
        <w:t xml:space="preserve"> (2004).</w:t>
      </w:r>
      <w:proofErr w:type="gramEnd"/>
      <w:r w:rsidRPr="00F84E3E">
        <w:rPr>
          <w:rFonts w:ascii="Times New Roman" w:eastAsia="AdvTimes" w:hAnsi="Times New Roman" w:cs="Times New Roman"/>
          <w:sz w:val="24"/>
          <w:szCs w:val="24"/>
          <w:lang w:val="en-US"/>
        </w:rPr>
        <w:t xml:space="preserve"> Exposure to violent video games increases automatic</w:t>
      </w:r>
    </w:p>
    <w:p w:rsidR="006C6872" w:rsidRPr="00F84E3E" w:rsidRDefault="006C6872" w:rsidP="006C6872">
      <w:pPr>
        <w:autoSpaceDE w:val="0"/>
        <w:autoSpaceDN w:val="0"/>
        <w:adjustRightInd w:val="0"/>
        <w:spacing w:after="0" w:afterAutospacing="0" w:line="240" w:lineRule="auto"/>
        <w:rPr>
          <w:rStyle w:val="citation"/>
          <w:rFonts w:ascii="Times New Roman" w:hAnsi="Times New Roman" w:cs="Times New Roman"/>
          <w:sz w:val="24"/>
          <w:szCs w:val="24"/>
        </w:rPr>
      </w:pPr>
      <w:r>
        <w:rPr>
          <w:rFonts w:ascii="Times New Roman" w:eastAsia="AdvTimes" w:hAnsi="Times New Roman" w:cs="Times New Roman"/>
          <w:sz w:val="24"/>
          <w:szCs w:val="24"/>
          <w:lang w:val="en-US"/>
        </w:rPr>
        <w:tab/>
      </w:r>
      <w:proofErr w:type="gramStart"/>
      <w:r w:rsidRPr="00F84E3E">
        <w:rPr>
          <w:rFonts w:ascii="Times New Roman" w:eastAsia="AdvTimes" w:hAnsi="Times New Roman" w:cs="Times New Roman"/>
          <w:sz w:val="24"/>
          <w:szCs w:val="24"/>
          <w:lang w:val="en-US"/>
        </w:rPr>
        <w:t>aggressiveness</w:t>
      </w:r>
      <w:proofErr w:type="gramEnd"/>
      <w:r w:rsidRPr="00F84E3E">
        <w:rPr>
          <w:rFonts w:ascii="Times New Roman" w:hAnsi="Times New Roman" w:cs="Times New Roman"/>
          <w:sz w:val="24"/>
          <w:szCs w:val="24"/>
        </w:rPr>
        <w:t xml:space="preserve">. </w:t>
      </w:r>
      <w:proofErr w:type="gramStart"/>
      <w:r w:rsidRPr="00F84E3E">
        <w:rPr>
          <w:rFonts w:ascii="Times New Roman" w:hAnsi="Times New Roman" w:cs="Times New Roman"/>
          <w:i/>
          <w:sz w:val="24"/>
          <w:szCs w:val="24"/>
          <w:lang w:val="en-US"/>
        </w:rPr>
        <w:t>Journal of Adolescence.</w:t>
      </w:r>
      <w:proofErr w:type="gramEnd"/>
      <w:r w:rsidRPr="00F84E3E">
        <w:rPr>
          <w:rFonts w:ascii="Times New Roman" w:hAnsi="Times New Roman" w:cs="Times New Roman"/>
          <w:i/>
          <w:sz w:val="24"/>
          <w:szCs w:val="24"/>
          <w:lang w:val="en-US"/>
        </w:rPr>
        <w:t xml:space="preserve"> </w:t>
      </w:r>
      <w:r w:rsidRPr="00F84E3E">
        <w:rPr>
          <w:rFonts w:ascii="Times New Roman" w:hAnsi="Times New Roman" w:cs="Times New Roman"/>
          <w:sz w:val="24"/>
          <w:szCs w:val="24"/>
          <w:lang w:val="en-US"/>
        </w:rPr>
        <w:t>27</w:t>
      </w:r>
      <w:r>
        <w:rPr>
          <w:rFonts w:ascii="Times New Roman" w:hAnsi="Times New Roman" w:cs="Times New Roman"/>
          <w:sz w:val="24"/>
          <w:szCs w:val="24"/>
          <w:lang w:val="en-US"/>
        </w:rPr>
        <w:t xml:space="preserve">, </w:t>
      </w:r>
      <w:r w:rsidRPr="00F84E3E">
        <w:rPr>
          <w:rFonts w:ascii="Times New Roman" w:eastAsia="AdvTimes" w:hAnsi="Times New Roman" w:cs="Times New Roman"/>
          <w:sz w:val="24"/>
          <w:szCs w:val="24"/>
          <w:lang w:val="en-US"/>
        </w:rPr>
        <w:t>41–52.</w:t>
      </w:r>
    </w:p>
    <w:p w:rsidR="006C6872" w:rsidRDefault="006C6872" w:rsidP="006C6872">
      <w:pPr>
        <w:autoSpaceDE w:val="0"/>
        <w:autoSpaceDN w:val="0"/>
        <w:adjustRightInd w:val="0"/>
        <w:spacing w:after="0" w:afterAutospacing="0" w:line="240" w:lineRule="auto"/>
        <w:rPr>
          <w:rFonts w:ascii="Times New Roman" w:hAnsi="Times New Roman" w:cs="Times New Roman"/>
          <w:sz w:val="24"/>
          <w:szCs w:val="24"/>
          <w:lang w:val="en-US"/>
        </w:rPr>
      </w:pPr>
    </w:p>
    <w:p w:rsidR="006C6872" w:rsidRPr="00C870E4" w:rsidRDefault="006C6872" w:rsidP="006C6872">
      <w:pPr>
        <w:autoSpaceDE w:val="0"/>
        <w:autoSpaceDN w:val="0"/>
        <w:adjustRightInd w:val="0"/>
        <w:spacing w:after="0" w:afterAutospacing="0" w:line="240" w:lineRule="auto"/>
        <w:rPr>
          <w:rFonts w:ascii="Times New Roman" w:hAnsi="Times New Roman" w:cs="Times New Roman"/>
          <w:bCs/>
          <w:sz w:val="24"/>
          <w:szCs w:val="24"/>
          <w:lang w:val="en-US"/>
        </w:rPr>
      </w:pPr>
      <w:r>
        <w:rPr>
          <w:rFonts w:ascii="Times New Roman" w:hAnsi="Times New Roman" w:cs="Times New Roman"/>
          <w:sz w:val="24"/>
          <w:szCs w:val="24"/>
          <w:lang w:val="en-US"/>
        </w:rPr>
        <w:t xml:space="preserve">Usman, I.G. (2013). </w:t>
      </w:r>
      <w:r w:rsidRPr="00C870E4">
        <w:rPr>
          <w:rFonts w:ascii="Times New Roman" w:hAnsi="Times New Roman" w:cs="Times New Roman"/>
          <w:bCs/>
          <w:sz w:val="24"/>
          <w:szCs w:val="24"/>
          <w:lang w:val="en-US"/>
        </w:rPr>
        <w:t xml:space="preserve">Violence: An </w:t>
      </w:r>
      <w:proofErr w:type="spellStart"/>
      <w:r w:rsidRPr="00C870E4">
        <w:rPr>
          <w:rFonts w:ascii="Times New Roman" w:hAnsi="Times New Roman" w:cs="Times New Roman"/>
          <w:bCs/>
          <w:sz w:val="24"/>
          <w:szCs w:val="24"/>
          <w:lang w:val="en-US"/>
        </w:rPr>
        <w:t>achiles</w:t>
      </w:r>
      <w:proofErr w:type="spellEnd"/>
      <w:r w:rsidRPr="00C870E4">
        <w:rPr>
          <w:rFonts w:ascii="Times New Roman" w:hAnsi="Times New Roman" w:cs="Times New Roman"/>
          <w:bCs/>
          <w:sz w:val="24"/>
          <w:szCs w:val="24"/>
          <w:lang w:val="en-US"/>
        </w:rPr>
        <w:t>’ heel in the attitude of the Nigerian insurgent</w:t>
      </w:r>
    </w:p>
    <w:p w:rsidR="006C6872" w:rsidRPr="008218A9" w:rsidRDefault="006C6872" w:rsidP="006C6872">
      <w:pPr>
        <w:autoSpaceDE w:val="0"/>
        <w:autoSpaceDN w:val="0"/>
        <w:adjustRightInd w:val="0"/>
        <w:spacing w:after="0" w:afterAutospacing="0" w:line="240" w:lineRule="auto"/>
        <w:rPr>
          <w:rFonts w:ascii="Times New Roman" w:hAnsi="Times New Roman" w:cs="Times New Roman"/>
          <w:color w:val="000000" w:themeColor="text1"/>
          <w:sz w:val="24"/>
          <w:szCs w:val="24"/>
        </w:rPr>
      </w:pPr>
      <w:r>
        <w:rPr>
          <w:rFonts w:ascii="Times New Roman" w:hAnsi="Times New Roman" w:cs="Times New Roman"/>
          <w:bCs/>
          <w:sz w:val="24"/>
          <w:szCs w:val="24"/>
          <w:lang w:val="en-US"/>
        </w:rPr>
        <w:tab/>
      </w:r>
      <w:proofErr w:type="gramStart"/>
      <w:r w:rsidRPr="00C870E4">
        <w:rPr>
          <w:rFonts w:ascii="Times New Roman" w:hAnsi="Times New Roman" w:cs="Times New Roman"/>
          <w:bCs/>
          <w:sz w:val="24"/>
          <w:szCs w:val="24"/>
          <w:lang w:val="en-US"/>
        </w:rPr>
        <w:t>youths</w:t>
      </w:r>
      <w:proofErr w:type="gramEnd"/>
      <w:r w:rsidRPr="00C870E4">
        <w:rPr>
          <w:rFonts w:ascii="Times New Roman" w:hAnsi="Times New Roman" w:cs="Times New Roman"/>
          <w:bCs/>
          <w:sz w:val="24"/>
          <w:szCs w:val="24"/>
          <w:lang w:val="en-US"/>
        </w:rPr>
        <w:t xml:space="preserve"> and a threat to national security:</w:t>
      </w:r>
      <w:r>
        <w:rPr>
          <w:rFonts w:ascii="Times New Roman" w:hAnsi="Times New Roman" w:cs="Times New Roman"/>
          <w:bCs/>
          <w:sz w:val="24"/>
          <w:szCs w:val="24"/>
          <w:lang w:val="en-US"/>
        </w:rPr>
        <w:t xml:space="preserve"> </w:t>
      </w:r>
      <w:r w:rsidRPr="00C870E4">
        <w:rPr>
          <w:rFonts w:ascii="Times New Roman" w:hAnsi="Times New Roman" w:cs="Times New Roman"/>
          <w:bCs/>
          <w:sz w:val="24"/>
          <w:szCs w:val="24"/>
          <w:lang w:val="en-US"/>
        </w:rPr>
        <w:t>Counselling strategies as panacea</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proofErr w:type="gramStart"/>
      <w:r w:rsidRPr="008218A9">
        <w:rPr>
          <w:rFonts w:ascii="Times New Roman" w:hAnsi="Times New Roman" w:cs="Times New Roman"/>
          <w:i/>
          <w:color w:val="000000" w:themeColor="text1"/>
          <w:sz w:val="24"/>
          <w:szCs w:val="24"/>
          <w:lang w:val="en-US"/>
        </w:rPr>
        <w:t xml:space="preserve">European </w:t>
      </w:r>
      <w:r>
        <w:rPr>
          <w:rFonts w:ascii="Times New Roman" w:hAnsi="Times New Roman" w:cs="Times New Roman"/>
          <w:i/>
          <w:color w:val="000000" w:themeColor="text1"/>
          <w:sz w:val="24"/>
          <w:szCs w:val="24"/>
          <w:lang w:val="en-US"/>
        </w:rPr>
        <w:tab/>
      </w:r>
      <w:r w:rsidRPr="008218A9">
        <w:rPr>
          <w:rFonts w:ascii="Times New Roman" w:hAnsi="Times New Roman" w:cs="Times New Roman"/>
          <w:i/>
          <w:color w:val="000000" w:themeColor="text1"/>
          <w:sz w:val="24"/>
          <w:szCs w:val="24"/>
          <w:lang w:val="en-US"/>
        </w:rPr>
        <w:t>Journal of Business and Social Sciences.</w:t>
      </w:r>
      <w:proofErr w:type="gramEnd"/>
      <w:r w:rsidRPr="008218A9">
        <w:rPr>
          <w:rFonts w:ascii="Times New Roman" w:hAnsi="Times New Roman" w:cs="Times New Roman"/>
          <w:color w:val="000000" w:themeColor="text1"/>
          <w:sz w:val="24"/>
          <w:szCs w:val="24"/>
          <w:lang w:val="en-US"/>
        </w:rPr>
        <w:t xml:space="preserve"> 1</w:t>
      </w:r>
      <w:r>
        <w:rPr>
          <w:rFonts w:ascii="Times New Roman" w:hAnsi="Times New Roman" w:cs="Times New Roman"/>
          <w:color w:val="000000" w:themeColor="text1"/>
          <w:sz w:val="24"/>
          <w:szCs w:val="24"/>
          <w:lang w:val="en-US"/>
        </w:rPr>
        <w:t>(</w:t>
      </w:r>
      <w:r w:rsidRPr="008218A9">
        <w:rPr>
          <w:rFonts w:ascii="Times New Roman" w:hAnsi="Times New Roman" w:cs="Times New Roman"/>
          <w:color w:val="000000" w:themeColor="text1"/>
          <w:sz w:val="24"/>
          <w:szCs w:val="24"/>
          <w:lang w:val="en-US"/>
        </w:rPr>
        <w:t>12</w:t>
      </w:r>
      <w:r>
        <w:rPr>
          <w:rFonts w:ascii="Times New Roman" w:hAnsi="Times New Roman" w:cs="Times New Roman"/>
          <w:color w:val="000000" w:themeColor="text1"/>
          <w:sz w:val="24"/>
          <w:szCs w:val="24"/>
          <w:lang w:val="en-US"/>
        </w:rPr>
        <w:t>)</w:t>
      </w:r>
      <w:r w:rsidRPr="008218A9">
        <w:rPr>
          <w:rFonts w:ascii="Times New Roman" w:hAnsi="Times New Roman" w:cs="Times New Roman"/>
          <w:color w:val="000000" w:themeColor="text1"/>
          <w:sz w:val="24"/>
          <w:szCs w:val="24"/>
          <w:lang w:val="en-US"/>
        </w:rPr>
        <w:t>, 96-106</w:t>
      </w:r>
      <w:r>
        <w:rPr>
          <w:rFonts w:ascii="Times New Roman" w:hAnsi="Times New Roman" w:cs="Times New Roman"/>
          <w:color w:val="000000" w:themeColor="text1"/>
          <w:sz w:val="24"/>
          <w:szCs w:val="24"/>
          <w:lang w:val="en-US"/>
        </w:rPr>
        <w:t>.</w:t>
      </w:r>
    </w:p>
    <w:p w:rsidR="006C6872" w:rsidRDefault="006C6872" w:rsidP="006C6872">
      <w:pPr>
        <w:autoSpaceDE w:val="0"/>
        <w:autoSpaceDN w:val="0"/>
        <w:adjustRightInd w:val="0"/>
        <w:spacing w:after="0" w:afterAutospacing="0" w:line="240" w:lineRule="auto"/>
        <w:rPr>
          <w:rFonts w:ascii="Times New Roman" w:hAnsi="Times New Roman" w:cs="Times New Roman"/>
          <w:sz w:val="24"/>
          <w:szCs w:val="24"/>
        </w:rPr>
      </w:pPr>
    </w:p>
    <w:p w:rsidR="006C6872" w:rsidRPr="00E01988" w:rsidRDefault="006C6872" w:rsidP="006C6872">
      <w:pPr>
        <w:autoSpaceDE w:val="0"/>
        <w:autoSpaceDN w:val="0"/>
        <w:adjustRightInd w:val="0"/>
        <w:spacing w:after="0" w:afterAutospacing="0"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t>West, W. (1993).</w:t>
      </w:r>
      <w:proofErr w:type="gramEnd"/>
      <w:r w:rsidRPr="00E01988">
        <w:rPr>
          <w:rFonts w:ascii="Times New Roman" w:hAnsi="Times New Roman" w:cs="Times New Roman"/>
          <w:sz w:val="24"/>
          <w:szCs w:val="24"/>
        </w:rPr>
        <w:t xml:space="preserve"> TV's bigwigs are a smash at the </w:t>
      </w:r>
      <w:proofErr w:type="gramStart"/>
      <w:r w:rsidRPr="00E01988">
        <w:rPr>
          <w:rFonts w:ascii="Times New Roman" w:hAnsi="Times New Roman" w:cs="Times New Roman"/>
          <w:sz w:val="24"/>
          <w:szCs w:val="24"/>
        </w:rPr>
        <w:t>capitol hill</w:t>
      </w:r>
      <w:proofErr w:type="gramEnd"/>
      <w:r w:rsidRPr="00E01988">
        <w:rPr>
          <w:rFonts w:ascii="Times New Roman" w:hAnsi="Times New Roman" w:cs="Times New Roman"/>
          <w:sz w:val="24"/>
          <w:szCs w:val="24"/>
        </w:rPr>
        <w:t xml:space="preserve"> comedy club. </w:t>
      </w:r>
      <w:proofErr w:type="gramStart"/>
      <w:r w:rsidRPr="00E01988">
        <w:rPr>
          <w:rFonts w:ascii="Times New Roman" w:hAnsi="Times New Roman" w:cs="Times New Roman"/>
          <w:i/>
          <w:iCs/>
          <w:sz w:val="24"/>
          <w:szCs w:val="24"/>
        </w:rPr>
        <w:t xml:space="preserve">Insight on the </w:t>
      </w:r>
      <w:r>
        <w:rPr>
          <w:rFonts w:ascii="Times New Roman" w:hAnsi="Times New Roman" w:cs="Times New Roman"/>
          <w:i/>
          <w:iCs/>
          <w:sz w:val="24"/>
          <w:szCs w:val="24"/>
        </w:rPr>
        <w:tab/>
      </w:r>
      <w:r w:rsidRPr="00E01988">
        <w:rPr>
          <w:rFonts w:ascii="Times New Roman" w:hAnsi="Times New Roman" w:cs="Times New Roman"/>
          <w:i/>
          <w:iCs/>
          <w:sz w:val="24"/>
          <w:szCs w:val="24"/>
        </w:rPr>
        <w:t>News.</w:t>
      </w:r>
      <w:proofErr w:type="gramEnd"/>
      <w:r w:rsidRPr="00E01988">
        <w:rPr>
          <w:rFonts w:ascii="Times New Roman" w:hAnsi="Times New Roman" w:cs="Times New Roman"/>
          <w:i/>
          <w:iCs/>
          <w:sz w:val="24"/>
          <w:szCs w:val="24"/>
        </w:rPr>
        <w:t xml:space="preserve"> </w:t>
      </w:r>
      <w:r w:rsidRPr="00E01988">
        <w:rPr>
          <w:rFonts w:ascii="Times New Roman" w:hAnsi="Times New Roman" w:cs="Times New Roman"/>
          <w:iCs/>
          <w:sz w:val="24"/>
          <w:szCs w:val="24"/>
        </w:rPr>
        <w:t xml:space="preserve"> </w:t>
      </w:r>
      <w:r w:rsidRPr="00E01988">
        <w:rPr>
          <w:rFonts w:ascii="Times New Roman" w:hAnsi="Times New Roman" w:cs="Times New Roman"/>
          <w:sz w:val="24"/>
          <w:szCs w:val="24"/>
        </w:rPr>
        <w:t>9</w:t>
      </w:r>
      <w:r>
        <w:rPr>
          <w:rFonts w:ascii="Times New Roman" w:hAnsi="Times New Roman" w:cs="Times New Roman"/>
          <w:sz w:val="24"/>
          <w:szCs w:val="24"/>
        </w:rPr>
        <w:t>(</w:t>
      </w:r>
      <w:r w:rsidRPr="00E01988">
        <w:rPr>
          <w:rFonts w:ascii="Times New Roman" w:hAnsi="Times New Roman" w:cs="Times New Roman"/>
          <w:sz w:val="24"/>
          <w:szCs w:val="24"/>
        </w:rPr>
        <w:t>27</w:t>
      </w:r>
      <w:r>
        <w:rPr>
          <w:rFonts w:ascii="Times New Roman" w:hAnsi="Times New Roman" w:cs="Times New Roman"/>
          <w:sz w:val="24"/>
          <w:szCs w:val="24"/>
        </w:rPr>
        <w:t xml:space="preserve">), </w:t>
      </w:r>
      <w:r w:rsidRPr="00E01988">
        <w:rPr>
          <w:rFonts w:ascii="Times New Roman" w:hAnsi="Times New Roman" w:cs="Times New Roman"/>
          <w:sz w:val="24"/>
          <w:szCs w:val="24"/>
        </w:rPr>
        <w:t>40-41.</w:t>
      </w:r>
    </w:p>
    <w:p w:rsidR="006C6872" w:rsidRPr="00E01988" w:rsidRDefault="006C6872" w:rsidP="006C6872">
      <w:pPr>
        <w:spacing w:line="240" w:lineRule="auto"/>
        <w:rPr>
          <w:rFonts w:ascii="Times New Roman" w:hAnsi="Times New Roman" w:cs="Times New Roman"/>
          <w:sz w:val="24"/>
          <w:szCs w:val="24"/>
        </w:rPr>
      </w:pPr>
    </w:p>
    <w:p w:rsidR="006C6872" w:rsidRPr="00E01988" w:rsidRDefault="006C6872" w:rsidP="006C6872">
      <w:pPr>
        <w:spacing w:line="240" w:lineRule="auto"/>
        <w:rPr>
          <w:rFonts w:ascii="Times New Roman" w:hAnsi="Times New Roman" w:cs="Times New Roman"/>
          <w:sz w:val="24"/>
          <w:szCs w:val="24"/>
        </w:rPr>
      </w:pPr>
      <w:r w:rsidRPr="00E01988">
        <w:rPr>
          <w:rFonts w:ascii="Times New Roman" w:hAnsi="Times New Roman" w:cs="Times New Roman"/>
          <w:sz w:val="24"/>
          <w:szCs w:val="24"/>
        </w:rPr>
        <w:t xml:space="preserve">Williams, T.M. (1996). </w:t>
      </w:r>
      <w:r w:rsidRPr="00E01988">
        <w:rPr>
          <w:rFonts w:ascii="Times New Roman" w:hAnsi="Times New Roman" w:cs="Times New Roman"/>
          <w:i/>
          <w:sz w:val="24"/>
          <w:szCs w:val="24"/>
        </w:rPr>
        <w:t xml:space="preserve">The impact of television: A natural experiment in three </w:t>
      </w:r>
      <w:r w:rsidRPr="00E01988">
        <w:rPr>
          <w:rFonts w:ascii="Times New Roman" w:hAnsi="Times New Roman" w:cs="Times New Roman"/>
          <w:i/>
          <w:sz w:val="24"/>
          <w:szCs w:val="24"/>
        </w:rPr>
        <w:tab/>
        <w:t>communities.</w:t>
      </w:r>
      <w:r w:rsidRPr="00E01988">
        <w:rPr>
          <w:rFonts w:ascii="Times New Roman" w:hAnsi="Times New Roman" w:cs="Times New Roman"/>
          <w:sz w:val="24"/>
          <w:szCs w:val="24"/>
        </w:rPr>
        <w:t xml:space="preserve"> New York: </w:t>
      </w:r>
      <w:proofErr w:type="spellStart"/>
      <w:r w:rsidRPr="00E01988">
        <w:rPr>
          <w:rFonts w:ascii="Times New Roman" w:hAnsi="Times New Roman" w:cs="Times New Roman"/>
          <w:sz w:val="24"/>
          <w:szCs w:val="24"/>
        </w:rPr>
        <w:t>Praeger</w:t>
      </w:r>
      <w:proofErr w:type="spellEnd"/>
      <w:r w:rsidRPr="00E01988">
        <w:rPr>
          <w:rFonts w:ascii="Times New Roman" w:hAnsi="Times New Roman" w:cs="Times New Roman"/>
          <w:sz w:val="24"/>
          <w:szCs w:val="24"/>
        </w:rPr>
        <w:t>.</w:t>
      </w:r>
    </w:p>
    <w:p w:rsidR="006C6872" w:rsidRPr="00E01988" w:rsidRDefault="006C6872" w:rsidP="006C6872">
      <w:pPr>
        <w:autoSpaceDE w:val="0"/>
        <w:autoSpaceDN w:val="0"/>
        <w:adjustRightInd w:val="0"/>
        <w:spacing w:after="0" w:afterAutospacing="0" w:line="240" w:lineRule="auto"/>
        <w:rPr>
          <w:rFonts w:ascii="Times New Roman" w:hAnsi="Times New Roman" w:cs="Times New Roman"/>
          <w:sz w:val="24"/>
          <w:szCs w:val="24"/>
        </w:rPr>
      </w:pPr>
      <w:proofErr w:type="gramStart"/>
      <w:r w:rsidRPr="00E01988">
        <w:rPr>
          <w:rFonts w:ascii="Times New Roman" w:hAnsi="Times New Roman" w:cs="Times New Roman"/>
          <w:sz w:val="24"/>
          <w:szCs w:val="24"/>
        </w:rPr>
        <w:t xml:space="preserve">Wilson, B.J., Kunkel, D., Linz, D., Potter, J., </w:t>
      </w:r>
      <w:proofErr w:type="spellStart"/>
      <w:r w:rsidRPr="00E01988">
        <w:rPr>
          <w:rFonts w:ascii="Times New Roman" w:hAnsi="Times New Roman" w:cs="Times New Roman"/>
          <w:sz w:val="24"/>
          <w:szCs w:val="24"/>
        </w:rPr>
        <w:t>Donnerstein</w:t>
      </w:r>
      <w:proofErr w:type="spellEnd"/>
      <w:r w:rsidRPr="00E01988">
        <w:rPr>
          <w:rFonts w:ascii="Times New Roman" w:hAnsi="Times New Roman" w:cs="Times New Roman"/>
          <w:sz w:val="24"/>
          <w:szCs w:val="24"/>
        </w:rPr>
        <w:t xml:space="preserve">, E., Smith, S.L., </w:t>
      </w:r>
      <w:r w:rsidRPr="00E01988">
        <w:rPr>
          <w:rFonts w:ascii="Times New Roman" w:hAnsi="Times New Roman" w:cs="Times New Roman"/>
          <w:sz w:val="24"/>
          <w:szCs w:val="24"/>
        </w:rPr>
        <w:tab/>
        <w:t xml:space="preserve">Blumenthal, E., &amp; </w:t>
      </w:r>
      <w:r>
        <w:rPr>
          <w:rFonts w:ascii="Times New Roman" w:hAnsi="Times New Roman" w:cs="Times New Roman"/>
          <w:sz w:val="24"/>
          <w:szCs w:val="24"/>
        </w:rPr>
        <w:tab/>
      </w:r>
      <w:r w:rsidRPr="00E01988">
        <w:rPr>
          <w:rFonts w:ascii="Times New Roman" w:hAnsi="Times New Roman" w:cs="Times New Roman"/>
          <w:sz w:val="24"/>
          <w:szCs w:val="24"/>
        </w:rPr>
        <w:t xml:space="preserve">Berry, </w:t>
      </w:r>
      <w:r>
        <w:rPr>
          <w:rFonts w:ascii="Times New Roman" w:hAnsi="Times New Roman" w:cs="Times New Roman"/>
          <w:sz w:val="24"/>
          <w:szCs w:val="24"/>
        </w:rPr>
        <w:t>M</w:t>
      </w:r>
      <w:r w:rsidRPr="00E01988">
        <w:rPr>
          <w:rFonts w:ascii="Times New Roman" w:hAnsi="Times New Roman" w:cs="Times New Roman"/>
          <w:sz w:val="24"/>
          <w:szCs w:val="24"/>
        </w:rPr>
        <w:t>. (1998).</w:t>
      </w:r>
      <w:proofErr w:type="gramEnd"/>
      <w:r w:rsidRPr="00E01988">
        <w:rPr>
          <w:rFonts w:ascii="Times New Roman" w:hAnsi="Times New Roman" w:cs="Times New Roman"/>
          <w:sz w:val="24"/>
          <w:szCs w:val="24"/>
        </w:rPr>
        <w:t xml:space="preserve"> Violence in television programming overall: University of </w:t>
      </w:r>
      <w:r>
        <w:rPr>
          <w:rFonts w:ascii="Times New Roman" w:hAnsi="Times New Roman" w:cs="Times New Roman"/>
          <w:sz w:val="24"/>
          <w:szCs w:val="24"/>
        </w:rPr>
        <w:tab/>
      </w:r>
      <w:r w:rsidRPr="00E01988">
        <w:rPr>
          <w:rFonts w:ascii="Times New Roman" w:hAnsi="Times New Roman" w:cs="Times New Roman"/>
          <w:sz w:val="24"/>
          <w:szCs w:val="24"/>
        </w:rPr>
        <w:t>California, Santa Barbara Study”. In M. Seawall (</w:t>
      </w:r>
      <w:proofErr w:type="spellStart"/>
      <w:proofErr w:type="gramStart"/>
      <w:r w:rsidRPr="00E01988">
        <w:rPr>
          <w:rFonts w:ascii="Times New Roman" w:hAnsi="Times New Roman" w:cs="Times New Roman"/>
          <w:sz w:val="24"/>
          <w:szCs w:val="24"/>
        </w:rPr>
        <w:t>ed</w:t>
      </w:r>
      <w:proofErr w:type="spellEnd"/>
      <w:proofErr w:type="gramEnd"/>
      <w:r w:rsidRPr="00E01988">
        <w:rPr>
          <w:rFonts w:ascii="Times New Roman" w:hAnsi="Times New Roman" w:cs="Times New Roman"/>
          <w:sz w:val="24"/>
          <w:szCs w:val="24"/>
        </w:rPr>
        <w:t xml:space="preserve">) </w:t>
      </w:r>
      <w:r w:rsidRPr="00E01988">
        <w:rPr>
          <w:rFonts w:ascii="Times New Roman" w:hAnsi="Times New Roman" w:cs="Times New Roman"/>
          <w:i/>
          <w:sz w:val="24"/>
          <w:szCs w:val="24"/>
        </w:rPr>
        <w:t xml:space="preserve">National television violence </w:t>
      </w:r>
      <w:r>
        <w:rPr>
          <w:rFonts w:ascii="Times New Roman" w:hAnsi="Times New Roman" w:cs="Times New Roman"/>
          <w:i/>
          <w:sz w:val="24"/>
          <w:szCs w:val="24"/>
        </w:rPr>
        <w:tab/>
      </w:r>
      <w:r w:rsidRPr="00E01988">
        <w:rPr>
          <w:rFonts w:ascii="Times New Roman" w:hAnsi="Times New Roman" w:cs="Times New Roman"/>
          <w:i/>
          <w:sz w:val="24"/>
          <w:szCs w:val="24"/>
        </w:rPr>
        <w:t xml:space="preserve">study. </w:t>
      </w:r>
      <w:proofErr w:type="spellStart"/>
      <w:r w:rsidRPr="00E01988">
        <w:rPr>
          <w:rFonts w:ascii="Times New Roman" w:hAnsi="Times New Roman" w:cs="Times New Roman"/>
          <w:sz w:val="24"/>
          <w:szCs w:val="24"/>
        </w:rPr>
        <w:t>Thofand</w:t>
      </w:r>
      <w:proofErr w:type="spellEnd"/>
      <w:r w:rsidRPr="00E01988">
        <w:rPr>
          <w:rFonts w:ascii="Times New Roman" w:hAnsi="Times New Roman" w:cs="Times New Roman"/>
          <w:sz w:val="24"/>
          <w:szCs w:val="24"/>
        </w:rPr>
        <w:t xml:space="preserve"> Oaks, CA: Sage Publications.</w:t>
      </w:r>
    </w:p>
    <w:p w:rsidR="006C6872" w:rsidRPr="00E01988" w:rsidRDefault="006C6872" w:rsidP="006C6872">
      <w:pPr>
        <w:autoSpaceDE w:val="0"/>
        <w:autoSpaceDN w:val="0"/>
        <w:adjustRightInd w:val="0"/>
        <w:spacing w:after="0" w:afterAutospacing="0" w:line="240" w:lineRule="auto"/>
        <w:jc w:val="left"/>
        <w:rPr>
          <w:rFonts w:ascii="Times New Roman" w:hAnsi="Times New Roman" w:cs="Times New Roman"/>
          <w:sz w:val="24"/>
          <w:szCs w:val="24"/>
        </w:rPr>
      </w:pPr>
    </w:p>
    <w:p w:rsidR="006C6872" w:rsidRPr="00E01988" w:rsidRDefault="006C6872" w:rsidP="006C6872">
      <w:pPr>
        <w:spacing w:line="240" w:lineRule="auto"/>
        <w:rPr>
          <w:rFonts w:ascii="Times New Roman" w:hAnsi="Times New Roman" w:cs="Times New Roman"/>
          <w:sz w:val="24"/>
          <w:szCs w:val="24"/>
        </w:rPr>
      </w:pPr>
      <w:r w:rsidRPr="00E01988">
        <w:rPr>
          <w:rFonts w:ascii="Times New Roman" w:hAnsi="Times New Roman" w:cs="Times New Roman"/>
          <w:sz w:val="24"/>
          <w:szCs w:val="24"/>
        </w:rPr>
        <w:t xml:space="preserve">Ybarra, M., </w:t>
      </w:r>
      <w:proofErr w:type="spellStart"/>
      <w:r w:rsidRPr="00E01988">
        <w:rPr>
          <w:rFonts w:ascii="Times New Roman" w:hAnsi="Times New Roman" w:cs="Times New Roman"/>
          <w:sz w:val="24"/>
          <w:szCs w:val="24"/>
        </w:rPr>
        <w:t>Diener</w:t>
      </w:r>
      <w:proofErr w:type="spellEnd"/>
      <w:r w:rsidRPr="00E01988">
        <w:rPr>
          <w:rFonts w:ascii="Times New Roman" w:hAnsi="Times New Roman" w:cs="Times New Roman"/>
          <w:sz w:val="24"/>
          <w:szCs w:val="24"/>
        </w:rPr>
        <w:t xml:space="preserve">-West, M., </w:t>
      </w:r>
      <w:proofErr w:type="spellStart"/>
      <w:r w:rsidRPr="00E01988">
        <w:rPr>
          <w:rFonts w:ascii="Times New Roman" w:hAnsi="Times New Roman" w:cs="Times New Roman"/>
          <w:sz w:val="24"/>
          <w:szCs w:val="24"/>
        </w:rPr>
        <w:t>Markow</w:t>
      </w:r>
      <w:proofErr w:type="spellEnd"/>
      <w:r w:rsidRPr="00E01988">
        <w:rPr>
          <w:rFonts w:ascii="Times New Roman" w:hAnsi="Times New Roman" w:cs="Times New Roman"/>
          <w:sz w:val="24"/>
          <w:szCs w:val="24"/>
        </w:rPr>
        <w:t xml:space="preserve">, D., Leaf, P., Hamburger, M., &amp; Boxer, P. </w:t>
      </w:r>
      <w:r w:rsidRPr="00E01988">
        <w:rPr>
          <w:rFonts w:ascii="Times New Roman" w:hAnsi="Times New Roman" w:cs="Times New Roman"/>
          <w:sz w:val="24"/>
          <w:szCs w:val="24"/>
        </w:rPr>
        <w:tab/>
      </w:r>
      <w:proofErr w:type="gramStart"/>
      <w:r w:rsidRPr="00E01988">
        <w:rPr>
          <w:rFonts w:ascii="Times New Roman" w:hAnsi="Times New Roman" w:cs="Times New Roman"/>
          <w:sz w:val="24"/>
          <w:szCs w:val="24"/>
        </w:rPr>
        <w:t xml:space="preserve">(2008). </w:t>
      </w:r>
      <w:r>
        <w:rPr>
          <w:rFonts w:ascii="Times New Roman" w:hAnsi="Times New Roman" w:cs="Times New Roman"/>
          <w:sz w:val="24"/>
          <w:szCs w:val="24"/>
        </w:rPr>
        <w:tab/>
      </w:r>
      <w:r w:rsidRPr="00E01988">
        <w:rPr>
          <w:rFonts w:ascii="Times New Roman" w:hAnsi="Times New Roman" w:cs="Times New Roman"/>
          <w:sz w:val="24"/>
          <w:szCs w:val="24"/>
        </w:rPr>
        <w:t xml:space="preserve">Linkages between internet and other media violence with seriously violent </w:t>
      </w:r>
      <w:r>
        <w:rPr>
          <w:rFonts w:ascii="Times New Roman" w:hAnsi="Times New Roman" w:cs="Times New Roman"/>
          <w:sz w:val="24"/>
          <w:szCs w:val="24"/>
        </w:rPr>
        <w:tab/>
      </w:r>
      <w:proofErr w:type="spellStart"/>
      <w:r w:rsidRPr="00E01988">
        <w:rPr>
          <w:rFonts w:ascii="Times New Roman" w:hAnsi="Times New Roman" w:cs="Times New Roman"/>
          <w:sz w:val="24"/>
          <w:szCs w:val="24"/>
        </w:rPr>
        <w:t>behavior</w:t>
      </w:r>
      <w:proofErr w:type="spellEnd"/>
      <w:r w:rsidRPr="00E01988">
        <w:rPr>
          <w:rFonts w:ascii="Times New Roman" w:hAnsi="Times New Roman" w:cs="Times New Roman"/>
          <w:sz w:val="24"/>
          <w:szCs w:val="24"/>
        </w:rPr>
        <w:t xml:space="preserve"> by youth.</w:t>
      </w:r>
      <w:proofErr w:type="gramEnd"/>
      <w:r w:rsidRPr="00E01988">
        <w:rPr>
          <w:rFonts w:ascii="Times New Roman" w:hAnsi="Times New Roman" w:cs="Times New Roman"/>
          <w:sz w:val="24"/>
          <w:szCs w:val="24"/>
        </w:rPr>
        <w:t xml:space="preserve"> </w:t>
      </w:r>
      <w:proofErr w:type="spellStart"/>
      <w:proofErr w:type="gramStart"/>
      <w:r w:rsidRPr="00E01988">
        <w:rPr>
          <w:rFonts w:ascii="Times New Roman" w:hAnsi="Times New Roman" w:cs="Times New Roman"/>
          <w:i/>
          <w:sz w:val="24"/>
          <w:szCs w:val="24"/>
        </w:rPr>
        <w:t>Pediatrics</w:t>
      </w:r>
      <w:proofErr w:type="spellEnd"/>
      <w:r w:rsidRPr="00E01988">
        <w:rPr>
          <w:rFonts w:ascii="Times New Roman" w:hAnsi="Times New Roman" w:cs="Times New Roman"/>
          <w:sz w:val="24"/>
          <w:szCs w:val="24"/>
        </w:rPr>
        <w:t>.</w:t>
      </w:r>
      <w:proofErr w:type="gramEnd"/>
      <w:r w:rsidRPr="00E01988">
        <w:rPr>
          <w:rFonts w:ascii="Times New Roman" w:hAnsi="Times New Roman" w:cs="Times New Roman"/>
          <w:sz w:val="24"/>
          <w:szCs w:val="24"/>
        </w:rPr>
        <w:t xml:space="preserve"> 122(5), 929–937.</w:t>
      </w:r>
    </w:p>
    <w:p w:rsidR="006C6872" w:rsidRPr="00E01988" w:rsidRDefault="006C6872" w:rsidP="006C6872">
      <w:pPr>
        <w:autoSpaceDE w:val="0"/>
        <w:autoSpaceDN w:val="0"/>
        <w:adjustRightInd w:val="0"/>
        <w:spacing w:after="0" w:afterAutospacing="0" w:line="240" w:lineRule="auto"/>
        <w:jc w:val="left"/>
        <w:rPr>
          <w:rFonts w:ascii="Times New Roman" w:hAnsi="Times New Roman" w:cs="Times New Roman"/>
          <w:sz w:val="24"/>
          <w:szCs w:val="24"/>
        </w:rPr>
      </w:pPr>
    </w:p>
    <w:p w:rsidR="006C6872" w:rsidRPr="0072474A" w:rsidRDefault="006C6872" w:rsidP="006C6872">
      <w:pPr>
        <w:autoSpaceDE w:val="0"/>
        <w:autoSpaceDN w:val="0"/>
        <w:adjustRightInd w:val="0"/>
        <w:spacing w:after="0" w:afterAutospacing="0" w:line="240" w:lineRule="auto"/>
        <w:rPr>
          <w:rFonts w:ascii="Times New Roman" w:hAnsi="Times New Roman" w:cs="Times New Roman"/>
          <w:i/>
          <w:sz w:val="24"/>
          <w:szCs w:val="24"/>
        </w:rPr>
      </w:pPr>
      <w:proofErr w:type="spellStart"/>
      <w:r>
        <w:rPr>
          <w:rFonts w:ascii="Times New Roman" w:hAnsi="Times New Roman" w:cs="Times New Roman"/>
          <w:sz w:val="24"/>
          <w:szCs w:val="24"/>
        </w:rPr>
        <w:t>Zakka</w:t>
      </w:r>
      <w:proofErr w:type="spellEnd"/>
      <w:r>
        <w:rPr>
          <w:rFonts w:ascii="Times New Roman" w:hAnsi="Times New Roman" w:cs="Times New Roman"/>
          <w:sz w:val="24"/>
          <w:szCs w:val="24"/>
        </w:rPr>
        <w:t xml:space="preserve">, L.T. (2001). The media in a democratic dispensation: Builders or destroyers. </w:t>
      </w:r>
      <w:proofErr w:type="gramStart"/>
      <w:r>
        <w:rPr>
          <w:rFonts w:ascii="Times New Roman" w:hAnsi="Times New Roman" w:cs="Times New Roman"/>
          <w:i/>
          <w:sz w:val="24"/>
          <w:szCs w:val="24"/>
        </w:rPr>
        <w:t xml:space="preserve">The </w:t>
      </w:r>
      <w:r>
        <w:rPr>
          <w:rFonts w:ascii="Times New Roman" w:hAnsi="Times New Roman" w:cs="Times New Roman"/>
          <w:i/>
          <w:sz w:val="24"/>
          <w:szCs w:val="24"/>
        </w:rPr>
        <w:tab/>
        <w:t>Gadfly Magazine.</w:t>
      </w:r>
      <w:proofErr w:type="gramEnd"/>
    </w:p>
    <w:p w:rsidR="006C6872" w:rsidRDefault="006C6872" w:rsidP="006C6872">
      <w:pPr>
        <w:autoSpaceDE w:val="0"/>
        <w:autoSpaceDN w:val="0"/>
        <w:adjustRightInd w:val="0"/>
        <w:spacing w:after="0" w:afterAutospacing="0" w:line="240" w:lineRule="auto"/>
        <w:jc w:val="left"/>
        <w:rPr>
          <w:rFonts w:ascii="Times New Roman" w:hAnsi="Times New Roman" w:cs="Times New Roman"/>
          <w:sz w:val="24"/>
          <w:szCs w:val="24"/>
        </w:rPr>
      </w:pPr>
    </w:p>
    <w:p w:rsidR="006C6872" w:rsidRPr="00E01988" w:rsidRDefault="006C6872" w:rsidP="006C6872">
      <w:pPr>
        <w:autoSpaceDE w:val="0"/>
        <w:autoSpaceDN w:val="0"/>
        <w:adjustRightInd w:val="0"/>
        <w:spacing w:after="0" w:afterAutospacing="0" w:line="240" w:lineRule="auto"/>
        <w:jc w:val="left"/>
        <w:rPr>
          <w:rFonts w:ascii="Times New Roman" w:hAnsi="Times New Roman" w:cs="Times New Roman"/>
          <w:sz w:val="24"/>
          <w:szCs w:val="24"/>
        </w:rPr>
      </w:pPr>
      <w:proofErr w:type="spellStart"/>
      <w:proofErr w:type="gramStart"/>
      <w:r w:rsidRPr="00E01988">
        <w:rPr>
          <w:rFonts w:ascii="Times New Roman" w:hAnsi="Times New Roman" w:cs="Times New Roman"/>
          <w:sz w:val="24"/>
          <w:szCs w:val="24"/>
        </w:rPr>
        <w:t>Zimring</w:t>
      </w:r>
      <w:proofErr w:type="spellEnd"/>
      <w:r w:rsidRPr="00E01988">
        <w:rPr>
          <w:rFonts w:ascii="Times New Roman" w:hAnsi="Times New Roman" w:cs="Times New Roman"/>
          <w:sz w:val="24"/>
          <w:szCs w:val="24"/>
        </w:rPr>
        <w:t>, F. E. &amp; Hawkins, G. (1997).</w:t>
      </w:r>
      <w:proofErr w:type="gramEnd"/>
      <w:r w:rsidRPr="00E01988">
        <w:rPr>
          <w:rFonts w:ascii="Times New Roman" w:hAnsi="Times New Roman" w:cs="Times New Roman"/>
          <w:sz w:val="24"/>
          <w:szCs w:val="24"/>
        </w:rPr>
        <w:t xml:space="preserve"> </w:t>
      </w:r>
      <w:r w:rsidRPr="00E01988">
        <w:rPr>
          <w:rFonts w:ascii="Times New Roman" w:hAnsi="Times New Roman" w:cs="Times New Roman"/>
          <w:i/>
          <w:iCs/>
          <w:sz w:val="24"/>
          <w:szCs w:val="24"/>
        </w:rPr>
        <w:t xml:space="preserve">Crime is not the problem: Lethal violence in </w:t>
      </w:r>
      <w:r w:rsidRPr="00E01988">
        <w:rPr>
          <w:rFonts w:ascii="Times New Roman" w:hAnsi="Times New Roman" w:cs="Times New Roman"/>
          <w:i/>
          <w:iCs/>
          <w:sz w:val="24"/>
          <w:szCs w:val="24"/>
        </w:rPr>
        <w:tab/>
        <w:t xml:space="preserve">America. </w:t>
      </w:r>
      <w:r w:rsidRPr="00E01988">
        <w:rPr>
          <w:rFonts w:ascii="Times New Roman" w:hAnsi="Times New Roman" w:cs="Times New Roman"/>
          <w:sz w:val="24"/>
          <w:szCs w:val="24"/>
        </w:rPr>
        <w:t>New York: Oxford University Press.</w:t>
      </w:r>
    </w:p>
    <w:p w:rsidR="006C6872" w:rsidRDefault="006C6872" w:rsidP="006C6872">
      <w:pPr>
        <w:autoSpaceDE w:val="0"/>
        <w:autoSpaceDN w:val="0"/>
        <w:adjustRightInd w:val="0"/>
        <w:spacing w:after="0" w:afterAutospacing="0"/>
        <w:rPr>
          <w:rFonts w:ascii="Times New Roman" w:hAnsi="Times New Roman" w:cs="Times New Roman"/>
          <w:b/>
          <w:sz w:val="24"/>
          <w:szCs w:val="24"/>
        </w:rPr>
      </w:pPr>
    </w:p>
    <w:p w:rsidR="006C6872" w:rsidRPr="00B21687" w:rsidRDefault="006C6872" w:rsidP="006C6872">
      <w:pPr>
        <w:autoSpaceDE w:val="0"/>
        <w:autoSpaceDN w:val="0"/>
        <w:adjustRightInd w:val="0"/>
        <w:spacing w:after="0" w:afterAutospacing="0"/>
        <w:rPr>
          <w:rFonts w:ascii="Times New Roman" w:hAnsi="Times New Roman" w:cs="Times New Roman"/>
          <w:sz w:val="24"/>
          <w:szCs w:val="24"/>
        </w:rPr>
      </w:pPr>
      <w:proofErr w:type="gramStart"/>
      <w:r w:rsidRPr="00B21687">
        <w:rPr>
          <w:rFonts w:ascii="Times New Roman" w:hAnsi="Times New Roman" w:cs="Times New Roman"/>
          <w:sz w:val="24"/>
          <w:szCs w:val="24"/>
        </w:rPr>
        <w:t>--------------(</w:t>
      </w:r>
      <w:proofErr w:type="gramEnd"/>
      <w:r w:rsidRPr="00B21687">
        <w:rPr>
          <w:rFonts w:ascii="Times New Roman" w:hAnsi="Times New Roman" w:cs="Times New Roman"/>
          <w:sz w:val="24"/>
          <w:szCs w:val="24"/>
        </w:rPr>
        <w:t xml:space="preserve">2000). </w:t>
      </w:r>
      <w:proofErr w:type="gramStart"/>
      <w:r w:rsidRPr="00B21687">
        <w:rPr>
          <w:rFonts w:ascii="Times New Roman" w:hAnsi="Times New Roman" w:cs="Times New Roman"/>
          <w:sz w:val="24"/>
          <w:szCs w:val="24"/>
        </w:rPr>
        <w:t>Insecurity unlimited.</w:t>
      </w:r>
      <w:proofErr w:type="gramEnd"/>
      <w:r w:rsidRPr="00B21687">
        <w:rPr>
          <w:rFonts w:ascii="Times New Roman" w:hAnsi="Times New Roman" w:cs="Times New Roman"/>
          <w:sz w:val="24"/>
          <w:szCs w:val="24"/>
        </w:rPr>
        <w:t xml:space="preserve"> </w:t>
      </w:r>
      <w:proofErr w:type="gramStart"/>
      <w:r w:rsidRPr="00B21687">
        <w:rPr>
          <w:rFonts w:ascii="Times New Roman" w:hAnsi="Times New Roman" w:cs="Times New Roman"/>
          <w:i/>
          <w:sz w:val="24"/>
          <w:szCs w:val="24"/>
        </w:rPr>
        <w:t>The Source,</w:t>
      </w:r>
      <w:r w:rsidRPr="00B21687">
        <w:rPr>
          <w:rFonts w:ascii="Times New Roman" w:hAnsi="Times New Roman" w:cs="Times New Roman"/>
          <w:sz w:val="24"/>
          <w:szCs w:val="24"/>
        </w:rPr>
        <w:t xml:space="preserve"> p12.</w:t>
      </w:r>
      <w:proofErr w:type="gramEnd"/>
    </w:p>
    <w:p w:rsidR="0092432C" w:rsidRDefault="0092432C"/>
    <w:sectPr w:rsidR="0092432C" w:rsidSect="005E35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9">
    <w:panose1 w:val="00000000000000000000"/>
    <w:charset w:val="00"/>
    <w:family w:val="swiss"/>
    <w:notTrueType/>
    <w:pitch w:val="default"/>
    <w:sig w:usb0="00000003" w:usb1="00000000" w:usb2="00000000" w:usb3="00000000" w:csb0="00000001" w:csb1="00000000"/>
  </w:font>
  <w:font w:name="AdvTime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4CD7"/>
    <w:multiLevelType w:val="hybridMultilevel"/>
    <w:tmpl w:val="BFC69DF4"/>
    <w:lvl w:ilvl="0" w:tplc="2424ED5A">
      <w:start w:val="1"/>
      <w:numFmt w:val="decimal"/>
      <w:lvlText w:val="%1."/>
      <w:lvlJc w:val="left"/>
      <w:pPr>
        <w:ind w:left="1080" w:hanging="7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55A9C"/>
    <w:multiLevelType w:val="hybridMultilevel"/>
    <w:tmpl w:val="BFC69DF4"/>
    <w:lvl w:ilvl="0" w:tplc="2424ED5A">
      <w:start w:val="1"/>
      <w:numFmt w:val="decimal"/>
      <w:lvlText w:val="%1."/>
      <w:lvlJc w:val="left"/>
      <w:pPr>
        <w:ind w:left="1080" w:hanging="72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E53B71"/>
    <w:multiLevelType w:val="multilevel"/>
    <w:tmpl w:val="23BE9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2"/>
  </w:compat>
  <w:rsids>
    <w:rsidRoot w:val="006C6872"/>
    <w:rsid w:val="00016BD4"/>
    <w:rsid w:val="00052C78"/>
    <w:rsid w:val="00075AF1"/>
    <w:rsid w:val="0008471A"/>
    <w:rsid w:val="00090BA6"/>
    <w:rsid w:val="000A603A"/>
    <w:rsid w:val="000F3F6E"/>
    <w:rsid w:val="0019217C"/>
    <w:rsid w:val="001B6320"/>
    <w:rsid w:val="002837EC"/>
    <w:rsid w:val="002964F3"/>
    <w:rsid w:val="002A4680"/>
    <w:rsid w:val="002B4A67"/>
    <w:rsid w:val="002B5BD9"/>
    <w:rsid w:val="002C5D2D"/>
    <w:rsid w:val="002E47F8"/>
    <w:rsid w:val="003051E8"/>
    <w:rsid w:val="00310E04"/>
    <w:rsid w:val="003B1A8D"/>
    <w:rsid w:val="00404143"/>
    <w:rsid w:val="0041366B"/>
    <w:rsid w:val="004558A1"/>
    <w:rsid w:val="0047103A"/>
    <w:rsid w:val="004B5D43"/>
    <w:rsid w:val="004F3FC8"/>
    <w:rsid w:val="00505BBC"/>
    <w:rsid w:val="00506D6E"/>
    <w:rsid w:val="00531FC0"/>
    <w:rsid w:val="00581CE4"/>
    <w:rsid w:val="005840BB"/>
    <w:rsid w:val="005A546E"/>
    <w:rsid w:val="00601E25"/>
    <w:rsid w:val="0061421C"/>
    <w:rsid w:val="00692456"/>
    <w:rsid w:val="006B5562"/>
    <w:rsid w:val="006C6872"/>
    <w:rsid w:val="006F0B43"/>
    <w:rsid w:val="007745E0"/>
    <w:rsid w:val="00795060"/>
    <w:rsid w:val="007A10ED"/>
    <w:rsid w:val="00804320"/>
    <w:rsid w:val="00897858"/>
    <w:rsid w:val="008D3C87"/>
    <w:rsid w:val="00912DB9"/>
    <w:rsid w:val="00913B15"/>
    <w:rsid w:val="0091598B"/>
    <w:rsid w:val="0092432C"/>
    <w:rsid w:val="00924B1A"/>
    <w:rsid w:val="00943F06"/>
    <w:rsid w:val="00950CB2"/>
    <w:rsid w:val="00A24DD3"/>
    <w:rsid w:val="00A30D29"/>
    <w:rsid w:val="00A713D6"/>
    <w:rsid w:val="00AF6D2A"/>
    <w:rsid w:val="00B20632"/>
    <w:rsid w:val="00B414A9"/>
    <w:rsid w:val="00B6650C"/>
    <w:rsid w:val="00BC379A"/>
    <w:rsid w:val="00BF356A"/>
    <w:rsid w:val="00C23C80"/>
    <w:rsid w:val="00C76A05"/>
    <w:rsid w:val="00C87F85"/>
    <w:rsid w:val="00CB2F83"/>
    <w:rsid w:val="00CD42D4"/>
    <w:rsid w:val="00D065E9"/>
    <w:rsid w:val="00E3054F"/>
    <w:rsid w:val="00E5663C"/>
    <w:rsid w:val="00E877F9"/>
    <w:rsid w:val="00ED61A6"/>
    <w:rsid w:val="00F208B8"/>
    <w:rsid w:val="00F24E0A"/>
    <w:rsid w:val="00FF0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872"/>
    <w:pPr>
      <w:spacing w:after="100" w:afterAutospacing="1" w:line="360" w:lineRule="auto"/>
      <w:jc w:val="both"/>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6872"/>
    <w:rPr>
      <w:color w:val="0000FF"/>
      <w:u w:val="single"/>
    </w:rPr>
  </w:style>
  <w:style w:type="character" w:customStyle="1" w:styleId="citation">
    <w:name w:val="citation"/>
    <w:basedOn w:val="DefaultParagraphFont"/>
    <w:rsid w:val="006C6872"/>
  </w:style>
  <w:style w:type="paragraph" w:styleId="ListParagraph">
    <w:name w:val="List Paragraph"/>
    <w:basedOn w:val="Normal"/>
    <w:uiPriority w:val="34"/>
    <w:qFormat/>
    <w:rsid w:val="006C6872"/>
    <w:pPr>
      <w:spacing w:after="200" w:afterAutospacing="0" w:line="276" w:lineRule="auto"/>
      <w:ind w:left="720"/>
      <w:contextualSpacing/>
      <w:jc w:val="left"/>
    </w:pPr>
    <w:rPr>
      <w:rFonts w:eastAsiaTheme="minorEastAsia"/>
      <w:lang w:eastAsia="en-GB"/>
    </w:rPr>
  </w:style>
  <w:style w:type="table" w:styleId="TableGrid">
    <w:name w:val="Table Grid"/>
    <w:basedOn w:val="TableNormal"/>
    <w:uiPriority w:val="59"/>
    <w:rsid w:val="006C687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C6872"/>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semiHidden/>
    <w:unhideWhenUsed/>
    <w:rsid w:val="006C6872"/>
    <w:pPr>
      <w:spacing w:before="100" w:beforeAutospacing="1" w:line="240" w:lineRule="auto"/>
      <w:jc w:val="left"/>
    </w:pPr>
    <w:rPr>
      <w:rFonts w:ascii="Times New Roman" w:eastAsia="Times New Roman" w:hAnsi="Times New Roman" w:cs="Times New Roman"/>
      <w:sz w:val="24"/>
      <w:szCs w:val="24"/>
      <w:lang w:val="en-US"/>
    </w:rPr>
  </w:style>
  <w:style w:type="character" w:customStyle="1" w:styleId="reference-text">
    <w:name w:val="reference-text"/>
    <w:basedOn w:val="DefaultParagraphFont"/>
    <w:rsid w:val="006C6872"/>
  </w:style>
  <w:style w:type="paragraph" w:styleId="Header">
    <w:name w:val="header"/>
    <w:basedOn w:val="Normal"/>
    <w:link w:val="HeaderChar"/>
    <w:uiPriority w:val="99"/>
    <w:semiHidden/>
    <w:unhideWhenUsed/>
    <w:rsid w:val="006C68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6872"/>
    <w:rPr>
      <w:lang w:val="en-GB"/>
    </w:rPr>
  </w:style>
  <w:style w:type="paragraph" w:styleId="Footer">
    <w:name w:val="footer"/>
    <w:basedOn w:val="Normal"/>
    <w:link w:val="FooterChar"/>
    <w:uiPriority w:val="99"/>
    <w:semiHidden/>
    <w:unhideWhenUsed/>
    <w:rsid w:val="006C68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6872"/>
    <w:rPr>
      <w:lang w:val="en-GB"/>
    </w:rPr>
  </w:style>
  <w:style w:type="paragraph" w:styleId="BalloonText">
    <w:name w:val="Balloon Text"/>
    <w:basedOn w:val="Normal"/>
    <w:link w:val="BalloonTextChar"/>
    <w:uiPriority w:val="99"/>
    <w:semiHidden/>
    <w:unhideWhenUsed/>
    <w:rsid w:val="006C68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872"/>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Journal_of_Personality_and_Social_Psycholog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apa.org/journals/features/psp78477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endepatrick@yahoo.com" TargetMode="External"/><Relationship Id="rId11" Type="http://schemas.openxmlformats.org/officeDocument/2006/relationships/hyperlink" Target="http://ap.psychiatryonline.org/cgi/content/full/28/2/144" TargetMode="External"/><Relationship Id="rId5" Type="http://schemas.openxmlformats.org/officeDocument/2006/relationships/webSettings" Target="webSettings.xml"/><Relationship Id="rId10" Type="http://schemas.openxmlformats.org/officeDocument/2006/relationships/hyperlink" Target="http://www.experiment-resources.com/social-learning-theory.html%20on%20November%2026" TargetMode="External"/><Relationship Id="rId4" Type="http://schemas.openxmlformats.org/officeDocument/2006/relationships/settings" Target="settings.xml"/><Relationship Id="rId9" Type="http://schemas.openxmlformats.org/officeDocument/2006/relationships/hyperlink" Target="http://ec.europa.eu/youth/documents/youth_report_final.pdf%20on%20%09December%2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21</Pages>
  <Words>6846</Words>
  <Characters>39023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Udende</cp:lastModifiedBy>
  <cp:revision>62</cp:revision>
  <dcterms:created xsi:type="dcterms:W3CDTF">2013-12-23T06:07:00Z</dcterms:created>
  <dcterms:modified xsi:type="dcterms:W3CDTF">2015-10-21T20:11:00Z</dcterms:modified>
</cp:coreProperties>
</file>