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0B3" w:rsidRPr="00985E2F" w:rsidRDefault="00D170B3" w:rsidP="00D170B3">
      <w:pPr>
        <w:pStyle w:val="ListParagraph"/>
      </w:pPr>
      <w:r w:rsidRPr="00392F92">
        <w:rPr>
          <w:b/>
        </w:rPr>
        <w:t xml:space="preserve">Raymond </w:t>
      </w:r>
      <w:proofErr w:type="spellStart"/>
      <w:r w:rsidRPr="00392F92">
        <w:rPr>
          <w:b/>
        </w:rPr>
        <w:t>Ogunade</w:t>
      </w:r>
      <w:proofErr w:type="spellEnd"/>
      <w:r w:rsidRPr="00392F92">
        <w:rPr>
          <w:b/>
        </w:rPr>
        <w:t xml:space="preserve"> (200</w:t>
      </w:r>
      <w:r w:rsidRPr="00392F92">
        <w:rPr>
          <w:b/>
          <w:lang w:val="yo-NG"/>
        </w:rPr>
        <w:t>6</w:t>
      </w:r>
      <w:r w:rsidRPr="00392F92">
        <w:rPr>
          <w:b/>
        </w:rPr>
        <w:t>),</w:t>
      </w:r>
      <w:r w:rsidRPr="00985E2F">
        <w:t xml:space="preserve"> “</w:t>
      </w:r>
      <w:bookmarkStart w:id="0" w:name="_GoBack"/>
      <w:r w:rsidRPr="00985E2F">
        <w:t>The</w:t>
      </w:r>
      <w:r>
        <w:t xml:space="preserve"> Yoruba</w:t>
      </w:r>
      <w:r w:rsidRPr="00985E2F">
        <w:t xml:space="preserve"> Concept of </w:t>
      </w:r>
      <w:r w:rsidRPr="00392F92">
        <w:rPr>
          <w:u w:val="single"/>
        </w:rPr>
        <w:t>Ori</w:t>
      </w:r>
      <w:r w:rsidRPr="00985E2F">
        <w:t xml:space="preserve"> in Relation to Human </w:t>
      </w:r>
    </w:p>
    <w:p w:rsidR="00D170B3" w:rsidRPr="00985E2F" w:rsidRDefault="00D170B3" w:rsidP="00D170B3">
      <w:pPr>
        <w:ind w:left="720"/>
        <w:jc w:val="both"/>
      </w:pPr>
      <w:r w:rsidRPr="00985E2F">
        <w:t>Destiny</w:t>
      </w:r>
      <w:bookmarkEnd w:id="0"/>
      <w:r w:rsidRPr="00985E2F">
        <w:t xml:space="preserve">” in </w:t>
      </w:r>
      <w:proofErr w:type="gramStart"/>
      <w:r w:rsidRPr="00985E2F">
        <w:rPr>
          <w:b/>
          <w:i/>
        </w:rPr>
        <w:t>An</w:t>
      </w:r>
      <w:proofErr w:type="gramEnd"/>
      <w:r w:rsidRPr="00985E2F">
        <w:rPr>
          <w:b/>
          <w:i/>
        </w:rPr>
        <w:t xml:space="preserve"> </w:t>
      </w:r>
      <w:proofErr w:type="spellStart"/>
      <w:r w:rsidRPr="00985E2F">
        <w:rPr>
          <w:b/>
          <w:i/>
        </w:rPr>
        <w:t>Encyclopaedia</w:t>
      </w:r>
      <w:proofErr w:type="spellEnd"/>
      <w:r w:rsidRPr="00985E2F">
        <w:rPr>
          <w:b/>
          <w:i/>
        </w:rPr>
        <w:t xml:space="preserve"> of the Arts</w:t>
      </w:r>
      <w:r w:rsidRPr="00985E2F">
        <w:t xml:space="preserve"> </w:t>
      </w:r>
      <w:r w:rsidRPr="00985E2F">
        <w:rPr>
          <w:lang w:val="yo-NG"/>
        </w:rPr>
        <w:t>10</w:t>
      </w:r>
      <w:r w:rsidRPr="00985E2F">
        <w:t xml:space="preserve"> </w:t>
      </w:r>
      <w:r w:rsidRPr="00985E2F">
        <w:rPr>
          <w:lang w:val="yo-NG"/>
        </w:rPr>
        <w:t>(2)</w:t>
      </w:r>
      <w:r w:rsidRPr="00985E2F">
        <w:t xml:space="preserve">; 127-134, </w:t>
      </w:r>
      <w:smartTag w:uri="urn:schemas-microsoft-com:office:smarttags" w:element="place">
        <w:smartTag w:uri="urn:schemas-microsoft-com:office:smarttags" w:element="PlaceName">
          <w:r w:rsidRPr="00985E2F">
            <w:t>Lagos</w:t>
          </w:r>
        </w:smartTag>
        <w:r w:rsidRPr="00985E2F">
          <w:t xml:space="preserve"> </w:t>
        </w:r>
        <w:smartTag w:uri="urn:schemas-microsoft-com:office:smarttags" w:element="PlaceType">
          <w:r w:rsidRPr="00985E2F">
            <w:t>State</w:t>
          </w:r>
        </w:smartTag>
        <w:r w:rsidRPr="00985E2F">
          <w:t xml:space="preserve"> </w:t>
        </w:r>
        <w:smartTag w:uri="urn:schemas-microsoft-com:office:smarttags" w:element="PlaceType">
          <w:r w:rsidRPr="00985E2F">
            <w:t>University</w:t>
          </w:r>
        </w:smartTag>
      </w:smartTag>
      <w:r w:rsidRPr="00985E2F">
        <w:t xml:space="preserve">: Faculty of Arts. Available online at: </w:t>
      </w:r>
      <w:r w:rsidRPr="00985E2F">
        <w:rPr>
          <w:lang w:val="yo-NG"/>
        </w:rPr>
        <w:t xml:space="preserve"> </w:t>
      </w:r>
      <w:r w:rsidRPr="00985E2F">
        <w:tab/>
      </w:r>
    </w:p>
    <w:p w:rsidR="00D170B3" w:rsidRDefault="00D170B3" w:rsidP="00D170B3">
      <w:pPr>
        <w:ind w:left="720"/>
        <w:rPr>
          <w:u w:val="single"/>
          <w:lang w:val="yo-NG"/>
        </w:rPr>
      </w:pPr>
      <w:hyperlink r:id="rId5" w:history="1">
        <w:r w:rsidRPr="00985E2F">
          <w:rPr>
            <w:rStyle w:val="Hyperlink"/>
            <w:lang w:val="yo-NG"/>
          </w:rPr>
          <w:t>http://www.cardinetnigeria.com/lasu/arts/publications/contents/vol10num2.html</w:t>
        </w:r>
      </w:hyperlink>
    </w:p>
    <w:p w:rsidR="00D170B3" w:rsidRDefault="00D170B3" w:rsidP="00D170B3">
      <w:pPr>
        <w:ind w:left="720"/>
        <w:rPr>
          <w:u w:val="single"/>
          <w:lang w:val="yo-NG"/>
        </w:rPr>
      </w:pPr>
    </w:p>
    <w:p w:rsidR="00D170B3" w:rsidRDefault="00D170B3" w:rsidP="00D170B3">
      <w:pPr>
        <w:ind w:left="720"/>
        <w:rPr>
          <w:sz w:val="22"/>
        </w:rPr>
      </w:pP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985E2F">
        <w:rPr>
          <w:b/>
        </w:rPr>
        <w:t>Introduction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Virtually everything about the Yoruba philosophy, religion, culture or</w:t>
      </w:r>
      <w:r>
        <w:t xml:space="preserve"> </w:t>
      </w:r>
      <w:r w:rsidRPr="00985E2F">
        <w:t>the ancient past “has come down to us by word of mouth from generation to</w:t>
      </w:r>
      <w:r>
        <w:t xml:space="preserve"> </w:t>
      </w:r>
      <w:r w:rsidRPr="00985E2F">
        <w:t>generation.”1 Oral traditions therefore, are the only means of knowing their</w:t>
      </w:r>
      <w:r>
        <w:t xml:space="preserve"> </w:t>
      </w:r>
      <w:r w:rsidRPr="00985E2F">
        <w:t>thinking as well as their various concepts in relation to the world around</w:t>
      </w:r>
      <w:r>
        <w:t xml:space="preserve"> </w:t>
      </w:r>
      <w:r w:rsidRPr="00985E2F">
        <w:t>them and the supersensible world. It is also from this oral tradition that</w:t>
      </w:r>
      <w:r>
        <w:t xml:space="preserve"> </w:t>
      </w:r>
      <w:r w:rsidRPr="00985E2F">
        <w:t>they give vent to their notion of Ori (personality-soul) and destiny which we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</w:pPr>
      <w:proofErr w:type="gramStart"/>
      <w:r w:rsidRPr="00985E2F">
        <w:t>are</w:t>
      </w:r>
      <w:proofErr w:type="gramEnd"/>
      <w:r w:rsidRPr="00985E2F">
        <w:t xml:space="preserve"> considering presently.</w:t>
      </w:r>
      <w:r>
        <w:t xml:space="preserve"> 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In addition, we have also benefited from works of scholars like E. B.</w:t>
      </w:r>
      <w:r>
        <w:t xml:space="preserve"> </w:t>
      </w:r>
      <w:r w:rsidRPr="00985E2F">
        <w:t xml:space="preserve">Idowu2, J. O. Awolalu3, </w:t>
      </w:r>
      <w:proofErr w:type="gramStart"/>
      <w:r w:rsidRPr="00985E2F">
        <w:t>Ade</w:t>
      </w:r>
      <w:proofErr w:type="gramEnd"/>
      <w:r w:rsidRPr="00985E2F">
        <w:t xml:space="preserve">. P. Dopamu4, </w:t>
      </w:r>
      <w:proofErr w:type="spellStart"/>
      <w:r w:rsidRPr="00985E2F">
        <w:t>Wande</w:t>
      </w:r>
      <w:proofErr w:type="spellEnd"/>
      <w:r w:rsidRPr="00985E2F">
        <w:t xml:space="preserve"> Abimbola5, O. Oladipo6</w:t>
      </w:r>
      <w:r>
        <w:t xml:space="preserve"> </w:t>
      </w:r>
      <w:r w:rsidRPr="00985E2F">
        <w:t>and a host of others. They have all done considerable works on Ori,</w:t>
      </w:r>
      <w:r>
        <w:t xml:space="preserve"> </w:t>
      </w:r>
      <w:r w:rsidRPr="00985E2F">
        <w:t>especially the first three scholars. They observed from the Yoruba perception</w:t>
      </w:r>
      <w:r>
        <w:t xml:space="preserve"> </w:t>
      </w:r>
      <w:r w:rsidRPr="00985E2F">
        <w:t>of Ori and came up with a vivid description7 of three different ways of</w:t>
      </w:r>
      <w:r>
        <w:t xml:space="preserve"> </w:t>
      </w:r>
      <w:r w:rsidRPr="00985E2F">
        <w:t>choosing destiny (</w:t>
      </w:r>
      <w:proofErr w:type="spellStart"/>
      <w:r w:rsidRPr="00985E2F">
        <w:t>akunleyan</w:t>
      </w:r>
      <w:proofErr w:type="spellEnd"/>
      <w:r w:rsidRPr="00985E2F">
        <w:t xml:space="preserve">, </w:t>
      </w:r>
      <w:proofErr w:type="spellStart"/>
      <w:r w:rsidRPr="00985E2F">
        <w:t>akunlegba</w:t>
      </w:r>
      <w:proofErr w:type="spellEnd"/>
      <w:r w:rsidRPr="00985E2F">
        <w:t xml:space="preserve"> and </w:t>
      </w:r>
      <w:proofErr w:type="spellStart"/>
      <w:r w:rsidRPr="00985E2F">
        <w:t>ayanmo</w:t>
      </w:r>
      <w:proofErr w:type="spellEnd"/>
      <w:r w:rsidRPr="00985E2F">
        <w:t xml:space="preserve">). But </w:t>
      </w:r>
      <w:proofErr w:type="spellStart"/>
      <w:r w:rsidRPr="00985E2F">
        <w:t>Dopamu’s</w:t>
      </w:r>
      <w:proofErr w:type="spellEnd"/>
      <w:r w:rsidRPr="00985E2F">
        <w:t xml:space="preserve"> new</w:t>
      </w:r>
      <w:r>
        <w:t xml:space="preserve"> </w:t>
      </w:r>
      <w:r w:rsidRPr="00985E2F">
        <w:t>theory8 is that the three words logically express a process rather than</w:t>
      </w:r>
      <w:r>
        <w:t xml:space="preserve"> </w:t>
      </w:r>
      <w:r w:rsidRPr="00985E2F">
        <w:t>differences.</w:t>
      </w:r>
      <w:r>
        <w:t xml:space="preserve"> 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We quite agree with </w:t>
      </w:r>
      <w:proofErr w:type="spellStart"/>
      <w:r w:rsidRPr="00985E2F">
        <w:t>Dopamu’s</w:t>
      </w:r>
      <w:proofErr w:type="spellEnd"/>
      <w:r w:rsidRPr="00985E2F">
        <w:t xml:space="preserve"> discovery but we shall also go a step</w:t>
      </w:r>
      <w:r>
        <w:t xml:space="preserve"> </w:t>
      </w:r>
      <w:r w:rsidRPr="00985E2F">
        <w:t>further. The intention of this paper is an attempt at bringing out clearly the</w:t>
      </w:r>
      <w:r>
        <w:t xml:space="preserve"> </w:t>
      </w:r>
      <w:r w:rsidRPr="00985E2F">
        <w:t xml:space="preserve">Yoruba concept that Ori (personality-soul) </w:t>
      </w:r>
      <w:r>
        <w:t xml:space="preserve"> </w:t>
      </w:r>
      <w:r w:rsidRPr="00985E2F">
        <w:t>is not destiny; that there is no Ori</w:t>
      </w:r>
      <w:r>
        <w:t xml:space="preserve"> </w:t>
      </w:r>
      <w:proofErr w:type="spellStart"/>
      <w:r w:rsidRPr="00985E2F">
        <w:t>buruku</w:t>
      </w:r>
      <w:proofErr w:type="spellEnd"/>
      <w:r w:rsidRPr="00985E2F">
        <w:t xml:space="preserve"> (ill-luck personality-soul) in heaven; that all destinies were good</w:t>
      </w:r>
      <w:r>
        <w:t xml:space="preserve"> </w:t>
      </w:r>
      <w:r w:rsidRPr="00985E2F">
        <w:t>from heaven, and that it is when they get to the world that they become</w:t>
      </w:r>
      <w:r>
        <w:t xml:space="preserve"> </w:t>
      </w:r>
      <w:r w:rsidRPr="00985E2F">
        <w:t>altered; that Ori is the arrow-head of human destiny; that Ori is the receiver</w:t>
      </w:r>
      <w:r>
        <w:t xml:space="preserve"> </w:t>
      </w:r>
      <w:r w:rsidRPr="00985E2F">
        <w:t xml:space="preserve">of destiny before </w:t>
      </w:r>
      <w:proofErr w:type="spellStart"/>
      <w:r w:rsidRPr="00985E2F">
        <w:t>Olodumare</w:t>
      </w:r>
      <w:proofErr w:type="spellEnd"/>
      <w:r w:rsidRPr="00985E2F">
        <w:t>; that certain eventualities on earth can alter</w:t>
      </w:r>
      <w:r>
        <w:t xml:space="preserve"> </w:t>
      </w:r>
      <w:r w:rsidRPr="00985E2F">
        <w:t>one’s destiny to the contrary, while some of them work out for the good of</w:t>
      </w:r>
      <w:r>
        <w:t xml:space="preserve"> </w:t>
      </w:r>
      <w:r w:rsidRPr="00985E2F">
        <w:t>one’s destiny. Whichever way it comes, one’s Ori is intended to place the</w:t>
      </w:r>
      <w:r>
        <w:t xml:space="preserve"> </w:t>
      </w:r>
      <w:r w:rsidRPr="00985E2F">
        <w:t>individual in an advantaged position in life. Hence the individual Ori</w:t>
      </w:r>
      <w:r>
        <w:t xml:space="preserve"> </w:t>
      </w:r>
      <w:r w:rsidRPr="00985E2F">
        <w:t>becomes a veritable guide9 and guard through all tragic, unlucky,</w:t>
      </w:r>
      <w:r>
        <w:t xml:space="preserve"> </w:t>
      </w:r>
      <w:r w:rsidRPr="00985E2F">
        <w:t>calamitous and diabolically-evil situations in life. It may be expedient to</w:t>
      </w:r>
      <w:r>
        <w:t xml:space="preserve"> </w:t>
      </w:r>
      <w:r w:rsidRPr="00985E2F">
        <w:t>state here that the Yoruba word for the human physiological head is also Ori</w:t>
      </w:r>
      <w:r>
        <w:t xml:space="preserve"> </w:t>
      </w:r>
      <w:r w:rsidRPr="00985E2F">
        <w:t>which is only the symbol of the “inner head” called Ori-</w:t>
      </w:r>
      <w:proofErr w:type="spellStart"/>
      <w:r w:rsidRPr="00985E2F">
        <w:t>inu</w:t>
      </w:r>
      <w:proofErr w:type="spellEnd"/>
      <w:r w:rsidRPr="00985E2F">
        <w:t>. It is this Ori-</w:t>
      </w:r>
      <w:proofErr w:type="spellStart"/>
      <w:r w:rsidRPr="00985E2F">
        <w:t>inu</w:t>
      </w:r>
      <w:proofErr w:type="spellEnd"/>
      <w:r>
        <w:t xml:space="preserve"> </w:t>
      </w:r>
      <w:r w:rsidRPr="00985E2F">
        <w:t>that is the actual personality-soul. We will be using Ori and Ori-</w:t>
      </w:r>
      <w:proofErr w:type="spellStart"/>
      <w:r w:rsidRPr="00985E2F">
        <w:t>inu</w:t>
      </w:r>
      <w:proofErr w:type="spellEnd"/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proofErr w:type="gramStart"/>
      <w:r w:rsidRPr="00985E2F">
        <w:t>interchangeably</w:t>
      </w:r>
      <w:proofErr w:type="gramEnd"/>
      <w:r w:rsidRPr="00985E2F">
        <w:t>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985E2F">
        <w:rPr>
          <w:b/>
        </w:rPr>
        <w:lastRenderedPageBreak/>
        <w:t>What is Ori-</w:t>
      </w:r>
      <w:proofErr w:type="spellStart"/>
      <w:r w:rsidRPr="00985E2F">
        <w:rPr>
          <w:b/>
        </w:rPr>
        <w:t>Inu</w:t>
      </w:r>
      <w:proofErr w:type="spellEnd"/>
      <w:r w:rsidRPr="00985E2F">
        <w:rPr>
          <w:b/>
        </w:rPr>
        <w:t>?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Ori-</w:t>
      </w:r>
      <w:proofErr w:type="spellStart"/>
      <w:r w:rsidRPr="00985E2F">
        <w:t>inu</w:t>
      </w:r>
      <w:proofErr w:type="spellEnd"/>
      <w:r w:rsidRPr="00985E2F">
        <w:t xml:space="preserve"> (literally, “inner-head”) is “the individuality element or that</w:t>
      </w:r>
      <w:r>
        <w:t xml:space="preserve"> </w:t>
      </w:r>
      <w:r w:rsidRPr="00985E2F">
        <w:t>which is claimed to be responsible for one’s personality”;10 “it is the real</w:t>
      </w:r>
      <w:r>
        <w:t xml:space="preserve"> </w:t>
      </w:r>
      <w:r w:rsidRPr="00985E2F">
        <w:t>essence of being, the personality-soul, which guides and helps a person</w:t>
      </w:r>
      <w:r>
        <w:t xml:space="preserve"> </w:t>
      </w:r>
      <w:r w:rsidRPr="00985E2F">
        <w:t>before he is born, … through the passages of life, at death, and finally goes</w:t>
      </w:r>
      <w:r>
        <w:t xml:space="preserve"> </w:t>
      </w:r>
      <w:r w:rsidRPr="00985E2F">
        <w:t>back to Supreme Deity, its Creator, to give an account of man’s conduct on</w:t>
      </w:r>
      <w:r>
        <w:t xml:space="preserve"> </w:t>
      </w:r>
      <w:r w:rsidRPr="00985E2F">
        <w:t>earth”11; it “rules, controls, and guides the life and activities of the person”12;</w:t>
      </w:r>
      <w:r>
        <w:t xml:space="preserve"> </w:t>
      </w:r>
      <w:r w:rsidRPr="00985E2F">
        <w:t>“it also serves as a man’s double or guardian angel or counterpart”13. From</w:t>
      </w:r>
      <w:r>
        <w:t xml:space="preserve"> </w:t>
      </w:r>
      <w:r w:rsidRPr="00985E2F">
        <w:t>these interpretations and meanings of Ori or Ori-</w:t>
      </w:r>
      <w:proofErr w:type="spellStart"/>
      <w:r w:rsidRPr="00985E2F">
        <w:t>inu</w:t>
      </w:r>
      <w:proofErr w:type="spellEnd"/>
      <w:r w:rsidRPr="00985E2F">
        <w:t>, it is categorically clear</w:t>
      </w:r>
      <w:r>
        <w:t xml:space="preserve"> </w:t>
      </w:r>
      <w:r w:rsidRPr="00985E2F">
        <w:t>that Ori-</w:t>
      </w:r>
      <w:proofErr w:type="spellStart"/>
      <w:r w:rsidRPr="00985E2F">
        <w:t>inu</w:t>
      </w:r>
      <w:proofErr w:type="spellEnd"/>
      <w:r w:rsidRPr="00985E2F">
        <w:t xml:space="preserve"> is a person’s spiritual element or being which is invisible but</w:t>
      </w:r>
      <w:r>
        <w:t xml:space="preserve"> </w:t>
      </w:r>
      <w:r w:rsidRPr="00985E2F">
        <w:t>actively present when one is being created, throughout life, at death and</w:t>
      </w:r>
      <w:r>
        <w:t xml:space="preserve"> </w:t>
      </w:r>
      <w:r w:rsidRPr="00985E2F">
        <w:t>when one appears before the Creator in judgement. The spiritual essence of</w:t>
      </w:r>
      <w:r>
        <w:t xml:space="preserve"> </w:t>
      </w:r>
      <w:r w:rsidRPr="00985E2F">
        <w:t>Ori-</w:t>
      </w:r>
      <w:proofErr w:type="spellStart"/>
      <w:r w:rsidRPr="00985E2F">
        <w:t>inu</w:t>
      </w:r>
      <w:proofErr w:type="spellEnd"/>
      <w:r w:rsidRPr="00985E2F">
        <w:t xml:space="preserve"> is evident in the fact that it “is closely related to God and it is given</w:t>
      </w:r>
      <w:r>
        <w:t xml:space="preserve"> </w:t>
      </w:r>
      <w:r w:rsidRPr="00985E2F">
        <w:t>to man by God Himself”14. In this regard, Ori-</w:t>
      </w:r>
      <w:proofErr w:type="spellStart"/>
      <w:r w:rsidRPr="00985E2F">
        <w:t>inu</w:t>
      </w:r>
      <w:proofErr w:type="spellEnd"/>
      <w:r w:rsidRPr="00985E2F">
        <w:t xml:space="preserve"> can also be considered as</w:t>
      </w:r>
      <w:r>
        <w:t xml:space="preserve"> </w:t>
      </w:r>
      <w:r w:rsidRPr="00985E2F">
        <w:t>a divine assistant delegated by its Creator to assist a person right from</w:t>
      </w:r>
      <w:r>
        <w:t xml:space="preserve"> </w:t>
      </w:r>
      <w:r w:rsidRPr="00985E2F">
        <w:t>creation, throughout life and until the person comes back to God. Since it is</w:t>
      </w:r>
      <w:r>
        <w:t xml:space="preserve"> </w:t>
      </w:r>
      <w:r w:rsidRPr="00985E2F">
        <w:t>spiritual in nature it possesses the ability to know with deeper insight,</w:t>
      </w:r>
      <w:r>
        <w:t xml:space="preserve"> </w:t>
      </w:r>
      <w:r w:rsidRPr="00985E2F">
        <w:t>circumstances, situations and events surrounding the life of its client. This</w:t>
      </w:r>
      <w:r>
        <w:t xml:space="preserve"> </w:t>
      </w:r>
      <w:r w:rsidRPr="00985E2F">
        <w:t>is the reason why Ori-</w:t>
      </w:r>
      <w:proofErr w:type="spellStart"/>
      <w:r w:rsidRPr="00985E2F">
        <w:t>inu</w:t>
      </w:r>
      <w:proofErr w:type="spellEnd"/>
      <w:r w:rsidRPr="00985E2F">
        <w:t xml:space="preserve"> is expected to help one navigate the storms of life.</w:t>
      </w:r>
      <w:r>
        <w:t xml:space="preserve"> </w:t>
      </w:r>
      <w:r w:rsidRPr="00985E2F">
        <w:t xml:space="preserve">Hence the Yoruba will say: </w:t>
      </w:r>
      <w:proofErr w:type="spellStart"/>
      <w:r w:rsidRPr="00985E2F">
        <w:t>ki</w:t>
      </w:r>
      <w:proofErr w:type="spellEnd"/>
      <w:r w:rsidRPr="00985E2F">
        <w:t xml:space="preserve"> Ori </w:t>
      </w:r>
      <w:proofErr w:type="spellStart"/>
      <w:r w:rsidRPr="00985E2F">
        <w:t>ki</w:t>
      </w:r>
      <w:proofErr w:type="spellEnd"/>
      <w:r w:rsidRPr="00985E2F">
        <w:t xml:space="preserve"> o sin e lo o (may Ori go with you or may</w:t>
      </w:r>
      <w:r>
        <w:t xml:space="preserve"> </w:t>
      </w:r>
      <w:r w:rsidRPr="00985E2F">
        <w:t>Ori prosper you). Ori-</w:t>
      </w:r>
      <w:proofErr w:type="spellStart"/>
      <w:r w:rsidRPr="00985E2F">
        <w:t>inu</w:t>
      </w:r>
      <w:proofErr w:type="spellEnd"/>
      <w:r w:rsidRPr="00985E2F">
        <w:t xml:space="preserve"> is also expected to assist an individual fulfill</w:t>
      </w:r>
      <w:r>
        <w:t xml:space="preserve"> </w:t>
      </w:r>
      <w:r w:rsidRPr="00985E2F">
        <w:t xml:space="preserve">his/her destiny only if the person’s </w:t>
      </w:r>
      <w:proofErr w:type="spellStart"/>
      <w:r w:rsidRPr="00985E2F">
        <w:t>iwa</w:t>
      </w:r>
      <w:proofErr w:type="spellEnd"/>
      <w:r w:rsidRPr="00985E2F">
        <w:t xml:space="preserve"> (character); evil forces, vicissitude of</w:t>
      </w:r>
      <w:r>
        <w:t xml:space="preserve"> </w:t>
      </w:r>
      <w:r w:rsidRPr="00985E2F">
        <w:t xml:space="preserve">life; other factors; and earth’s </w:t>
      </w:r>
      <w:proofErr w:type="spellStart"/>
      <w:r w:rsidRPr="00985E2F">
        <w:t>perversed</w:t>
      </w:r>
      <w:proofErr w:type="spellEnd"/>
      <w:r w:rsidRPr="00985E2F">
        <w:t>/polluted nature allows it.</w:t>
      </w:r>
      <w:r>
        <w:t xml:space="preserve"> 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  <w:r w:rsidRPr="00985E2F">
        <w:rPr>
          <w:b/>
        </w:rPr>
        <w:t>The State of the World at the Entry of Human Beings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After the creation and the equipping of the earth15 according to</w:t>
      </w:r>
      <w:r>
        <w:t xml:space="preserve"> </w:t>
      </w:r>
      <w:r w:rsidRPr="00985E2F">
        <w:t xml:space="preserve">Yoruba creation story, “a man called </w:t>
      </w:r>
      <w:proofErr w:type="spellStart"/>
      <w:r w:rsidRPr="00985E2F">
        <w:t>Oreluere</w:t>
      </w:r>
      <w:proofErr w:type="spellEnd"/>
      <w:r w:rsidRPr="00985E2F">
        <w:t xml:space="preserve"> headed a party of beings,</w:t>
      </w:r>
      <w:r>
        <w:t xml:space="preserve"> </w:t>
      </w:r>
      <w:r w:rsidRPr="00985E2F">
        <w:t>created for the purpose of inhabiting the earth, and came down to the newly</w:t>
      </w:r>
      <w:r>
        <w:t xml:space="preserve"> </w:t>
      </w:r>
      <w:r w:rsidRPr="00985E2F">
        <w:t>created solid earth”16. This was the first time human beings will inhabit the</w:t>
      </w:r>
      <w:r>
        <w:t xml:space="preserve"> </w:t>
      </w:r>
      <w:r w:rsidRPr="00985E2F">
        <w:t>earth. They “began to increase and multiply.”17 At this point of human’s</w:t>
      </w:r>
      <w:r>
        <w:t xml:space="preserve"> </w:t>
      </w:r>
      <w:r w:rsidRPr="00985E2F">
        <w:t>occupation of the earth, it would appear as if there were two categories of</w:t>
      </w:r>
      <w:r>
        <w:t xml:space="preserve"> </w:t>
      </w:r>
      <w:r w:rsidRPr="00985E2F">
        <w:t>human beings who were the first set of people to occupy it. Because after,</w:t>
      </w:r>
      <w:r>
        <w:t xml:space="preserve"> </w:t>
      </w:r>
      <w:proofErr w:type="spellStart"/>
      <w:r w:rsidRPr="00985E2F">
        <w:t>Oreluere</w:t>
      </w:r>
      <w:proofErr w:type="spellEnd"/>
      <w:r w:rsidRPr="00985E2F">
        <w:t xml:space="preserve"> and his team, </w:t>
      </w:r>
      <w:proofErr w:type="spellStart"/>
      <w:r w:rsidRPr="00985E2F">
        <w:t>Olodumare</w:t>
      </w:r>
      <w:proofErr w:type="spellEnd"/>
      <w:r w:rsidRPr="00985E2F">
        <w:t xml:space="preserve"> (God) further commissioned </w:t>
      </w:r>
      <w:proofErr w:type="spellStart"/>
      <w:r w:rsidRPr="00985E2F">
        <w:t>Orisa-nla</w:t>
      </w:r>
      <w:proofErr w:type="spellEnd"/>
      <w:r w:rsidRPr="00985E2F">
        <w:t xml:space="preserve"> “to</w:t>
      </w:r>
      <w:r>
        <w:t xml:space="preserve"> </w:t>
      </w:r>
      <w:proofErr w:type="spellStart"/>
      <w:r w:rsidRPr="00985E2F">
        <w:t>mould</w:t>
      </w:r>
      <w:proofErr w:type="spellEnd"/>
      <w:r w:rsidRPr="00985E2F">
        <w:t xml:space="preserve"> man’s physical parts from the dust of the earth. … But it was</w:t>
      </w:r>
      <w:r>
        <w:t xml:space="preserve"> </w:t>
      </w:r>
      <w:proofErr w:type="spellStart"/>
      <w:r w:rsidRPr="00985E2F">
        <w:t>Olodumare’s</w:t>
      </w:r>
      <w:proofErr w:type="spellEnd"/>
      <w:r w:rsidRPr="00985E2F">
        <w:t xml:space="preserve"> prerogative, absolute concern, to make the physical form a</w:t>
      </w:r>
      <w:r>
        <w:t xml:space="preserve"> </w:t>
      </w:r>
      <w:r w:rsidRPr="00985E2F">
        <w:t>living being by putting in it the essence of being or life.”18</w:t>
      </w:r>
      <w:r>
        <w:t xml:space="preserve"> 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lastRenderedPageBreak/>
        <w:t>This account has it that at the beginning there was so much peace</w:t>
      </w:r>
      <w:r>
        <w:t xml:space="preserve"> </w:t>
      </w:r>
      <w:r w:rsidRPr="00985E2F">
        <w:t>and joy. The creation enjoyed harmony, and good relationship with the</w:t>
      </w:r>
      <w:r>
        <w:t xml:space="preserve"> </w:t>
      </w:r>
      <w:r w:rsidRPr="00985E2F">
        <w:t>Creator19. At this stage of human existence on earth, it might not be wrong</w:t>
      </w:r>
      <w:r>
        <w:t xml:space="preserve"> </w:t>
      </w:r>
      <w:r w:rsidRPr="00985E2F">
        <w:t>to say that there was no pollution; there was no evil; the destinies of those</w:t>
      </w:r>
      <w:r>
        <w:t xml:space="preserve"> </w:t>
      </w:r>
      <w:r w:rsidRPr="00985E2F">
        <w:t>present at that time had not been altered. There was beautiful communion</w:t>
      </w:r>
      <w:r>
        <w:t xml:space="preserve"> </w:t>
      </w:r>
      <w:r w:rsidRPr="00985E2F">
        <w:t>and fellowship between human beings and the spiritual world,20 to the</w:t>
      </w:r>
      <w:r>
        <w:t xml:space="preserve"> </w:t>
      </w:r>
      <w:r w:rsidRPr="00985E2F">
        <w:t>extent of people going to heaven to request for whatever they needed.21 This</w:t>
      </w:r>
      <w:r>
        <w:t xml:space="preserve"> </w:t>
      </w:r>
      <w:r w:rsidRPr="00985E2F">
        <w:t>fellowship soon ended.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We were informed that, “something happened, and a barrier was</w:t>
      </w:r>
      <w:r>
        <w:t xml:space="preserve"> </w:t>
      </w:r>
      <w:r w:rsidRPr="00985E2F">
        <w:t>immediately raised between heaven and earth.”22 The relationship between</w:t>
      </w:r>
      <w:r>
        <w:t xml:space="preserve"> </w:t>
      </w:r>
      <w:r w:rsidRPr="00985E2F">
        <w:t xml:space="preserve">God and human beings became sour. Human character, </w:t>
      </w:r>
      <w:proofErr w:type="spellStart"/>
      <w:r w:rsidRPr="00985E2F">
        <w:t>behaviours</w:t>
      </w:r>
      <w:proofErr w:type="spellEnd"/>
      <w:r w:rsidRPr="00985E2F">
        <w:t xml:space="preserve"> and</w:t>
      </w:r>
      <w:r>
        <w:t xml:space="preserve"> </w:t>
      </w:r>
      <w:r w:rsidRPr="00985E2F">
        <w:t>attitude must have angered God so much that He “moved far away.”23 There</w:t>
      </w:r>
      <w:r>
        <w:t xml:space="preserve"> </w:t>
      </w:r>
      <w:r w:rsidRPr="00985E2F">
        <w:t>are different sides to what must have happened. Some traditions have it that</w:t>
      </w:r>
      <w:r>
        <w:t xml:space="preserve"> </w:t>
      </w:r>
      <w:r w:rsidRPr="00985E2F">
        <w:t>a woman with a dirty hand touched the face of heaven. Others say that a</w:t>
      </w:r>
      <w:r>
        <w:t xml:space="preserve"> </w:t>
      </w:r>
      <w:r w:rsidRPr="00985E2F">
        <w:t>man misbehaved in heaven by being gluttonous. Whatever may have caused</w:t>
      </w:r>
      <w:r>
        <w:t xml:space="preserve"> </w:t>
      </w:r>
      <w:r w:rsidRPr="00985E2F">
        <w:t>the separation, one thing is clear about the motif of all the accounts, and</w:t>
      </w:r>
      <w:r>
        <w:t xml:space="preserve"> </w:t>
      </w:r>
      <w:r w:rsidRPr="00985E2F">
        <w:t>that is human beings sinned. The bliss of heaven and the one-time “Garden</w:t>
      </w:r>
      <w:r>
        <w:t xml:space="preserve"> </w:t>
      </w:r>
      <w:r w:rsidRPr="00985E2F">
        <w:t xml:space="preserve">of Eden” that the people enjoyed disappeared. The well-being </w:t>
      </w:r>
      <w:proofErr w:type="gramStart"/>
      <w:r w:rsidRPr="00985E2F">
        <w:t xml:space="preserve">of </w:t>
      </w:r>
      <w:r>
        <w:t xml:space="preserve"> </w:t>
      </w:r>
      <w:r w:rsidRPr="00985E2F">
        <w:t>human</w:t>
      </w:r>
      <w:proofErr w:type="gramEnd"/>
      <w:r>
        <w:t xml:space="preserve"> </w:t>
      </w:r>
      <w:r w:rsidRPr="00985E2F">
        <w:t>beings became disrupted from this moment on. It may also be correct to say</w:t>
      </w:r>
      <w:r>
        <w:t xml:space="preserve"> </w:t>
      </w:r>
      <w:r w:rsidRPr="00985E2F">
        <w:t>that this discord marked the beginning of bad destinies for human beings.</w:t>
      </w:r>
      <w:r>
        <w:t xml:space="preserve"> </w:t>
      </w:r>
      <w:r w:rsidRPr="00985E2F">
        <w:t xml:space="preserve">Hitherto people’s destinies had been unpolluted. </w:t>
      </w:r>
      <w:proofErr w:type="gramStart"/>
      <w:r w:rsidRPr="00985E2F">
        <w:t>categories</w:t>
      </w:r>
      <w:proofErr w:type="gramEnd"/>
      <w:r w:rsidRPr="00985E2F">
        <w:t xml:space="preserve"> of people (one set directly from heaven and the other set from</w:t>
      </w:r>
      <w:r>
        <w:t xml:space="preserve"> </w:t>
      </w:r>
      <w:proofErr w:type="spellStart"/>
      <w:r w:rsidRPr="00985E2F">
        <w:t>Orisa-nla</w:t>
      </w:r>
      <w:proofErr w:type="spellEnd"/>
      <w:r w:rsidRPr="00985E2F">
        <w:t>), we were not told which of them misbehaved or sinned. We can</w:t>
      </w:r>
      <w:r>
        <w:t xml:space="preserve"> </w:t>
      </w:r>
      <w:r w:rsidRPr="00985E2F">
        <w:t xml:space="preserve">only assumed that the people made by </w:t>
      </w:r>
      <w:proofErr w:type="spellStart"/>
      <w:r w:rsidRPr="00985E2F">
        <w:t>Orisa-nla</w:t>
      </w:r>
      <w:proofErr w:type="spellEnd"/>
      <w:r w:rsidRPr="00985E2F">
        <w:t xml:space="preserve"> must have been the</w:t>
      </w:r>
      <w:r>
        <w:t xml:space="preserve"> </w:t>
      </w:r>
      <w:r w:rsidRPr="00985E2F">
        <w:t>cause</w:t>
      </w:r>
      <w:proofErr w:type="gramStart"/>
      <w:r w:rsidRPr="00985E2F">
        <w:t>;24</w:t>
      </w:r>
      <w:proofErr w:type="gramEnd"/>
      <w:r w:rsidRPr="00985E2F">
        <w:t xml:space="preserve"> or that the other set of people were influenced to sin and thereby</w:t>
      </w:r>
      <w:r>
        <w:t xml:space="preserve"> </w:t>
      </w:r>
      <w:r w:rsidRPr="00985E2F">
        <w:t>connived to offend the Creator.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However, it is crucial to note at this point that both </w:t>
      </w:r>
      <w:proofErr w:type="spellStart"/>
      <w:r w:rsidRPr="00985E2F">
        <w:t>Oreluere</w:t>
      </w:r>
      <w:proofErr w:type="spellEnd"/>
      <w:r w:rsidRPr="00985E2F">
        <w:t>, his team</w:t>
      </w:r>
      <w:r>
        <w:t xml:space="preserve"> </w:t>
      </w:r>
      <w:r w:rsidRPr="00985E2F">
        <w:t xml:space="preserve">and human beings </w:t>
      </w:r>
      <w:proofErr w:type="spellStart"/>
      <w:r w:rsidRPr="00985E2F">
        <w:t>moulded</w:t>
      </w:r>
      <w:proofErr w:type="spellEnd"/>
      <w:r w:rsidRPr="00985E2F">
        <w:t xml:space="preserve"> by </w:t>
      </w:r>
      <w:proofErr w:type="spellStart"/>
      <w:r w:rsidRPr="00985E2F">
        <w:t>Orisa-nla</w:t>
      </w:r>
      <w:proofErr w:type="spellEnd"/>
      <w:r w:rsidRPr="00985E2F">
        <w:t xml:space="preserve"> came to earth with good Ori;</w:t>
      </w:r>
      <w:r>
        <w:t xml:space="preserve"> </w:t>
      </w:r>
      <w:r w:rsidRPr="00985E2F">
        <w:t>unpolluted Ori; unaltered destinies. This is because, contrary to the views</w:t>
      </w:r>
      <w:r>
        <w:t xml:space="preserve"> </w:t>
      </w:r>
      <w:r w:rsidRPr="00985E2F">
        <w:t>that Ori-</w:t>
      </w:r>
      <w:proofErr w:type="spellStart"/>
      <w:r w:rsidRPr="00985E2F">
        <w:t>buruku</w:t>
      </w:r>
      <w:proofErr w:type="spellEnd"/>
      <w:r w:rsidRPr="00985E2F">
        <w:t xml:space="preserve"> (bad inner-head; ill-luck personality soul; or </w:t>
      </w:r>
      <w:proofErr w:type="spellStart"/>
      <w:r w:rsidRPr="00985E2F">
        <w:t>tragedyladdened</w:t>
      </w:r>
      <w:proofErr w:type="spellEnd"/>
      <w:r>
        <w:t xml:space="preserve"> </w:t>
      </w:r>
      <w:r w:rsidRPr="00985E2F">
        <w:t>inner person) is also as a result of one’s lot from heaven, the</w:t>
      </w:r>
      <w:r>
        <w:t xml:space="preserve"> </w:t>
      </w:r>
      <w:r w:rsidRPr="00985E2F">
        <w:t xml:space="preserve">Yoruba believe, as enumerated by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 that: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r w:rsidRPr="00985E2F">
        <w:t>It is believed that basically, all Ori is good as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derived</w:t>
      </w:r>
      <w:proofErr w:type="gramEnd"/>
      <w:r w:rsidRPr="00985E2F">
        <w:t xml:space="preserve"> from the Supreme Being. But the condition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of</w:t>
      </w:r>
      <w:proofErr w:type="gramEnd"/>
      <w:r w:rsidRPr="00985E2F">
        <w:t xml:space="preserve"> man in the world, how he spends his life in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relation</w:t>
      </w:r>
      <w:proofErr w:type="gramEnd"/>
      <w:r w:rsidRPr="00985E2F">
        <w:t xml:space="preserve"> to his environment, and his general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conduct</w:t>
      </w:r>
      <w:proofErr w:type="gramEnd"/>
      <w:r w:rsidRPr="00985E2F">
        <w:t>, can always make a change in the state of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his</w:t>
      </w:r>
      <w:proofErr w:type="gramEnd"/>
      <w:r w:rsidRPr="00985E2F">
        <w:t xml:space="preserve"> Ori. In the light of this, man can have good Ori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lastRenderedPageBreak/>
        <w:t>or</w:t>
      </w:r>
      <w:proofErr w:type="gramEnd"/>
      <w:r w:rsidRPr="00985E2F">
        <w:t xml:space="preserve"> bad Ori depending on various factors. A person’s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character</w:t>
      </w:r>
      <w:proofErr w:type="gramEnd"/>
      <w:r w:rsidRPr="00985E2F">
        <w:t xml:space="preserve"> may spoil his good Ori and even make it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bad</w:t>
      </w:r>
      <w:proofErr w:type="gramEnd"/>
      <w:r w:rsidRPr="00985E2F">
        <w:t xml:space="preserve"> to the effect that his whole course of life is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adversely</w:t>
      </w:r>
      <w:proofErr w:type="gramEnd"/>
      <w:r w:rsidRPr="00985E2F">
        <w:t xml:space="preserve"> affected. Sorcerers, witches and evil men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gramStart"/>
      <w:r w:rsidRPr="00985E2F">
        <w:t>can</w:t>
      </w:r>
      <w:proofErr w:type="gramEnd"/>
      <w:r w:rsidRPr="00985E2F">
        <w:t xml:space="preserve"> make a man’s good Ori to deteriorate.25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From the above, it is clear that God did not make any Ori to be bad. There is</w:t>
      </w:r>
      <w:r>
        <w:t xml:space="preserve"> </w:t>
      </w:r>
      <w:r w:rsidRPr="00985E2F">
        <w:t>no appearance of evil in the abode of God. Ori originated from God to human</w:t>
      </w:r>
      <w:r>
        <w:t xml:space="preserve"> </w:t>
      </w:r>
      <w:r w:rsidRPr="00985E2F">
        <w:t>beings. Ori was very good as at the time it was leaving heaven for earth. This</w:t>
      </w:r>
      <w:r>
        <w:t xml:space="preserve"> </w:t>
      </w:r>
      <w:r w:rsidRPr="00985E2F">
        <w:t xml:space="preserve">is further strengthened by the Yoruba </w:t>
      </w:r>
      <w:proofErr w:type="spellStart"/>
      <w:r w:rsidRPr="00985E2F">
        <w:t>Odu</w:t>
      </w:r>
      <w:proofErr w:type="spellEnd"/>
      <w:r w:rsidRPr="00985E2F">
        <w:t xml:space="preserve"> corpus according to </w:t>
      </w:r>
      <w:proofErr w:type="spellStart"/>
      <w:r w:rsidRPr="00985E2F">
        <w:t>Ogbe</w:t>
      </w:r>
      <w:proofErr w:type="spellEnd"/>
      <w:r>
        <w:t xml:space="preserve"> </w:t>
      </w:r>
      <w:proofErr w:type="spellStart"/>
      <w:r w:rsidRPr="00985E2F">
        <w:t>Egunda</w:t>
      </w:r>
      <w:proofErr w:type="spellEnd"/>
      <w:r w:rsidRPr="00985E2F">
        <w:t>, which says: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  <w:jc w:val="both"/>
      </w:pPr>
      <w:proofErr w:type="spellStart"/>
      <w:r w:rsidRPr="00985E2F">
        <w:t>Iwa</w:t>
      </w:r>
      <w:proofErr w:type="spellEnd"/>
      <w:r w:rsidRPr="00985E2F">
        <w:t xml:space="preserve"> </w:t>
      </w:r>
      <w:proofErr w:type="spellStart"/>
      <w:r w:rsidRPr="00985E2F">
        <w:t>nikan</w:t>
      </w:r>
      <w:proofErr w:type="spellEnd"/>
      <w:r w:rsidRPr="00985E2F">
        <w:t xml:space="preserve"> lo </w:t>
      </w:r>
      <w:proofErr w:type="spellStart"/>
      <w:r w:rsidRPr="00985E2F">
        <w:t>soro</w:t>
      </w:r>
      <w:proofErr w:type="spellEnd"/>
      <w:r w:rsidRPr="00985E2F">
        <w:t xml:space="preserve"> o,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proofErr w:type="spellStart"/>
      <w:r w:rsidRPr="00985E2F">
        <w:t>Iwa</w:t>
      </w:r>
      <w:proofErr w:type="spellEnd"/>
      <w:r w:rsidRPr="00985E2F">
        <w:t xml:space="preserve"> </w:t>
      </w:r>
      <w:proofErr w:type="spellStart"/>
      <w:r w:rsidRPr="00985E2F">
        <w:t>nikan</w:t>
      </w:r>
      <w:proofErr w:type="spellEnd"/>
      <w:r w:rsidRPr="00985E2F">
        <w:t xml:space="preserve"> lo </w:t>
      </w:r>
      <w:proofErr w:type="spellStart"/>
      <w:r w:rsidRPr="00985E2F">
        <w:t>soro</w:t>
      </w:r>
      <w:proofErr w:type="spellEnd"/>
      <w:r w:rsidRPr="00985E2F">
        <w:t>;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r w:rsidRPr="00985E2F">
        <w:t xml:space="preserve">Ori </w:t>
      </w:r>
      <w:proofErr w:type="spellStart"/>
      <w:proofErr w:type="gramStart"/>
      <w:r w:rsidRPr="00985E2F">
        <w:t>kan</w:t>
      </w:r>
      <w:proofErr w:type="spellEnd"/>
      <w:proofErr w:type="gramEnd"/>
      <w:r w:rsidRPr="00985E2F">
        <w:t xml:space="preserve"> </w:t>
      </w:r>
      <w:proofErr w:type="spellStart"/>
      <w:r w:rsidRPr="00985E2F">
        <w:t>kii</w:t>
      </w:r>
      <w:proofErr w:type="spellEnd"/>
      <w:r w:rsidRPr="00985E2F">
        <w:t xml:space="preserve"> </w:t>
      </w:r>
      <w:proofErr w:type="spellStart"/>
      <w:r w:rsidRPr="00985E2F">
        <w:t>buru</w:t>
      </w:r>
      <w:proofErr w:type="spellEnd"/>
      <w:r w:rsidRPr="00985E2F">
        <w:t xml:space="preserve"> </w:t>
      </w:r>
      <w:proofErr w:type="spellStart"/>
      <w:r w:rsidRPr="00985E2F">
        <w:t>lotu</w:t>
      </w:r>
      <w:proofErr w:type="spellEnd"/>
      <w:r w:rsidRPr="00985E2F">
        <w:t xml:space="preserve"> </w:t>
      </w:r>
      <w:smartTag w:uri="urn:schemas-microsoft-com:office:smarttags" w:element="place">
        <w:smartTag w:uri="urn:schemas-microsoft-com:office:smarttags" w:element="City">
          <w:r w:rsidRPr="00985E2F">
            <w:t>Ife</w:t>
          </w:r>
        </w:smartTag>
      </w:smartTag>
      <w:r w:rsidRPr="00985E2F">
        <w:t>,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proofErr w:type="spellStart"/>
      <w:r w:rsidRPr="00985E2F">
        <w:t>Iwa</w:t>
      </w:r>
      <w:proofErr w:type="spellEnd"/>
      <w:r w:rsidRPr="00985E2F">
        <w:t xml:space="preserve"> </w:t>
      </w:r>
      <w:proofErr w:type="spellStart"/>
      <w:r w:rsidRPr="00985E2F">
        <w:t>nikan</w:t>
      </w:r>
      <w:proofErr w:type="spellEnd"/>
      <w:r w:rsidRPr="00985E2F">
        <w:t xml:space="preserve"> lo </w:t>
      </w:r>
      <w:proofErr w:type="spellStart"/>
      <w:r w:rsidRPr="00985E2F">
        <w:t>soro</w:t>
      </w:r>
      <w:proofErr w:type="spellEnd"/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r w:rsidRPr="00985E2F">
        <w:t>Character is all that is requisite,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r w:rsidRPr="00985E2F">
        <w:t>Character is all that is requisite;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r w:rsidRPr="00985E2F">
        <w:t xml:space="preserve">There is no destiny (Ori) to be called unhappy in </w:t>
      </w:r>
      <w:smartTag w:uri="urn:schemas-microsoft-com:office:smarttags" w:element="City">
        <w:smartTag w:uri="urn:schemas-microsoft-com:office:smarttags" w:element="place">
          <w:r w:rsidRPr="00985E2F">
            <w:t>Ife</w:t>
          </w:r>
        </w:smartTag>
      </w:smartTag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proofErr w:type="gramStart"/>
      <w:r w:rsidRPr="00985E2F">
        <w:t>city</w:t>
      </w:r>
      <w:proofErr w:type="gramEnd"/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1440"/>
      </w:pPr>
      <w:r w:rsidRPr="00985E2F">
        <w:t>Character is all that is requisite.26</w:t>
      </w:r>
    </w:p>
    <w:p w:rsidR="00D170B3" w:rsidRPr="0014099B" w:rsidRDefault="00D170B3" w:rsidP="00D170B3">
      <w:pPr>
        <w:autoSpaceDE w:val="0"/>
        <w:autoSpaceDN w:val="0"/>
        <w:adjustRightInd w:val="0"/>
        <w:spacing w:after="240" w:line="360" w:lineRule="auto"/>
        <w:ind w:firstLine="720"/>
        <w:jc w:val="both"/>
      </w:pPr>
      <w:r w:rsidRPr="00985E2F">
        <w:t xml:space="preserve">In addition, the Yoruba also have a saying: </w:t>
      </w:r>
      <w:proofErr w:type="spellStart"/>
      <w:r w:rsidRPr="00985E2F">
        <w:t>eni</w:t>
      </w:r>
      <w:proofErr w:type="spellEnd"/>
      <w:r w:rsidRPr="00985E2F">
        <w:t xml:space="preserve"> </w:t>
      </w:r>
      <w:proofErr w:type="spellStart"/>
      <w:proofErr w:type="gramStart"/>
      <w:r w:rsidRPr="00985E2F">
        <w:t>lori</w:t>
      </w:r>
      <w:proofErr w:type="spellEnd"/>
      <w:proofErr w:type="gramEnd"/>
      <w:r w:rsidRPr="00985E2F">
        <w:t xml:space="preserve"> </w:t>
      </w:r>
      <w:proofErr w:type="spellStart"/>
      <w:r w:rsidRPr="00985E2F">
        <w:t>rere</w:t>
      </w:r>
      <w:proofErr w:type="spellEnd"/>
      <w:r w:rsidRPr="00985E2F">
        <w:t xml:space="preserve"> </w:t>
      </w:r>
      <w:proofErr w:type="spellStart"/>
      <w:r w:rsidRPr="00985E2F">
        <w:t>ti</w:t>
      </w:r>
      <w:proofErr w:type="spellEnd"/>
      <w:r w:rsidRPr="00985E2F">
        <w:t xml:space="preserve"> </w:t>
      </w:r>
      <w:proofErr w:type="spellStart"/>
      <w:r w:rsidRPr="00985E2F">
        <w:t>ko</w:t>
      </w:r>
      <w:proofErr w:type="spellEnd"/>
      <w:r w:rsidRPr="00985E2F">
        <w:t xml:space="preserve"> </w:t>
      </w:r>
      <w:proofErr w:type="spellStart"/>
      <w:r w:rsidRPr="00985E2F">
        <w:t>niwa</w:t>
      </w:r>
      <w:proofErr w:type="spellEnd"/>
      <w:r w:rsidRPr="00985E2F">
        <w:t xml:space="preserve">, </w:t>
      </w:r>
      <w:proofErr w:type="spellStart"/>
      <w:r w:rsidRPr="00985E2F">
        <w:t>iwa</w:t>
      </w:r>
      <w:proofErr w:type="spellEnd"/>
      <w:r w:rsidRPr="00985E2F">
        <w:t xml:space="preserve"> lo ma</w:t>
      </w:r>
      <w:r>
        <w:t xml:space="preserve"> </w:t>
      </w:r>
      <w:r w:rsidRPr="00985E2F">
        <w:t xml:space="preserve">a </w:t>
      </w:r>
      <w:proofErr w:type="spellStart"/>
      <w:r w:rsidRPr="00985E2F">
        <w:t>bori</w:t>
      </w:r>
      <w:proofErr w:type="spellEnd"/>
      <w:r w:rsidRPr="00985E2F">
        <w:t xml:space="preserve"> re je (However happy a person’s destiny may be, if he has no</w:t>
      </w:r>
      <w:r>
        <w:t xml:space="preserve"> </w:t>
      </w:r>
      <w:r w:rsidRPr="00985E2F">
        <w:t>character, it is (lack of) character that will ruin his destiny (O</w:t>
      </w:r>
      <w:r>
        <w:t>ri).27</w:t>
      </w:r>
    </w:p>
    <w:p w:rsidR="00D170B3" w:rsidRPr="00043909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  <w:r w:rsidRPr="00043909">
        <w:rPr>
          <w:b/>
        </w:rPr>
        <w:t>The Yoruba Concept of Ori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>, the doyen of Yoruba Religion, has shown convincingly</w:t>
      </w:r>
      <w:r>
        <w:t xml:space="preserve"> </w:t>
      </w:r>
      <w:r w:rsidRPr="00985E2F">
        <w:t>that Yoruba</w:t>
      </w:r>
      <w:r>
        <w:t xml:space="preserve"> </w:t>
      </w:r>
      <w:r w:rsidRPr="00985E2F">
        <w:t>believe in Ori.28 He examines the different elements that make</w:t>
      </w:r>
      <w:r>
        <w:t xml:space="preserve"> </w:t>
      </w:r>
      <w:r w:rsidRPr="00985E2F">
        <w:t>human beings and argues that the most important element is Ori. He</w:t>
      </w:r>
      <w:r>
        <w:t xml:space="preserve"> </w:t>
      </w:r>
      <w:r w:rsidRPr="00985E2F">
        <w:t xml:space="preserve">contends that in the act of taking destiny, “it is the Ori </w:t>
      </w:r>
      <w:proofErr w:type="gramStart"/>
      <w:r w:rsidRPr="00985E2F">
        <w:t xml:space="preserve">that </w:t>
      </w:r>
      <w:r>
        <w:t xml:space="preserve"> </w:t>
      </w:r>
      <w:r w:rsidRPr="00985E2F">
        <w:t>comes</w:t>
      </w:r>
      <w:proofErr w:type="gramEnd"/>
      <w:r w:rsidRPr="00985E2F">
        <w:t xml:space="preserve"> into the</w:t>
      </w:r>
      <w:r>
        <w:t xml:space="preserve">  </w:t>
      </w:r>
      <w:r w:rsidRPr="00985E2F">
        <w:t xml:space="preserve">world to fulfill a destiny.”29 </w:t>
      </w:r>
      <w:proofErr w:type="spellStart"/>
      <w:r w:rsidRPr="00985E2F">
        <w:t>Idowu</w:t>
      </w:r>
      <w:proofErr w:type="spellEnd"/>
      <w:r w:rsidRPr="00985E2F">
        <w:t xml:space="preserve"> believes that because of its pure origin</w:t>
      </w:r>
      <w:proofErr w:type="gramStart"/>
      <w:r w:rsidRPr="00985E2F">
        <w:t>,30</w:t>
      </w:r>
      <w:proofErr w:type="gramEnd"/>
      <w:r>
        <w:t xml:space="preserve"> </w:t>
      </w:r>
      <w:r w:rsidRPr="00985E2F">
        <w:t xml:space="preserve">no Ori is essentially bad. By this view, </w:t>
      </w:r>
      <w:proofErr w:type="spellStart"/>
      <w:r w:rsidRPr="00985E2F">
        <w:t>Idowu</w:t>
      </w:r>
      <w:proofErr w:type="spellEnd"/>
      <w:r w:rsidRPr="00985E2F">
        <w:t xml:space="preserve"> is also in agreement with the</w:t>
      </w:r>
      <w:r>
        <w:t xml:space="preserve"> </w:t>
      </w:r>
      <w:r w:rsidRPr="00985E2F">
        <w:t>fact that no Ori leaves heaven in a bad state. The Yoruba, therefore, believe</w:t>
      </w:r>
      <w:r>
        <w:t xml:space="preserve"> </w:t>
      </w:r>
      <w:r w:rsidRPr="00985E2F">
        <w:t>in Ori leaving heaven in a pure state.</w:t>
      </w:r>
      <w:r>
        <w:t xml:space="preserve"> 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P. A. </w:t>
      </w:r>
      <w:proofErr w:type="spellStart"/>
      <w:r w:rsidRPr="00985E2F">
        <w:t>Dopamu</w:t>
      </w:r>
      <w:proofErr w:type="spellEnd"/>
      <w:r w:rsidRPr="00985E2F">
        <w:t xml:space="preserve"> corroborates31 </w:t>
      </w:r>
      <w:proofErr w:type="spellStart"/>
      <w:r w:rsidRPr="00985E2F">
        <w:t>Idowu’s</w:t>
      </w:r>
      <w:proofErr w:type="spellEnd"/>
      <w:r w:rsidRPr="00985E2F">
        <w:t xml:space="preserve"> position. To</w:t>
      </w:r>
      <w:r>
        <w:t xml:space="preserve"> </w:t>
      </w:r>
      <w:r w:rsidRPr="00985E2F">
        <w:t>them, the Yoruba believe that, “Ori is closely related to God and it is given to</w:t>
      </w:r>
      <w:r>
        <w:t xml:space="preserve"> </w:t>
      </w:r>
      <w:r w:rsidRPr="00985E2F">
        <w:t>man by God Himself … “the Source Being” or “the Source from which being</w:t>
      </w:r>
      <w:r>
        <w:t xml:space="preserve"> </w:t>
      </w:r>
      <w:r w:rsidRPr="00985E2F">
        <w:t xml:space="preserve">originated.” This shows that it is only the Supreme Being </w:t>
      </w:r>
      <w:r w:rsidRPr="00985E2F">
        <w:lastRenderedPageBreak/>
        <w:t>that can put Ori,</w:t>
      </w:r>
      <w:r>
        <w:t xml:space="preserve"> </w:t>
      </w:r>
      <w:r w:rsidRPr="00985E2F">
        <w:t>the essence of being or the personality-soul into man.”32 Their views x-ray</w:t>
      </w:r>
      <w:r>
        <w:t xml:space="preserve"> </w:t>
      </w:r>
      <w:r w:rsidRPr="00985E2F">
        <w:t>the Yoruba position that Ori’s origin is godly and thereby unpolluted from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</w:pPr>
      <w:proofErr w:type="gramStart"/>
      <w:r w:rsidRPr="00985E2F">
        <w:t>heaven</w:t>
      </w:r>
      <w:proofErr w:type="gramEnd"/>
      <w:r w:rsidRPr="00985E2F">
        <w:t>.</w:t>
      </w:r>
      <w:r>
        <w:t xml:space="preserve"> 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proofErr w:type="spellStart"/>
      <w:r w:rsidRPr="00985E2F">
        <w:t>Wande</w:t>
      </w:r>
      <w:proofErr w:type="spellEnd"/>
      <w:r w:rsidRPr="00985E2F">
        <w:t xml:space="preserve"> </w:t>
      </w:r>
      <w:proofErr w:type="spellStart"/>
      <w:r w:rsidRPr="00985E2F">
        <w:t>Abimbola</w:t>
      </w:r>
      <w:proofErr w:type="spellEnd"/>
      <w:r w:rsidRPr="00985E2F">
        <w:t xml:space="preserve"> devotes a whole chapter to “Ori and Man’s Choice of</w:t>
      </w:r>
      <w:r>
        <w:t xml:space="preserve"> </w:t>
      </w:r>
      <w:r w:rsidRPr="00985E2F">
        <w:t>Destiny” in his book.33 He affirms that “the Yoruba have a strong belief in</w:t>
      </w:r>
      <w:r>
        <w:t xml:space="preserve"> </w:t>
      </w:r>
      <w:r w:rsidRPr="00985E2F">
        <w:t xml:space="preserve">Ori.”34 However, in his discussion of the theme of the Ori in </w:t>
      </w:r>
      <w:proofErr w:type="gramStart"/>
      <w:r w:rsidRPr="00985E2F">
        <w:t>Ese</w:t>
      </w:r>
      <w:proofErr w:type="gramEnd"/>
      <w:r w:rsidRPr="00985E2F">
        <w:t xml:space="preserve"> </w:t>
      </w:r>
      <w:proofErr w:type="spellStart"/>
      <w:r w:rsidRPr="00985E2F">
        <w:t>Ifa</w:t>
      </w:r>
      <w:proofErr w:type="spellEnd"/>
      <w:r w:rsidRPr="00985E2F">
        <w:t>,</w:t>
      </w:r>
      <w:r>
        <w:t xml:space="preserve"> </w:t>
      </w:r>
      <w:proofErr w:type="spellStart"/>
      <w:r w:rsidRPr="00985E2F">
        <w:t>Abimbola</w:t>
      </w:r>
      <w:proofErr w:type="spellEnd"/>
      <w:r w:rsidRPr="00985E2F">
        <w:t xml:space="preserve"> does not mention the place or role of the Supreme Deity in the</w:t>
      </w:r>
      <w:r>
        <w:t xml:space="preserve"> </w:t>
      </w:r>
      <w:r w:rsidRPr="00985E2F">
        <w:t>choice of destiny. He narrates a myth which states that “each man chooses</w:t>
      </w:r>
      <w:r>
        <w:t xml:space="preserve"> </w:t>
      </w:r>
      <w:r w:rsidRPr="00985E2F">
        <w:t>his Ori in heaven from Ajala”35 a notorious, incorrigible debtor and an</w:t>
      </w:r>
      <w:r>
        <w:t xml:space="preserve"> </w:t>
      </w:r>
      <w:r w:rsidRPr="00985E2F">
        <w:t xml:space="preserve">irresponsible man who makes heads (Ori) with clay in heaven. </w:t>
      </w:r>
      <w:proofErr w:type="spellStart"/>
      <w:r w:rsidRPr="00985E2F">
        <w:t>Abimbola</w:t>
      </w:r>
      <w:proofErr w:type="spellEnd"/>
      <w:r>
        <w:t xml:space="preserve"> </w:t>
      </w:r>
      <w:r w:rsidRPr="00985E2F">
        <w:t>also, regard Ori as one of the gods in the Yoruba pantheon, and possibly the</w:t>
      </w:r>
      <w:r>
        <w:t xml:space="preserve"> </w:t>
      </w:r>
      <w:r w:rsidRPr="00985E2F">
        <w:t>greatest god of all.36</w:t>
      </w:r>
      <w:r>
        <w:t>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Removing Deity from the choice of destiny may contradict Yoruba</w:t>
      </w:r>
      <w:r>
        <w:t xml:space="preserve"> </w:t>
      </w:r>
      <w:r w:rsidRPr="00985E2F">
        <w:t xml:space="preserve">belief. Again, Ori is not a divinity in the sense of </w:t>
      </w:r>
      <w:proofErr w:type="spellStart"/>
      <w:r w:rsidRPr="00985E2F">
        <w:t>Orisa</w:t>
      </w:r>
      <w:proofErr w:type="spellEnd"/>
      <w:r w:rsidRPr="00985E2F">
        <w:t>. It has no priests, no</w:t>
      </w:r>
      <w:r>
        <w:t xml:space="preserve"> </w:t>
      </w:r>
      <w:r w:rsidRPr="00985E2F">
        <w:t>priestesses, no temples, no shrines and no festivals unlike Yoruba divinities.</w:t>
      </w:r>
      <w:r>
        <w:t xml:space="preserve"> </w:t>
      </w:r>
      <w:r w:rsidRPr="00985E2F">
        <w:t>But its role in the owner’s life (</w:t>
      </w:r>
      <w:proofErr w:type="spellStart"/>
      <w:r w:rsidRPr="00985E2F">
        <w:t>Olori</w:t>
      </w:r>
      <w:proofErr w:type="spellEnd"/>
      <w:r w:rsidRPr="00985E2F">
        <w:t>) makes it an object of reverence, and</w:t>
      </w:r>
      <w:r>
        <w:t xml:space="preserve"> </w:t>
      </w:r>
      <w:r w:rsidRPr="00985E2F">
        <w:t>sacrifice, especially when something is wrong with the owner of Ori and</w:t>
      </w:r>
      <w:r>
        <w:t xml:space="preserve"> </w:t>
      </w:r>
      <w:r w:rsidRPr="00985E2F">
        <w:t>he/she is asked to worship his/her Ori so that all may be well.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From the foregoing, the majority opinion is that the Yoruba belief that</w:t>
      </w:r>
      <w:r>
        <w:t xml:space="preserve"> </w:t>
      </w:r>
      <w:r w:rsidRPr="00985E2F">
        <w:t>Ori originated from the Supreme Deity to choose and receive human destiny,</w:t>
      </w:r>
      <w:r>
        <w:t xml:space="preserve"> </w:t>
      </w:r>
      <w:r w:rsidRPr="00985E2F">
        <w:t>and assist the individual person to fulfil it when he or she gets to the</w:t>
      </w:r>
      <w:r>
        <w:t xml:space="preserve"> </w:t>
      </w:r>
      <w:r w:rsidRPr="00985E2F">
        <w:t>world/planet earth.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jc w:val="both"/>
      </w:pPr>
    </w:p>
    <w:p w:rsidR="00D170B3" w:rsidRPr="00043909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  <w:r w:rsidRPr="00043909">
        <w:rPr>
          <w:b/>
        </w:rPr>
        <w:t>Ori in Relation to Human Destiny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The Yoruba have what can be regarded as a two-sided conception of</w:t>
      </w:r>
      <w:r>
        <w:t xml:space="preserve"> </w:t>
      </w:r>
      <w:r w:rsidRPr="00985E2F">
        <w:t xml:space="preserve">destiny.37 </w:t>
      </w:r>
      <w:proofErr w:type="gramStart"/>
      <w:r w:rsidRPr="00985E2F">
        <w:t>To</w:t>
      </w:r>
      <w:proofErr w:type="gramEnd"/>
      <w:r w:rsidRPr="00985E2F">
        <w:t xml:space="preserve"> them, destiny is a package of a life-course which should be unalterable,</w:t>
      </w:r>
      <w:r>
        <w:t xml:space="preserve"> </w:t>
      </w:r>
      <w:r w:rsidRPr="00985E2F">
        <w:t>but which in certain life’s circumstances, and because of some</w:t>
      </w:r>
      <w:r>
        <w:t xml:space="preserve"> </w:t>
      </w:r>
      <w:r w:rsidRPr="00985E2F">
        <w:t>factors in life can be altered. At first glance, this Yoruba conception seems</w:t>
      </w:r>
      <w:r>
        <w:t xml:space="preserve"> </w:t>
      </w:r>
      <w:r w:rsidRPr="00985E2F">
        <w:t>problematic and contradictory. This is not so at all, as we will soon discover.</w:t>
      </w:r>
      <w:r>
        <w:t xml:space="preserve"> 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Ori is the compass of an individual’s destiny. This is why </w:t>
      </w:r>
      <w:proofErr w:type="spellStart"/>
      <w:r w:rsidRPr="00985E2F">
        <w:t>Dopamu</w:t>
      </w:r>
      <w:proofErr w:type="spellEnd"/>
      <w:r>
        <w:t xml:space="preserve"> </w:t>
      </w:r>
      <w:r w:rsidRPr="00985E2F">
        <w:t>says, “</w:t>
      </w:r>
      <w:proofErr w:type="gramStart"/>
      <w:r w:rsidRPr="00985E2F">
        <w:t>destiny</w:t>
      </w:r>
      <w:proofErr w:type="gramEnd"/>
      <w:r w:rsidRPr="00985E2F">
        <w:t xml:space="preserve"> is the function of Ori.”38 This is the reason why the Yoruba</w:t>
      </w:r>
      <w:r>
        <w:t xml:space="preserve"> </w:t>
      </w:r>
      <w:r w:rsidRPr="00985E2F">
        <w:t xml:space="preserve">also describe destiny as </w:t>
      </w:r>
      <w:proofErr w:type="spellStart"/>
      <w:r w:rsidRPr="00985E2F">
        <w:t>ipin</w:t>
      </w:r>
      <w:proofErr w:type="spellEnd"/>
      <w:r w:rsidRPr="00985E2F">
        <w:t>-Ori (the Ori’s portion or lot). The popular belief</w:t>
      </w:r>
      <w:r>
        <w:t xml:space="preserve"> </w:t>
      </w:r>
      <w:r w:rsidRPr="00985E2F">
        <w:t xml:space="preserve">is that </w:t>
      </w:r>
      <w:proofErr w:type="spellStart"/>
      <w:r w:rsidRPr="00985E2F">
        <w:t>ipin</w:t>
      </w:r>
      <w:proofErr w:type="spellEnd"/>
      <w:r w:rsidRPr="00985E2F">
        <w:t>-Ori means that the Yoruba belief in predestination. And some</w:t>
      </w:r>
      <w:r>
        <w:t xml:space="preserve"> </w:t>
      </w:r>
      <w:r w:rsidRPr="00985E2F">
        <w:t>people have interpreted this to mean that anything that happens to a person</w:t>
      </w:r>
      <w:r>
        <w:t xml:space="preserve"> </w:t>
      </w:r>
      <w:r w:rsidRPr="00985E2F">
        <w:t>on earth, or a person’s doing on earth, has been predestined ever before</w:t>
      </w:r>
      <w:r>
        <w:t xml:space="preserve"> </w:t>
      </w:r>
      <w:r w:rsidRPr="00985E2F">
        <w:t>he/she appears in the world. We disagree with this view. This interpretation</w:t>
      </w:r>
      <w:r>
        <w:t xml:space="preserve"> </w:t>
      </w:r>
      <w:r w:rsidRPr="00985E2F">
        <w:t>is capable of making absurdity of Yoruba’s concept of</w:t>
      </w:r>
      <w:r>
        <w:t xml:space="preserve"> </w:t>
      </w:r>
      <w:r w:rsidRPr="00985E2F">
        <w:t>predestination/destiny.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lastRenderedPageBreak/>
        <w:t>In the first instance, if the lot of one’s Ori is predestined why</w:t>
      </w:r>
      <w:r>
        <w:t xml:space="preserve"> </w:t>
      </w:r>
      <w:proofErr w:type="spellStart"/>
      <w:r w:rsidRPr="00985E2F">
        <w:t>akunleyan</w:t>
      </w:r>
      <w:proofErr w:type="spellEnd"/>
      <w:r w:rsidRPr="00985E2F">
        <w:t xml:space="preserve"> (that which one (Ori) kneels down and chooses)? God did not</w:t>
      </w:r>
      <w:r>
        <w:t xml:space="preserve"> </w:t>
      </w:r>
      <w:r w:rsidRPr="00985E2F">
        <w:t xml:space="preserve">choose for Ori. Individual Ori made a choice of destiny. And since God is </w:t>
      </w:r>
      <w:proofErr w:type="gramStart"/>
      <w:r w:rsidRPr="00985E2F">
        <w:t>not</w:t>
      </w:r>
      <w:r>
        <w:t xml:space="preserve">  </w:t>
      </w:r>
      <w:r w:rsidRPr="00985E2F">
        <w:t>a</w:t>
      </w:r>
      <w:proofErr w:type="gramEnd"/>
      <w:r w:rsidRPr="00985E2F">
        <w:t xml:space="preserve"> Jester; not playing pranks; not intentionally or deliberately putting</w:t>
      </w:r>
      <w:r>
        <w:t xml:space="preserve"> </w:t>
      </w:r>
      <w:r w:rsidRPr="00985E2F">
        <w:t>individual Ori into serious trouble, all the destinies in heaven must have</w:t>
      </w:r>
      <w:r>
        <w:t xml:space="preserve"> </w:t>
      </w:r>
      <w:r w:rsidRPr="00985E2F">
        <w:t>been good. It is only reasonable to conclude that their contents will be</w:t>
      </w:r>
      <w:r>
        <w:t xml:space="preserve"> </w:t>
      </w:r>
      <w:r w:rsidRPr="00985E2F">
        <w:t>different from each other. However, it is also possible that there will be</w:t>
      </w:r>
      <w:r>
        <w:t xml:space="preserve"> </w:t>
      </w:r>
      <w:r w:rsidRPr="00985E2F">
        <w:t>nuggets of trials in each package of destiny. But definitely, not trials that</w:t>
      </w:r>
      <w:r>
        <w:t xml:space="preserve"> </w:t>
      </w:r>
      <w:r w:rsidRPr="00985E2F">
        <w:t>will lead to a tragic end in life.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Secondly, before an individual Ori can make a choice, something must</w:t>
      </w:r>
      <w:r>
        <w:t xml:space="preserve"> </w:t>
      </w:r>
      <w:r w:rsidRPr="00985E2F">
        <w:t>have informed the choice; some form of attraction to a particular package of</w:t>
      </w:r>
      <w:r>
        <w:t xml:space="preserve"> </w:t>
      </w:r>
      <w:r w:rsidRPr="00985E2F">
        <w:t>destiny must have been on each one. Therefore, no Ori would have chosen a</w:t>
      </w:r>
      <w:r>
        <w:t xml:space="preserve"> </w:t>
      </w:r>
      <w:r w:rsidRPr="00985E2F">
        <w:t xml:space="preserve">bad destiny. In addition, even at the point of </w:t>
      </w:r>
      <w:proofErr w:type="spellStart"/>
      <w:r w:rsidRPr="00985E2F">
        <w:t>akunlegba</w:t>
      </w:r>
      <w:proofErr w:type="spellEnd"/>
      <w:r w:rsidRPr="00985E2F">
        <w:t xml:space="preserve"> (that which one (Ori</w:t>
      </w:r>
      <w:proofErr w:type="gramStart"/>
      <w:r w:rsidRPr="00985E2F">
        <w:t>)</w:t>
      </w:r>
      <w:r>
        <w:t xml:space="preserve">  </w:t>
      </w:r>
      <w:r w:rsidRPr="00985E2F">
        <w:t>kneels</w:t>
      </w:r>
      <w:proofErr w:type="gramEnd"/>
      <w:r w:rsidRPr="00985E2F">
        <w:t xml:space="preserve"> down and receives) one discovers that the choice is not satisfying,</w:t>
      </w:r>
      <w:r>
        <w:t xml:space="preserve"> </w:t>
      </w:r>
      <w:r w:rsidRPr="00985E2F">
        <w:t>one still has the opportunity to make another choice, since it has not been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jc w:val="both"/>
      </w:pPr>
      <w:proofErr w:type="gramStart"/>
      <w:r w:rsidRPr="00985E2F">
        <w:t>conferred</w:t>
      </w:r>
      <w:proofErr w:type="gramEnd"/>
      <w:r w:rsidRPr="00985E2F">
        <w:t xml:space="preserve">; it has not become </w:t>
      </w:r>
      <w:proofErr w:type="spellStart"/>
      <w:r w:rsidRPr="00985E2F">
        <w:t>ayanmo</w:t>
      </w:r>
      <w:proofErr w:type="spellEnd"/>
      <w:r w:rsidRPr="00985E2F">
        <w:t xml:space="preserve"> (that which is affixed to one) yet. The</w:t>
      </w:r>
      <w:r>
        <w:t xml:space="preserve"> </w:t>
      </w:r>
      <w:r w:rsidRPr="00985E2F">
        <w:t>only dark area in the stages of taking a destiny is that we were not told what</w:t>
      </w:r>
      <w:r>
        <w:t xml:space="preserve"> </w:t>
      </w:r>
      <w:r w:rsidRPr="00985E2F">
        <w:t>informs preferential choice, and whether each Ori was conscious when the</w:t>
      </w:r>
      <w:r>
        <w:t xml:space="preserve"> </w:t>
      </w:r>
      <w:r w:rsidRPr="00985E2F">
        <w:t>destiny was being chosen.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It is our belief that all destinies left heaven in very good conditions,</w:t>
      </w:r>
      <w:r>
        <w:t xml:space="preserve"> </w:t>
      </w:r>
      <w:r w:rsidRPr="00985E2F">
        <w:t>and they have been predestined to be good. They are also expected not to be</w:t>
      </w:r>
      <w:r>
        <w:t xml:space="preserve"> </w:t>
      </w:r>
      <w:r w:rsidRPr="00985E2F">
        <w:t>alterable. But the sinful nature of the world becomes serious obstacle, as we</w:t>
      </w:r>
      <w:r>
        <w:t xml:space="preserve"> </w:t>
      </w:r>
      <w:r w:rsidRPr="00985E2F">
        <w:t xml:space="preserve">shall soon find out. This is the major reason </w:t>
      </w:r>
      <w:proofErr w:type="spellStart"/>
      <w:r w:rsidRPr="00985E2F">
        <w:t>Orunmila</w:t>
      </w:r>
      <w:proofErr w:type="spellEnd"/>
      <w:r w:rsidRPr="00985E2F">
        <w:t xml:space="preserve"> becomes </w:t>
      </w:r>
      <w:proofErr w:type="spellStart"/>
      <w:r w:rsidRPr="00985E2F">
        <w:t>eleri</w:t>
      </w:r>
      <w:proofErr w:type="spellEnd"/>
      <w:r w:rsidRPr="00985E2F">
        <w:t xml:space="preserve"> </w:t>
      </w:r>
      <w:proofErr w:type="spellStart"/>
      <w:r w:rsidRPr="00985E2F">
        <w:t>ipin</w:t>
      </w:r>
      <w:proofErr w:type="spellEnd"/>
      <w:r>
        <w:t xml:space="preserve"> </w:t>
      </w:r>
      <w:r w:rsidRPr="00985E2F">
        <w:t>(the eyewitness of destiny). This is so for him to be able to render assistance</w:t>
      </w:r>
      <w:r>
        <w:t xml:space="preserve"> </w:t>
      </w:r>
      <w:r w:rsidRPr="00985E2F">
        <w:t>when consulted, if a destiny is altered by many negative factors of the world.</w:t>
      </w:r>
      <w:r>
        <w:t xml:space="preserve"> </w:t>
      </w:r>
      <w:r w:rsidRPr="00985E2F">
        <w:t>Since he was present at the point of choosing a destiny, he knows the initial</w:t>
      </w:r>
      <w:r>
        <w:t xml:space="preserve"> </w:t>
      </w:r>
      <w:r w:rsidRPr="00985E2F">
        <w:t>state and can prescribe what is required in rituals to revert the situation</w:t>
      </w:r>
      <w:r>
        <w:t xml:space="preserve"> </w:t>
      </w:r>
      <w:r w:rsidRPr="00985E2F">
        <w:t>back to its normal state.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As we have noted earlier, several factors are responsible for the</w:t>
      </w:r>
      <w:r>
        <w:t xml:space="preserve"> </w:t>
      </w:r>
      <w:r w:rsidRPr="00985E2F">
        <w:t>alterability of destiny. God did not impose His will on human beings. If He</w:t>
      </w:r>
      <w:r>
        <w:t xml:space="preserve"> </w:t>
      </w:r>
      <w:r w:rsidRPr="00985E2F">
        <w:t>wanted to, nothing would have been able to alter destinies. That human</w:t>
      </w:r>
      <w:r>
        <w:t xml:space="preserve"> </w:t>
      </w:r>
      <w:r w:rsidRPr="00985E2F">
        <w:t>beings are not robots was evident in the freewill of choice making. This</w:t>
      </w:r>
      <w:r>
        <w:t xml:space="preserve"> </w:t>
      </w:r>
      <w:r w:rsidRPr="00985E2F">
        <w:t>singular reason gives birth to variety of human acts, manifesting in diverse</w:t>
      </w:r>
      <w:r>
        <w:t xml:space="preserve"> </w:t>
      </w:r>
      <w:r w:rsidRPr="00985E2F">
        <w:t>forms of destinies’ alterability.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Firstly, an individual negative or inordinate appetite or ambition can</w:t>
      </w:r>
      <w:r>
        <w:t xml:space="preserve"> </w:t>
      </w:r>
      <w:r w:rsidRPr="00985E2F">
        <w:t xml:space="preserve">alter his/her destiny from good to bad. This is what the Yoruba call </w:t>
      </w:r>
      <w:proofErr w:type="spellStart"/>
      <w:r w:rsidRPr="00985E2F">
        <w:t>afowofa</w:t>
      </w:r>
      <w:proofErr w:type="spellEnd"/>
      <w:r>
        <w:t xml:space="preserve"> </w:t>
      </w:r>
      <w:r w:rsidRPr="00985E2F">
        <w:t xml:space="preserve">(that which one brings upon oneself) as enumerated by Idowu39, </w:t>
      </w:r>
      <w:proofErr w:type="spellStart"/>
      <w:r w:rsidRPr="00985E2F">
        <w:t>Awolalu</w:t>
      </w:r>
      <w:proofErr w:type="spellEnd"/>
      <w:r>
        <w:t xml:space="preserve"> </w:t>
      </w:r>
      <w:r w:rsidRPr="00985E2F">
        <w:t xml:space="preserve">and Dopamu40. The individual </w:t>
      </w:r>
      <w:proofErr w:type="spellStart"/>
      <w:r w:rsidRPr="00985E2F">
        <w:t>iwa</w:t>
      </w:r>
      <w:proofErr w:type="spellEnd"/>
      <w:r w:rsidRPr="00985E2F">
        <w:t xml:space="preserve"> (character) becomes an </w:t>
      </w:r>
      <w:r w:rsidRPr="00985E2F">
        <w:lastRenderedPageBreak/>
        <w:t>important</w:t>
      </w:r>
      <w:r>
        <w:t xml:space="preserve"> </w:t>
      </w:r>
      <w:r w:rsidRPr="00985E2F">
        <w:t>channel through which one can alter his/her destiny for bad or leave it in</w:t>
      </w:r>
      <w:r>
        <w:t xml:space="preserve"> </w:t>
      </w:r>
      <w:r w:rsidRPr="00985E2F">
        <w:t>the good condition as it came from heaven.</w:t>
      </w:r>
      <w:r>
        <w:t xml:space="preserve"> 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 xml:space="preserve">Secondly, destiny can also be altered adversely by </w:t>
      </w:r>
      <w:proofErr w:type="spellStart"/>
      <w:r w:rsidRPr="00985E2F">
        <w:t>omo</w:t>
      </w:r>
      <w:proofErr w:type="spellEnd"/>
      <w:r w:rsidRPr="00985E2F">
        <w:t xml:space="preserve"> </w:t>
      </w:r>
      <w:proofErr w:type="spellStart"/>
      <w:r w:rsidRPr="00985E2F">
        <w:t>araye</w:t>
      </w:r>
      <w:proofErr w:type="spellEnd"/>
      <w:r w:rsidRPr="00985E2F">
        <w:t xml:space="preserve"> (evil</w:t>
      </w:r>
      <w:r>
        <w:t xml:space="preserve"> </w:t>
      </w:r>
      <w:r w:rsidRPr="00985E2F">
        <w:t xml:space="preserve">forces in the </w:t>
      </w:r>
      <w:r>
        <w:t xml:space="preserve"> </w:t>
      </w:r>
      <w:r w:rsidRPr="00985E2F">
        <w:t xml:space="preserve">world) or by </w:t>
      </w:r>
      <w:proofErr w:type="spellStart"/>
      <w:r w:rsidRPr="00985E2F">
        <w:t>elenini</w:t>
      </w:r>
      <w:proofErr w:type="spellEnd"/>
      <w:r w:rsidRPr="00985E2F">
        <w:t xml:space="preserve"> (“the relentless, bitter, sadistic, implacable</w:t>
      </w:r>
      <w:r>
        <w:t xml:space="preserve"> </w:t>
      </w:r>
      <w:r w:rsidRPr="00985E2F">
        <w:t>enemy of people” including “witches, sorcerers, poisoners and all who are</w:t>
      </w:r>
      <w:r>
        <w:t xml:space="preserve"> </w:t>
      </w:r>
      <w:r w:rsidRPr="00985E2F">
        <w:t>given to evil practices in the hope of spoiling every opportunity of human</w:t>
      </w:r>
      <w:r>
        <w:t xml:space="preserve"> </w:t>
      </w:r>
      <w:r w:rsidRPr="00985E2F">
        <w:t>success”).41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Again, family curses, economic policies, political structures, terrible</w:t>
      </w:r>
      <w:r>
        <w:t xml:space="preserve"> </w:t>
      </w:r>
      <w:r w:rsidRPr="00985E2F">
        <w:t>leadership, bad governance and the likes can change people’s destinies from</w:t>
      </w:r>
      <w:r>
        <w:t xml:space="preserve"> </w:t>
      </w:r>
      <w:r w:rsidRPr="00985E2F">
        <w:t>good to bad.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Another factor is a violation of spiritual or divine laws. Disobedience to</w:t>
      </w:r>
      <w:r>
        <w:t xml:space="preserve"> </w:t>
      </w:r>
      <w:r w:rsidRPr="00985E2F">
        <w:t xml:space="preserve">divine </w:t>
      </w:r>
      <w:r>
        <w:t>injunctions</w:t>
      </w:r>
      <w:r w:rsidRPr="00985E2F">
        <w:t xml:space="preserve"> will be punished by the divinities that assist </w:t>
      </w:r>
      <w:proofErr w:type="spellStart"/>
      <w:r w:rsidRPr="00985E2F">
        <w:t>Olodumare</w:t>
      </w:r>
      <w:proofErr w:type="spellEnd"/>
      <w:r>
        <w:t xml:space="preserve"> </w:t>
      </w:r>
      <w:r w:rsidRPr="00985E2F">
        <w:t>in the theocratic governance of the universe. In the process of correcting this</w:t>
      </w:r>
      <w:r>
        <w:t xml:space="preserve"> </w:t>
      </w:r>
      <w:proofErr w:type="spellStart"/>
      <w:r w:rsidRPr="00985E2F">
        <w:t>misbehaviour</w:t>
      </w:r>
      <w:proofErr w:type="spellEnd"/>
      <w:r w:rsidRPr="00985E2F">
        <w:t xml:space="preserve"> (to prevent a multiple damage to the entire community), “a</w:t>
      </w:r>
      <w:r>
        <w:t xml:space="preserve"> </w:t>
      </w:r>
      <w:r w:rsidRPr="00985E2F">
        <w:t xml:space="preserve">person’s happy destiny can become an unhappy one. The actual </w:t>
      </w:r>
      <w:r>
        <w:t xml:space="preserve">fulfillment </w:t>
      </w:r>
      <w:r w:rsidRPr="00985E2F">
        <w:t>of destiny by Ori or personality-soul therefore, depends largely on how a</w:t>
      </w:r>
      <w:r>
        <w:t xml:space="preserve"> </w:t>
      </w:r>
      <w:r w:rsidRPr="00985E2F">
        <w:t>man acts in the business of daily living.”42</w:t>
      </w:r>
      <w:r>
        <w:t>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In concluding this segment, destiny has no relevance in heaven. It is</w:t>
      </w:r>
      <w:r>
        <w:t xml:space="preserve"> </w:t>
      </w:r>
      <w:r w:rsidRPr="00985E2F">
        <w:t xml:space="preserve">meant </w:t>
      </w:r>
      <w:proofErr w:type="gramStart"/>
      <w:r w:rsidRPr="00985E2F">
        <w:t xml:space="preserve">to </w:t>
      </w:r>
      <w:r>
        <w:t xml:space="preserve"> </w:t>
      </w:r>
      <w:r w:rsidRPr="00985E2F">
        <w:t>manifest</w:t>
      </w:r>
      <w:proofErr w:type="gramEnd"/>
      <w:r w:rsidRPr="00985E2F">
        <w:t xml:space="preserve"> or play-out on earth. In the process of its manifestation,</w:t>
      </w:r>
      <w:r>
        <w:t xml:space="preserve"> </w:t>
      </w:r>
      <w:r w:rsidRPr="00985E2F">
        <w:t>Ori is required to guide and assist the carrier/owner of destiny through life</w:t>
      </w:r>
      <w:r>
        <w:t xml:space="preserve"> </w:t>
      </w:r>
      <w:r w:rsidRPr="00985E2F">
        <w:t>so that the earthly factors that alter destiny will not prevail. Ori’s role</w:t>
      </w:r>
      <w:r>
        <w:t xml:space="preserve"> </w:t>
      </w:r>
      <w:r w:rsidRPr="00985E2F">
        <w:t>therefore is to essentially try to make sure that one’s destiny is fulfilled as it</w:t>
      </w:r>
      <w:r>
        <w:t xml:space="preserve"> </w:t>
      </w:r>
      <w:r w:rsidRPr="00985E2F">
        <w:t>was designed by God. But this is not automatic. Ori is also to be present at</w:t>
      </w:r>
      <w:r>
        <w:t xml:space="preserve"> </w:t>
      </w:r>
      <w:r w:rsidRPr="00985E2F">
        <w:t>judgment as a witness to how an individual’s life played – out or was spent</w:t>
      </w:r>
      <w:r>
        <w:t xml:space="preserve"> </w:t>
      </w:r>
      <w:r w:rsidRPr="00985E2F">
        <w:t xml:space="preserve">on earth. This is why it will not be wrong to say that </w:t>
      </w:r>
      <w:proofErr w:type="spellStart"/>
      <w:r w:rsidRPr="00985E2F">
        <w:t>eri</w:t>
      </w:r>
      <w:proofErr w:type="spellEnd"/>
      <w:r w:rsidRPr="00985E2F">
        <w:t xml:space="preserve"> </w:t>
      </w:r>
      <w:proofErr w:type="spellStart"/>
      <w:r w:rsidRPr="00985E2F">
        <w:t>okan</w:t>
      </w:r>
      <w:proofErr w:type="spellEnd"/>
      <w:r w:rsidRPr="00985E2F">
        <w:t xml:space="preserve"> (human</w:t>
      </w:r>
      <w:r>
        <w:t xml:space="preserve"> </w:t>
      </w:r>
      <w:r w:rsidRPr="00985E2F">
        <w:t xml:space="preserve">conscience) is inseparable from Ori. </w:t>
      </w:r>
      <w:proofErr w:type="spellStart"/>
      <w:r w:rsidRPr="00985E2F">
        <w:t>Eri</w:t>
      </w:r>
      <w:proofErr w:type="spellEnd"/>
      <w:r w:rsidRPr="00985E2F">
        <w:t xml:space="preserve"> </w:t>
      </w:r>
      <w:proofErr w:type="spellStart"/>
      <w:r w:rsidRPr="00985E2F">
        <w:t>okan</w:t>
      </w:r>
      <w:proofErr w:type="spellEnd"/>
      <w:r w:rsidRPr="00985E2F">
        <w:t xml:space="preserve"> is Ori’s police to nudge people</w:t>
      </w:r>
      <w:r>
        <w:t xml:space="preserve"> </w:t>
      </w:r>
      <w:r w:rsidRPr="00985E2F">
        <w:t>from time to time when they are derailing, and also to give adequate</w:t>
      </w:r>
      <w:r>
        <w:t xml:space="preserve"> </w:t>
      </w:r>
      <w:r w:rsidRPr="00985E2F">
        <w:t>attention to their Ori. This is why the propitiation of Ori by the Yoruba</w:t>
      </w:r>
      <w:r>
        <w:t xml:space="preserve"> </w:t>
      </w:r>
      <w:r w:rsidRPr="00985E2F">
        <w:t>makes a lot of sense.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</w:p>
    <w:p w:rsidR="00D170B3" w:rsidRPr="00A46F8A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  <w:r w:rsidRPr="00A46F8A">
        <w:rPr>
          <w:b/>
        </w:rPr>
        <w:t>Conclusion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We have seen from the preceding sections that the Yoruba believe in</w:t>
      </w:r>
      <w:r>
        <w:t xml:space="preserve"> </w:t>
      </w:r>
      <w:r w:rsidRPr="00985E2F">
        <w:t>Ori as the receiver of destiny from God. We have also seen that all Ori are</w:t>
      </w:r>
      <w:r>
        <w:t xml:space="preserve"> </w:t>
      </w:r>
      <w:r w:rsidRPr="00985E2F">
        <w:t xml:space="preserve">good, since they originated from </w:t>
      </w:r>
      <w:proofErr w:type="spellStart"/>
      <w:r w:rsidRPr="00985E2F">
        <w:t>Olodumare</w:t>
      </w:r>
      <w:proofErr w:type="spellEnd"/>
      <w:r w:rsidRPr="00985E2F">
        <w:t xml:space="preserve"> (God). We have also shown that</w:t>
      </w:r>
      <w:r>
        <w:t xml:space="preserve"> </w:t>
      </w:r>
      <w:r w:rsidRPr="00985E2F">
        <w:t xml:space="preserve">God is not a Jester; that He is not </w:t>
      </w:r>
      <w:r>
        <w:t>irresponsible</w:t>
      </w:r>
      <w:r w:rsidRPr="00985E2F">
        <w:t xml:space="preserve"> and wicked to have arrayed</w:t>
      </w:r>
      <w:r>
        <w:t xml:space="preserve"> </w:t>
      </w:r>
      <w:r w:rsidRPr="00985E2F">
        <w:t>a mixture of good and bad destinies and allowed Ori to choose. If this is the</w:t>
      </w:r>
      <w:r>
        <w:t xml:space="preserve"> </w:t>
      </w:r>
      <w:r w:rsidRPr="00985E2F">
        <w:t>case it is unjust to punish people for whatever offenses committed, since</w:t>
      </w:r>
      <w:r>
        <w:t xml:space="preserve"> </w:t>
      </w:r>
      <w:r w:rsidRPr="00985E2F">
        <w:t>such acts would have been predestined.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lastRenderedPageBreak/>
        <w:t>In addition, we have also shown that all destinies left heaven in very</w:t>
      </w:r>
      <w:r>
        <w:t xml:space="preserve"> </w:t>
      </w:r>
      <w:r w:rsidRPr="00985E2F">
        <w:t>good condition. Although, that there might be nuggets of trials in each</w:t>
      </w:r>
      <w:r>
        <w:t xml:space="preserve"> </w:t>
      </w:r>
      <w:r w:rsidRPr="00985E2F">
        <w:t>package of destiny but these will only work out for the good of such destiny.</w:t>
      </w:r>
      <w:r>
        <w:t xml:space="preserve"> </w:t>
      </w:r>
      <w:r w:rsidRPr="00985E2F">
        <w:t>Destinies can only be altered by the sinful nature of the world which</w:t>
      </w:r>
      <w:r>
        <w:t xml:space="preserve"> </w:t>
      </w:r>
      <w:r w:rsidRPr="00985E2F">
        <w:t>includes adverse human acts.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985E2F">
        <w:t>In conclusion, we can say that although the Yoruba believe that</w:t>
      </w:r>
      <w:r>
        <w:t xml:space="preserve"> </w:t>
      </w:r>
      <w:r w:rsidRPr="00985E2F">
        <w:t>human destinies are desired, predestined by God before coming to the</w:t>
      </w:r>
      <w:r>
        <w:t xml:space="preserve"> </w:t>
      </w:r>
      <w:r w:rsidRPr="00985E2F">
        <w:t>world, and that this destiny is sealed and should be unalterable, people’s</w:t>
      </w:r>
      <w:r>
        <w:t xml:space="preserve"> </w:t>
      </w:r>
      <w:r w:rsidRPr="00985E2F">
        <w:t xml:space="preserve">actions and life’s circumstances can alter or modify it. It then </w:t>
      </w:r>
      <w:proofErr w:type="spellStart"/>
      <w:r w:rsidRPr="00985E2F">
        <w:t>behoves</w:t>
      </w:r>
      <w:proofErr w:type="spellEnd"/>
      <w:r>
        <w:t xml:space="preserve"> </w:t>
      </w:r>
      <w:r w:rsidRPr="00985E2F">
        <w:t>human beings to live their lives in such a way that their destinies are</w:t>
      </w:r>
      <w:r>
        <w:t xml:space="preserve"> </w:t>
      </w:r>
      <w:r w:rsidRPr="00985E2F">
        <w:t xml:space="preserve">preserved </w:t>
      </w:r>
      <w:proofErr w:type="spellStart"/>
      <w:r w:rsidRPr="00985E2F">
        <w:t>unspoilt</w:t>
      </w:r>
      <w:proofErr w:type="spellEnd"/>
      <w:r w:rsidRPr="00985E2F">
        <w:t>. And if for any reason anyone is tampered with, such</w:t>
      </w:r>
      <w:r>
        <w:t xml:space="preserve"> </w:t>
      </w:r>
      <w:r w:rsidRPr="00985E2F">
        <w:t>should be rectified so that people’s world becomes the way God intended it.</w:t>
      </w:r>
    </w:p>
    <w:p w:rsidR="00D170B3" w:rsidRDefault="00D170B3" w:rsidP="00D170B3">
      <w:pPr>
        <w:autoSpaceDE w:val="0"/>
        <w:autoSpaceDN w:val="0"/>
        <w:adjustRightInd w:val="0"/>
        <w:spacing w:line="360" w:lineRule="auto"/>
      </w:pPr>
    </w:p>
    <w:p w:rsidR="00D170B3" w:rsidRPr="00A46F8A" w:rsidRDefault="00D170B3" w:rsidP="00D170B3">
      <w:pPr>
        <w:autoSpaceDE w:val="0"/>
        <w:autoSpaceDN w:val="0"/>
        <w:adjustRightInd w:val="0"/>
        <w:spacing w:line="360" w:lineRule="auto"/>
        <w:rPr>
          <w:b/>
        </w:rPr>
      </w:pPr>
      <w:r w:rsidRPr="00A46F8A">
        <w:rPr>
          <w:b/>
        </w:rPr>
        <w:t>Notes and References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1</w:t>
      </w:r>
      <w:r>
        <w:t>.</w:t>
      </w:r>
      <w:r>
        <w:tab/>
      </w: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774A04">
        <w:rPr>
          <w:u w:val="single"/>
        </w:rPr>
        <w:t>Olodumare</w:t>
      </w:r>
      <w:proofErr w:type="spellEnd"/>
      <w:r w:rsidRPr="00774A04">
        <w:rPr>
          <w:u w:val="single"/>
        </w:rPr>
        <w:t>: God in Yoruba Belief</w:t>
      </w:r>
      <w:r w:rsidRPr="00985E2F">
        <w:t>-revised and enlarged</w:t>
      </w:r>
      <w:r>
        <w:t xml:space="preserve"> </w:t>
      </w:r>
      <w:r w:rsidRPr="00985E2F">
        <w:t>edition (Nigeria: Longman Plc, 1996), p.6.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</w:t>
      </w:r>
      <w:r>
        <w:t>.</w:t>
      </w:r>
      <w:r w:rsidRPr="00985E2F">
        <w:t xml:space="preserve"> </w:t>
      </w:r>
      <w:r>
        <w:tab/>
      </w:r>
      <w:r w:rsidRPr="00774A04">
        <w:rPr>
          <w:u w:val="single"/>
        </w:rPr>
        <w:t>Ibid</w:t>
      </w:r>
      <w:r w:rsidRPr="00985E2F">
        <w:t>, p.179.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>
        <w:t>3.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D144D0">
        <w:rPr>
          <w:u w:val="single"/>
        </w:rPr>
        <w:t>West African Traditional Religion</w:t>
      </w:r>
      <w:r>
        <w:t xml:space="preserve"> </w:t>
      </w:r>
      <w:r w:rsidRPr="00985E2F">
        <w:t>revised edition (Nigeria: Macmillan Pub., 2004), p.49; See also</w:t>
      </w:r>
      <w:r>
        <w:t xml:space="preserve"> </w:t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>, Yoruba Beliefs and Sacrificial Rites (London:</w:t>
      </w:r>
      <w:r>
        <w:t xml:space="preserve"> </w:t>
      </w:r>
      <w:r w:rsidRPr="00985E2F">
        <w:t>Longman, 1979), p. 12.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4</w:t>
      </w:r>
      <w:r>
        <w:t>.</w:t>
      </w:r>
      <w:r>
        <w:tab/>
      </w:r>
      <w:r w:rsidRPr="00985E2F">
        <w:t xml:space="preserve">P. A. </w:t>
      </w:r>
      <w:proofErr w:type="spellStart"/>
      <w:r w:rsidRPr="00985E2F">
        <w:t>Dopamu</w:t>
      </w:r>
      <w:proofErr w:type="spellEnd"/>
      <w:r w:rsidRPr="00985E2F">
        <w:t>, “The Yoruba Concept of Personality-Soul and Its</w:t>
      </w:r>
      <w:r>
        <w:t xml:space="preserve"> </w:t>
      </w:r>
      <w:r w:rsidRPr="00985E2F">
        <w:t>Relations to Human Acts and Accountability” being a paper</w:t>
      </w:r>
      <w:r>
        <w:t xml:space="preserve"> </w:t>
      </w:r>
      <w:r w:rsidRPr="00985E2F">
        <w:t xml:space="preserve">presented at the </w:t>
      </w:r>
      <w:r w:rsidRPr="00DC192C">
        <w:rPr>
          <w:u w:val="single"/>
        </w:rPr>
        <w:t>Assembly of the World Religious</w:t>
      </w:r>
      <w:r w:rsidRPr="00985E2F">
        <w:t xml:space="preserve"> at Americana</w:t>
      </w:r>
      <w:r>
        <w:t xml:space="preserve"> </w:t>
      </w:r>
      <w:r w:rsidRPr="00985E2F">
        <w:t xml:space="preserve">Great Gorge Conference Center, </w:t>
      </w:r>
      <w:proofErr w:type="spellStart"/>
      <w:r w:rsidRPr="00985E2F">
        <w:t>McAffee</w:t>
      </w:r>
      <w:proofErr w:type="spellEnd"/>
      <w:r w:rsidRPr="00985E2F">
        <w:t>, New Jersey,</w:t>
      </w:r>
      <w:r>
        <w:t xml:space="preserve"> </w:t>
      </w:r>
      <w:r w:rsidRPr="00985E2F">
        <w:t>November 15-21, 1985, p.2.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5</w:t>
      </w:r>
      <w:r>
        <w:t>.</w:t>
      </w:r>
      <w:r>
        <w:tab/>
      </w:r>
      <w:proofErr w:type="spellStart"/>
      <w:r w:rsidRPr="00985E2F">
        <w:t>Wande</w:t>
      </w:r>
      <w:proofErr w:type="spellEnd"/>
      <w:r w:rsidRPr="00985E2F">
        <w:t xml:space="preserve"> </w:t>
      </w:r>
      <w:proofErr w:type="spellStart"/>
      <w:r w:rsidRPr="00985E2F">
        <w:t>Abimbola</w:t>
      </w:r>
      <w:proofErr w:type="spellEnd"/>
      <w:r w:rsidRPr="00985E2F">
        <w:t xml:space="preserve">, </w:t>
      </w:r>
      <w:proofErr w:type="spellStart"/>
      <w:r w:rsidRPr="00DC192C">
        <w:rPr>
          <w:u w:val="single"/>
        </w:rPr>
        <w:t>IFA</w:t>
      </w:r>
      <w:proofErr w:type="spellEnd"/>
      <w:r w:rsidRPr="00DC192C">
        <w:rPr>
          <w:u w:val="single"/>
        </w:rPr>
        <w:t xml:space="preserve">: An Exposition of </w:t>
      </w:r>
      <w:proofErr w:type="spellStart"/>
      <w:r w:rsidRPr="00DC192C">
        <w:rPr>
          <w:u w:val="single"/>
        </w:rPr>
        <w:t>Ifa</w:t>
      </w:r>
      <w:proofErr w:type="spellEnd"/>
      <w:r w:rsidRPr="00DC192C">
        <w:rPr>
          <w:u w:val="single"/>
        </w:rPr>
        <w:t xml:space="preserve"> Literary Corpus</w:t>
      </w:r>
      <w:r w:rsidRPr="00985E2F">
        <w:t xml:space="preserve"> (Ibadan:</w:t>
      </w:r>
      <w:r>
        <w:t xml:space="preserve"> </w:t>
      </w:r>
      <w:r w:rsidRPr="00985E2F">
        <w:t>Oxford University Press, 1976), p.113.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6</w:t>
      </w:r>
      <w:r>
        <w:t>.</w:t>
      </w:r>
      <w:r>
        <w:tab/>
      </w:r>
      <w:r w:rsidRPr="00985E2F">
        <w:t xml:space="preserve">O. </w:t>
      </w:r>
      <w:proofErr w:type="spellStart"/>
      <w:r w:rsidRPr="00985E2F">
        <w:t>Oladipo</w:t>
      </w:r>
      <w:proofErr w:type="spellEnd"/>
      <w:r w:rsidRPr="00985E2F">
        <w:t>, “Predestination in Yoruba Thought: A Philosopher’s</w:t>
      </w:r>
      <w:r>
        <w:t xml:space="preserve"> </w:t>
      </w:r>
      <w:r w:rsidRPr="00985E2F">
        <w:t xml:space="preserve">Interpretation” in </w:t>
      </w:r>
      <w:proofErr w:type="spellStart"/>
      <w:r w:rsidRPr="00DC192C">
        <w:rPr>
          <w:u w:val="single"/>
        </w:rPr>
        <w:t>ORITA</w:t>
      </w:r>
      <w:proofErr w:type="spellEnd"/>
      <w:r w:rsidRPr="00DC192C">
        <w:rPr>
          <w:u w:val="single"/>
        </w:rPr>
        <w:t>: Ibadan Journal of Religious Studies</w:t>
      </w:r>
      <w:r>
        <w:t xml:space="preserve"> </w:t>
      </w:r>
      <w:r w:rsidRPr="00985E2F">
        <w:t>vol. XXIV 1 and 2, 1992, p.37.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7</w:t>
      </w:r>
      <w:r>
        <w:t>.</w:t>
      </w:r>
      <w:r>
        <w:tab/>
      </w:r>
      <w:r w:rsidRPr="00DC192C">
        <w:rPr>
          <w:u w:val="single"/>
        </w:rPr>
        <w:t>Ibid,</w:t>
      </w:r>
      <w:r w:rsidRPr="00985E2F">
        <w:t xml:space="preserve"> p. 173; 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West </w:t>
      </w:r>
      <w:r w:rsidRPr="00DC192C">
        <w:rPr>
          <w:u w:val="single"/>
        </w:rPr>
        <w:t>African Traditional Religion</w:t>
      </w:r>
      <w:r w:rsidRPr="00985E2F">
        <w:t>, p.161.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8</w:t>
      </w:r>
      <w:r>
        <w:t>.</w:t>
      </w:r>
      <w:r>
        <w:tab/>
      </w:r>
      <w:r w:rsidRPr="00985E2F">
        <w:t xml:space="preserve">P. A. </w:t>
      </w:r>
      <w:proofErr w:type="spellStart"/>
      <w:r w:rsidRPr="00985E2F">
        <w:t>Dopamu</w:t>
      </w:r>
      <w:proofErr w:type="spellEnd"/>
      <w:r w:rsidRPr="00985E2F">
        <w:t>, “The Yoruba Concept of Personality-Soul and Its</w:t>
      </w:r>
      <w:r>
        <w:t xml:space="preserve"> </w:t>
      </w:r>
      <w:r w:rsidRPr="00985E2F">
        <w:t>Relations to Human Acts and Accountability”, p.2.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9</w:t>
      </w:r>
      <w:r>
        <w:t>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DC192C">
        <w:rPr>
          <w:u w:val="single"/>
        </w:rPr>
        <w:t>West African Traditional Religion,</w:t>
      </w:r>
      <w:r>
        <w:t xml:space="preserve"> </w:t>
      </w:r>
      <w:r w:rsidRPr="00985E2F">
        <w:t>p.161.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10</w:t>
      </w:r>
      <w:r>
        <w:t>.</w:t>
      </w:r>
      <w:r>
        <w:tab/>
      </w:r>
      <w:r w:rsidRPr="00985E2F">
        <w:t xml:space="preserve">O. </w:t>
      </w:r>
      <w:proofErr w:type="spellStart"/>
      <w:r w:rsidRPr="00985E2F">
        <w:t>Oladipo</w:t>
      </w:r>
      <w:proofErr w:type="spellEnd"/>
      <w:r w:rsidRPr="00985E2F">
        <w:t>, “Predestination in Yoruba Thought: A Philosopher’s</w:t>
      </w:r>
      <w:r>
        <w:t xml:space="preserve"> </w:t>
      </w:r>
      <w:r w:rsidRPr="00985E2F">
        <w:t>Interpretation”, p.37.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lastRenderedPageBreak/>
        <w:t>11</w:t>
      </w:r>
      <w:r>
        <w:t>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DC192C">
        <w:rPr>
          <w:u w:val="single"/>
        </w:rPr>
        <w:t xml:space="preserve">West African Traditional Religion …, </w:t>
      </w:r>
      <w:r w:rsidRPr="00985E2F">
        <w:t>p. 158.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12</w:t>
      </w:r>
      <w:r>
        <w:t>.</w:t>
      </w:r>
      <w:r>
        <w:tab/>
      </w: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985E2F">
        <w:t>Olodumare</w:t>
      </w:r>
      <w:proofErr w:type="spellEnd"/>
      <w:r w:rsidRPr="00985E2F">
        <w:t>: …, p. 170.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13</w:t>
      </w:r>
      <w:r>
        <w:t>.</w:t>
      </w:r>
      <w:r>
        <w:tab/>
      </w:r>
      <w:r w:rsidRPr="00985E2F">
        <w:t xml:space="preserve">P. A. </w:t>
      </w:r>
      <w:proofErr w:type="spellStart"/>
      <w:r w:rsidRPr="00985E2F">
        <w:t>Dopamu</w:t>
      </w:r>
      <w:proofErr w:type="spellEnd"/>
      <w:r w:rsidRPr="00985E2F">
        <w:t>, “The Yoruba Concept of Personality-Soul…</w:t>
      </w:r>
      <w:proofErr w:type="gramStart"/>
      <w:r w:rsidRPr="00985E2F">
        <w:t>”,</w:t>
      </w:r>
      <w:proofErr w:type="gramEnd"/>
      <w:r w:rsidRPr="00985E2F">
        <w:t xml:space="preserve"> p.1.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14</w:t>
      </w:r>
      <w:r>
        <w:t>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DC192C">
        <w:rPr>
          <w:u w:val="single"/>
        </w:rPr>
        <w:t>West African Traditional Religion …,</w:t>
      </w:r>
      <w:r>
        <w:t xml:space="preserve"> </w:t>
      </w:r>
      <w:r w:rsidRPr="00985E2F">
        <w:t>p.158.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>
        <w:t>15.</w:t>
      </w:r>
      <w:r>
        <w:tab/>
      </w:r>
      <w:r w:rsidRPr="00985E2F">
        <w:t xml:space="preserve">See 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5709A1">
        <w:rPr>
          <w:u w:val="single"/>
        </w:rPr>
        <w:t>Olodumare</w:t>
      </w:r>
      <w:proofErr w:type="spellEnd"/>
      <w:r w:rsidRPr="005709A1">
        <w:rPr>
          <w:u w:val="single"/>
        </w:rPr>
        <w:t>: God in Yoruba Belief</w:t>
      </w:r>
      <w:r w:rsidRPr="00985E2F">
        <w:t xml:space="preserve"> (Nigeria: Longman,</w:t>
      </w:r>
      <w:r>
        <w:t xml:space="preserve"> </w:t>
      </w:r>
      <w:r w:rsidRPr="00985E2F">
        <w:t xml:space="preserve">1996), chapter 3, pp.18ff; 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>, P. A.,</w:t>
      </w:r>
      <w:r>
        <w:t xml:space="preserve"> </w:t>
      </w:r>
      <w:r w:rsidRPr="005709A1">
        <w:rPr>
          <w:u w:val="single"/>
        </w:rPr>
        <w:t>West African Traditional Religion</w:t>
      </w:r>
      <w:r w:rsidRPr="00985E2F">
        <w:t xml:space="preserve"> (Ibadan: </w:t>
      </w:r>
      <w:proofErr w:type="spellStart"/>
      <w:r w:rsidRPr="00985E2F">
        <w:t>Onibonje</w:t>
      </w:r>
      <w:proofErr w:type="spellEnd"/>
      <w:r>
        <w:t xml:space="preserve"> </w:t>
      </w:r>
      <w:r w:rsidRPr="00985E2F">
        <w:t>Publishers, 1979), chapter 3, pp</w:t>
      </w:r>
      <w:proofErr w:type="gramStart"/>
      <w:r w:rsidRPr="00985E2F">
        <w:t>..</w:t>
      </w:r>
      <w:proofErr w:type="gramEnd"/>
      <w:r w:rsidRPr="00985E2F">
        <w:t>54ff.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16</w:t>
      </w:r>
      <w:r>
        <w:t>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Dopanu</w:t>
      </w:r>
      <w:proofErr w:type="spellEnd"/>
      <w:r w:rsidRPr="00985E2F">
        <w:t xml:space="preserve">, P. A., </w:t>
      </w:r>
      <w:r w:rsidRPr="005709A1">
        <w:rPr>
          <w:u w:val="single"/>
        </w:rPr>
        <w:t>West African Traditional Religion …</w:t>
      </w:r>
      <w:proofErr w:type="gramStart"/>
      <w:r w:rsidRPr="005709A1">
        <w:rPr>
          <w:u w:val="single"/>
        </w:rPr>
        <w:t>,</w:t>
      </w:r>
      <w:r w:rsidRPr="00985E2F">
        <w:t>p.56</w:t>
      </w:r>
      <w:proofErr w:type="gramEnd"/>
      <w:r w:rsidRPr="00985E2F">
        <w:t>.</w:t>
      </w:r>
    </w:p>
    <w:p w:rsidR="00D170B3" w:rsidRPr="005572EB" w:rsidRDefault="00D170B3" w:rsidP="00D170B3">
      <w:pPr>
        <w:autoSpaceDE w:val="0"/>
        <w:autoSpaceDN w:val="0"/>
        <w:adjustRightInd w:val="0"/>
        <w:spacing w:line="360" w:lineRule="auto"/>
        <w:rPr>
          <w:u w:val="single"/>
        </w:rPr>
      </w:pPr>
      <w:r>
        <w:t>17.</w:t>
      </w:r>
      <w:r>
        <w:tab/>
      </w:r>
      <w:r w:rsidRPr="005572EB">
        <w:rPr>
          <w:u w:val="single"/>
        </w:rPr>
        <w:t>Ibid</w:t>
      </w:r>
      <w:r w:rsidRPr="005572EB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18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19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20</w:t>
      </w:r>
      <w:r>
        <w:t>.</w:t>
      </w:r>
      <w:r>
        <w:tab/>
      </w:r>
      <w:r w:rsidRPr="005572EB">
        <w:rPr>
          <w:u w:val="single"/>
        </w:rPr>
        <w:t>Ibid</w:t>
      </w:r>
      <w:r w:rsidRPr="005572EB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21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>
        <w:t>22.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23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24</w:t>
      </w:r>
      <w:r>
        <w:t>.</w:t>
      </w:r>
      <w:r>
        <w:tab/>
      </w:r>
      <w:proofErr w:type="spellStart"/>
      <w:r w:rsidRPr="00985E2F">
        <w:t>Orisa-nla</w:t>
      </w:r>
      <w:proofErr w:type="spellEnd"/>
      <w:r w:rsidRPr="00985E2F">
        <w:t xml:space="preserve"> (in the course of his </w:t>
      </w:r>
      <w:proofErr w:type="spellStart"/>
      <w:r w:rsidRPr="00985E2F">
        <w:t>moulding</w:t>
      </w:r>
      <w:proofErr w:type="spellEnd"/>
      <w:r w:rsidRPr="00985E2F">
        <w:t xml:space="preserve"> people) made some perfect or</w:t>
      </w:r>
      <w:r>
        <w:t xml:space="preserve"> </w:t>
      </w:r>
      <w:r w:rsidRPr="00985E2F">
        <w:t>defective, white or deformed.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25</w:t>
      </w:r>
      <w:r>
        <w:t>.</w:t>
      </w:r>
      <w:r>
        <w:tab/>
      </w:r>
      <w:r w:rsidRPr="00985E2F">
        <w:t xml:space="preserve">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5572EB">
        <w:rPr>
          <w:u w:val="single"/>
        </w:rPr>
        <w:t xml:space="preserve">West African Traditional Religion…, </w:t>
      </w:r>
      <w:r w:rsidRPr="00985E2F">
        <w:t>p.159.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>
        <w:t>26.</w:t>
      </w:r>
      <w:r>
        <w:tab/>
      </w: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5572EB">
        <w:rPr>
          <w:u w:val="single"/>
        </w:rPr>
        <w:t>Olodumare</w:t>
      </w:r>
      <w:proofErr w:type="spellEnd"/>
      <w:r w:rsidRPr="005572EB">
        <w:rPr>
          <w:u w:val="single"/>
        </w:rPr>
        <w:t xml:space="preserve">: …, </w:t>
      </w:r>
      <w:r w:rsidRPr="00985E2F">
        <w:t>p.155.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27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>
        <w:t>28.</w:t>
      </w:r>
      <w:r>
        <w:tab/>
      </w:r>
      <w:r w:rsidRPr="005572EB">
        <w:rPr>
          <w:u w:val="single"/>
        </w:rPr>
        <w:t>Ibid</w:t>
      </w:r>
      <w:r w:rsidRPr="00985E2F">
        <w:t>, p. 183.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29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, p. 184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30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31</w:t>
      </w:r>
      <w:r>
        <w:t>.</w:t>
      </w:r>
      <w:r>
        <w:tab/>
      </w:r>
      <w:r w:rsidRPr="00985E2F">
        <w:t xml:space="preserve"> 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5572EB">
        <w:rPr>
          <w:u w:val="single"/>
        </w:rPr>
        <w:t>West African Traditional Religion…,</w:t>
      </w:r>
      <w:r>
        <w:rPr>
          <w:u w:val="single"/>
        </w:rPr>
        <w:t xml:space="preserve"> </w:t>
      </w:r>
      <w:r w:rsidRPr="00985E2F">
        <w:t>pp 158-159.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32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  <w:ind w:left="720" w:hanging="720"/>
      </w:pPr>
      <w:r w:rsidRPr="00985E2F">
        <w:t>33</w:t>
      </w:r>
      <w:r>
        <w:t>.</w:t>
      </w:r>
      <w:r>
        <w:tab/>
      </w:r>
      <w:proofErr w:type="spellStart"/>
      <w:r w:rsidRPr="00985E2F">
        <w:t>Wande</w:t>
      </w:r>
      <w:proofErr w:type="spellEnd"/>
      <w:r w:rsidRPr="00985E2F">
        <w:t xml:space="preserve"> </w:t>
      </w:r>
      <w:proofErr w:type="spellStart"/>
      <w:r w:rsidRPr="00985E2F">
        <w:t>Abimbola</w:t>
      </w:r>
      <w:proofErr w:type="spellEnd"/>
      <w:r w:rsidRPr="00985E2F">
        <w:t xml:space="preserve">, </w:t>
      </w:r>
      <w:proofErr w:type="spellStart"/>
      <w:r w:rsidRPr="005572EB">
        <w:rPr>
          <w:u w:val="single"/>
        </w:rPr>
        <w:t>IFA</w:t>
      </w:r>
      <w:proofErr w:type="spellEnd"/>
      <w:r w:rsidRPr="005572EB">
        <w:rPr>
          <w:u w:val="single"/>
        </w:rPr>
        <w:t xml:space="preserve">: An Exposition of </w:t>
      </w:r>
      <w:proofErr w:type="spellStart"/>
      <w:r w:rsidRPr="005572EB">
        <w:rPr>
          <w:u w:val="single"/>
        </w:rPr>
        <w:t>Ifa</w:t>
      </w:r>
      <w:proofErr w:type="spellEnd"/>
      <w:r w:rsidRPr="005572EB">
        <w:rPr>
          <w:u w:val="single"/>
        </w:rPr>
        <w:t xml:space="preserve"> Literary Corpus</w:t>
      </w:r>
      <w:r w:rsidRPr="00985E2F">
        <w:t xml:space="preserve"> (Ibadan:</w:t>
      </w:r>
      <w:r>
        <w:t xml:space="preserve"> </w:t>
      </w:r>
      <w:r w:rsidRPr="00985E2F">
        <w:t>Oxford University Press, 1976), p. 113.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34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>
        <w:t>35.</w:t>
      </w:r>
      <w:r>
        <w:tab/>
      </w:r>
      <w:r w:rsidRPr="005572EB">
        <w:rPr>
          <w:u w:val="single"/>
        </w:rPr>
        <w:t>Ibid</w:t>
      </w:r>
      <w:r w:rsidRPr="00985E2F">
        <w:t>, p.114ff.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>
        <w:t>36.</w:t>
      </w:r>
      <w:r>
        <w:tab/>
      </w:r>
      <w:r w:rsidRPr="005572EB">
        <w:rPr>
          <w:u w:val="single"/>
        </w:rPr>
        <w:t>Ibid</w:t>
      </w:r>
      <w:r w:rsidRPr="00985E2F">
        <w:t>, p. 116.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37</w:t>
      </w:r>
      <w:r>
        <w:t>.</w:t>
      </w:r>
      <w:r>
        <w:tab/>
      </w: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985E2F">
        <w:t>Olodumare</w:t>
      </w:r>
      <w:proofErr w:type="spellEnd"/>
      <w:r w:rsidRPr="00985E2F">
        <w:t>: …, p.183.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lastRenderedPageBreak/>
        <w:t>38</w:t>
      </w:r>
      <w:r>
        <w:t>.</w:t>
      </w:r>
      <w:r>
        <w:tab/>
      </w:r>
      <w:r w:rsidRPr="00985E2F">
        <w:t xml:space="preserve">P. A. </w:t>
      </w:r>
      <w:proofErr w:type="spellStart"/>
      <w:r w:rsidRPr="00985E2F">
        <w:t>Dopamu</w:t>
      </w:r>
      <w:proofErr w:type="spellEnd"/>
      <w:r w:rsidRPr="00985E2F">
        <w:t>, “</w:t>
      </w:r>
      <w:r w:rsidRPr="005572EB">
        <w:rPr>
          <w:u w:val="single"/>
        </w:rPr>
        <w:t>The Yoruba Concept of Personality-Soul and Its</w:t>
      </w:r>
      <w:r>
        <w:rPr>
          <w:u w:val="single"/>
        </w:rPr>
        <w:t xml:space="preserve"> </w:t>
      </w:r>
      <w:r w:rsidRPr="005572EB">
        <w:rPr>
          <w:u w:val="single"/>
        </w:rPr>
        <w:t>Relations …,</w:t>
      </w:r>
      <w:r w:rsidRPr="00985E2F">
        <w:t xml:space="preserve"> p.2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39</w:t>
      </w:r>
      <w:r>
        <w:t>.</w:t>
      </w:r>
      <w:r>
        <w:tab/>
      </w:r>
      <w:r w:rsidRPr="00985E2F">
        <w:t xml:space="preserve">E. B. </w:t>
      </w:r>
      <w:proofErr w:type="spellStart"/>
      <w:r w:rsidRPr="00985E2F">
        <w:t>Idowu</w:t>
      </w:r>
      <w:proofErr w:type="spellEnd"/>
      <w:r w:rsidRPr="00985E2F">
        <w:t xml:space="preserve">, </w:t>
      </w:r>
      <w:proofErr w:type="spellStart"/>
      <w:r w:rsidRPr="00985E2F">
        <w:t>Olodumare</w:t>
      </w:r>
      <w:proofErr w:type="spellEnd"/>
      <w:r w:rsidRPr="00985E2F">
        <w:t>: …, p.183.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40</w:t>
      </w:r>
      <w:r>
        <w:t>.</w:t>
      </w:r>
      <w:r>
        <w:tab/>
      </w:r>
      <w:r w:rsidRPr="00985E2F">
        <w:t xml:space="preserve"> J. O. </w:t>
      </w:r>
      <w:proofErr w:type="spellStart"/>
      <w:r w:rsidRPr="00985E2F">
        <w:t>Awolalu</w:t>
      </w:r>
      <w:proofErr w:type="spellEnd"/>
      <w:r w:rsidRPr="00985E2F">
        <w:t xml:space="preserve"> and </w:t>
      </w:r>
      <w:proofErr w:type="spellStart"/>
      <w:r w:rsidRPr="00985E2F">
        <w:t>Dopamu</w:t>
      </w:r>
      <w:proofErr w:type="spellEnd"/>
      <w:r w:rsidRPr="00985E2F">
        <w:t xml:space="preserve">, P. A., </w:t>
      </w:r>
      <w:r w:rsidRPr="005572EB">
        <w:rPr>
          <w:u w:val="single"/>
        </w:rPr>
        <w:t>West African Traditional Religion …,</w:t>
      </w:r>
      <w:r>
        <w:rPr>
          <w:u w:val="single"/>
        </w:rPr>
        <w:t xml:space="preserve"> </w:t>
      </w:r>
      <w:r w:rsidRPr="00985E2F">
        <w:t>p.163.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41</w:t>
      </w:r>
      <w:r>
        <w:t>.</w:t>
      </w:r>
      <w:r>
        <w:tab/>
      </w:r>
      <w:r w:rsidRPr="005572EB">
        <w:rPr>
          <w:u w:val="single"/>
        </w:rPr>
        <w:t>Ibid</w:t>
      </w:r>
      <w:r w:rsidRPr="00985E2F">
        <w:t>.</w:t>
      </w:r>
    </w:p>
    <w:p w:rsidR="00D170B3" w:rsidRPr="00985E2F" w:rsidRDefault="00D170B3" w:rsidP="00D170B3">
      <w:pPr>
        <w:autoSpaceDE w:val="0"/>
        <w:autoSpaceDN w:val="0"/>
        <w:adjustRightInd w:val="0"/>
        <w:spacing w:line="360" w:lineRule="auto"/>
      </w:pPr>
      <w:r w:rsidRPr="00985E2F">
        <w:t>42</w:t>
      </w:r>
      <w:r>
        <w:t>.</w:t>
      </w:r>
      <w:r>
        <w:tab/>
      </w:r>
      <w:r w:rsidRPr="00985E2F">
        <w:t xml:space="preserve">P. A. </w:t>
      </w:r>
      <w:proofErr w:type="spellStart"/>
      <w:r w:rsidRPr="00985E2F">
        <w:t>Dopamu</w:t>
      </w:r>
      <w:proofErr w:type="spellEnd"/>
      <w:r w:rsidRPr="00985E2F">
        <w:t>, “</w:t>
      </w:r>
      <w:r w:rsidRPr="005572EB">
        <w:rPr>
          <w:u w:val="single"/>
        </w:rPr>
        <w:t>The Yoruba Concept …</w:t>
      </w:r>
      <w:proofErr w:type="gramStart"/>
      <w:r w:rsidRPr="005572EB">
        <w:rPr>
          <w:u w:val="single"/>
        </w:rPr>
        <w:t>”</w:t>
      </w:r>
      <w:r w:rsidRPr="00985E2F">
        <w:t>,</w:t>
      </w:r>
      <w:proofErr w:type="gramEnd"/>
      <w:r w:rsidRPr="00985E2F">
        <w:t xml:space="preserve"> p.4.</w:t>
      </w:r>
    </w:p>
    <w:p w:rsidR="005F1E49" w:rsidRDefault="00D170B3"/>
    <w:sectPr w:rsidR="005F1E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B3295"/>
    <w:multiLevelType w:val="hybridMultilevel"/>
    <w:tmpl w:val="FDD46A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B3"/>
    <w:rsid w:val="00242F8E"/>
    <w:rsid w:val="0099429E"/>
    <w:rsid w:val="00D1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6E9283-9A43-444B-A78C-34BD6B58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70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7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rdinetnigeria.com/lasu/arts/publications/contents/vol10num2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3071</Words>
  <Characters>17506</Characters>
  <Application>Microsoft Office Word</Application>
  <DocSecurity>0</DocSecurity>
  <Lines>145</Lines>
  <Paragraphs>41</Paragraphs>
  <ScaleCrop>false</ScaleCrop>
  <Company/>
  <LinksUpToDate>false</LinksUpToDate>
  <CharactersWithSpaces>20536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Engr Adesina</dc:creator>
  <cp:keywords/>
  <dc:description/>
  <cp:lastModifiedBy>Engr Adesina</cp:lastModifiedBy>
  <cp:revision>1</cp:revision>
  <dcterms:created xsi:type="dcterms:W3CDTF">2019-10-10T14:56:00Z</dcterms:created>
  <dcterms:modified xsi:type="dcterms:W3CDTF">2019-10-10T14:57:00Z</dcterms:modified>
</cp:coreProperties>
</file>