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730" w:rsidRPr="00CD1BD4" w:rsidRDefault="00465730" w:rsidP="00CD1BD4">
      <w:pPr>
        <w:widowControl/>
        <w:wordWrap/>
        <w:jc w:val="center"/>
        <w:rPr>
          <w:rFonts w:ascii="Times New Roman" w:eastAsia="Times New Roman"/>
          <w:b/>
          <w:caps/>
          <w:sz w:val="32"/>
          <w:szCs w:val="32"/>
        </w:rPr>
      </w:pPr>
      <w:r w:rsidRPr="00CD1BD4">
        <w:rPr>
          <w:rFonts w:ascii="Times New Roman" w:eastAsia="Times New Roman"/>
          <w:b/>
          <w:sz w:val="32"/>
          <w:szCs w:val="32"/>
        </w:rPr>
        <w:t>Song Aesthetics in Alátà Festival of Òkòre People of Òmù-Àrán, Kwara State</w:t>
      </w:r>
    </w:p>
    <w:p w:rsidR="00465730" w:rsidRPr="00CD1BD4" w:rsidRDefault="00465730" w:rsidP="00CA708F">
      <w:pPr>
        <w:widowControl/>
        <w:wordWrap/>
        <w:ind w:firstLineChars="720" w:firstLine="2313"/>
        <w:jc w:val="center"/>
        <w:rPr>
          <w:rFonts w:ascii="Times New Roman" w:eastAsia="Times New Roman"/>
          <w:b/>
          <w:caps/>
          <w:sz w:val="32"/>
          <w:szCs w:val="32"/>
        </w:rPr>
      </w:pPr>
    </w:p>
    <w:p w:rsidR="00465730" w:rsidRPr="00CD1BD4" w:rsidRDefault="00CD1BD4" w:rsidP="00CD1BD4">
      <w:pPr>
        <w:widowControl/>
        <w:wordWrap/>
        <w:jc w:val="center"/>
        <w:rPr>
          <w:rFonts w:ascii="Times New Roman" w:eastAsia="Times New Roman"/>
          <w:b/>
          <w:sz w:val="32"/>
          <w:szCs w:val="32"/>
        </w:rPr>
      </w:pPr>
      <w:r w:rsidRPr="00CD1BD4">
        <w:rPr>
          <w:rFonts w:ascii="Times New Roman" w:eastAsia="Times New Roman"/>
          <w:b/>
          <w:sz w:val="32"/>
          <w:szCs w:val="32"/>
        </w:rPr>
        <w:t>By</w:t>
      </w:r>
    </w:p>
    <w:p w:rsidR="00CD1BD4" w:rsidRPr="00CD1BD4" w:rsidRDefault="00CD1BD4" w:rsidP="00CD1BD4">
      <w:pPr>
        <w:widowControl/>
        <w:wordWrap/>
        <w:rPr>
          <w:rFonts w:ascii="Times New Roman" w:eastAsia="Times New Roman"/>
          <w:b/>
          <w:caps/>
          <w:sz w:val="10"/>
          <w:szCs w:val="32"/>
        </w:rPr>
      </w:pPr>
    </w:p>
    <w:p w:rsidR="00CD1BD4" w:rsidRPr="00CD1BD4" w:rsidRDefault="00CD1BD4" w:rsidP="00CD1BD4">
      <w:pPr>
        <w:widowControl/>
        <w:wordWrap/>
        <w:jc w:val="center"/>
        <w:rPr>
          <w:rFonts w:ascii="Times New Roman" w:eastAsia="Times New Roman"/>
          <w:b/>
          <w:caps/>
          <w:sz w:val="28"/>
          <w:szCs w:val="28"/>
        </w:rPr>
      </w:pPr>
      <w:r w:rsidRPr="00CD1BD4">
        <w:rPr>
          <w:rFonts w:ascii="Times New Roman" w:eastAsia="Times New Roman"/>
          <w:b/>
          <w:sz w:val="28"/>
          <w:szCs w:val="28"/>
        </w:rPr>
        <w:t>Folúké̩</w:t>
      </w:r>
      <w:r w:rsidR="00CA708F">
        <w:rPr>
          <w:rFonts w:ascii="Times New Roman" w:eastAsia="Times New Roman"/>
          <w:b/>
          <w:sz w:val="28"/>
          <w:szCs w:val="28"/>
        </w:rPr>
        <w:t xml:space="preserve"> B. </w:t>
      </w:r>
      <w:r w:rsidRPr="00CD1BD4">
        <w:rPr>
          <w:rFonts w:ascii="Times New Roman" w:eastAsia="Times New Roman"/>
          <w:b/>
          <w:sz w:val="28"/>
          <w:szCs w:val="28"/>
        </w:rPr>
        <w:t>Adéké̩</w:t>
      </w:r>
      <w:r w:rsidR="00511ACF" w:rsidRPr="00CD1BD4">
        <w:rPr>
          <w:rFonts w:ascii="Times New Roman" w:eastAsia="Times New Roman"/>
          <w:b/>
          <w:sz w:val="28"/>
          <w:szCs w:val="28"/>
        </w:rPr>
        <w:t>yè</w:t>
      </w:r>
      <w:r w:rsidR="00465730" w:rsidRPr="00CD1BD4">
        <w:rPr>
          <w:rFonts w:ascii="Times New Roman" w:eastAsia="Times New Roman"/>
          <w:b/>
          <w:caps/>
          <w:sz w:val="28"/>
          <w:szCs w:val="28"/>
        </w:rPr>
        <w:t>, P</w:t>
      </w:r>
      <w:r w:rsidR="00465730" w:rsidRPr="00CD1BD4">
        <w:rPr>
          <w:rFonts w:ascii="Times New Roman" w:eastAsia="Times New Roman"/>
          <w:b/>
          <w:sz w:val="28"/>
          <w:szCs w:val="28"/>
        </w:rPr>
        <w:t>h</w:t>
      </w:r>
      <w:r w:rsidR="00465730" w:rsidRPr="00CD1BD4">
        <w:rPr>
          <w:rFonts w:ascii="Times New Roman" w:eastAsia="Times New Roman"/>
          <w:b/>
          <w:caps/>
          <w:sz w:val="28"/>
          <w:szCs w:val="28"/>
        </w:rPr>
        <w:t>.D.</w:t>
      </w:r>
      <w:r w:rsidR="00102121" w:rsidRPr="00032CEE">
        <w:rPr>
          <w:rFonts w:ascii="Times New Roman"/>
          <w:b/>
          <w:bCs/>
          <w:sz w:val="28"/>
          <w:szCs w:val="28"/>
          <w:rtl/>
        </w:rPr>
        <w:t>٭</w:t>
      </w:r>
    </w:p>
    <w:p w:rsidR="00CD1BD4" w:rsidRPr="00CD1BD4" w:rsidRDefault="000D6C8A" w:rsidP="00CD1BD4">
      <w:pPr>
        <w:widowControl/>
        <w:wordWrap/>
        <w:jc w:val="center"/>
        <w:rPr>
          <w:rFonts w:ascii="Times New Roman" w:eastAsia="Times New Roman"/>
          <w:b/>
          <w:caps/>
          <w:sz w:val="28"/>
          <w:szCs w:val="28"/>
        </w:rPr>
      </w:pPr>
      <w:r w:rsidRPr="000D6C8A">
        <w:rPr>
          <w:rFonts w:ascii="Times New Roman" w:eastAsia="Times New Roman"/>
          <w:sz w:val="28"/>
          <w:szCs w:val="28"/>
        </w:rPr>
        <w:t>and</w:t>
      </w:r>
    </w:p>
    <w:p w:rsidR="00CD1BD4" w:rsidRPr="00CD1BD4" w:rsidRDefault="00CD1BD4" w:rsidP="00CD1BD4">
      <w:pPr>
        <w:widowControl/>
        <w:wordWrap/>
        <w:jc w:val="center"/>
        <w:rPr>
          <w:rFonts w:ascii="Times New Roman" w:eastAsia="Times New Roman"/>
          <w:b/>
          <w:caps/>
          <w:sz w:val="28"/>
          <w:szCs w:val="28"/>
        </w:rPr>
      </w:pPr>
      <w:r w:rsidRPr="00CD1BD4">
        <w:rPr>
          <w:rFonts w:ascii="Times New Roman" w:eastAsia="Times New Roman"/>
          <w:b/>
          <w:sz w:val="28"/>
          <w:szCs w:val="28"/>
        </w:rPr>
        <w:t xml:space="preserve">Felix </w:t>
      </w:r>
      <w:r w:rsidRPr="00CD1BD4">
        <w:rPr>
          <w:rFonts w:ascii="Times New Roman" w:eastAsia="Times New Roman"/>
          <w:b/>
          <w:caps/>
          <w:sz w:val="28"/>
          <w:szCs w:val="28"/>
        </w:rPr>
        <w:t xml:space="preserve">A. </w:t>
      </w:r>
      <w:r w:rsidRPr="00CD1BD4">
        <w:rPr>
          <w:rFonts w:ascii="Times New Roman" w:eastAsia="Times New Roman"/>
          <w:b/>
          <w:sz w:val="28"/>
          <w:szCs w:val="28"/>
        </w:rPr>
        <w:t>Akíns̩ìpè</w:t>
      </w:r>
      <w:r w:rsidR="00102121" w:rsidRPr="00032CEE">
        <w:rPr>
          <w:rFonts w:ascii="Times New Roman"/>
          <w:b/>
          <w:bCs/>
          <w:sz w:val="28"/>
          <w:szCs w:val="28"/>
          <w:rtl/>
        </w:rPr>
        <w:t>٭</w:t>
      </w:r>
    </w:p>
    <w:p w:rsidR="00CD1BD4" w:rsidRDefault="00CD1BD4" w:rsidP="00CD1BD4">
      <w:pPr>
        <w:widowControl/>
        <w:wordWrap/>
        <w:jc w:val="center"/>
        <w:rPr>
          <w:rFonts w:ascii="Times New Roman" w:eastAsia="Times New Roman"/>
          <w:b/>
          <w:caps/>
          <w:sz w:val="24"/>
        </w:rPr>
      </w:pPr>
    </w:p>
    <w:p w:rsidR="00465730" w:rsidRDefault="00CD1BD4" w:rsidP="00CD1BD4">
      <w:pPr>
        <w:widowControl/>
        <w:wordWrap/>
        <w:jc w:val="left"/>
        <w:rPr>
          <w:rFonts w:ascii="Times New Roman" w:eastAsia="Times New Roman"/>
          <w:b/>
          <w:sz w:val="24"/>
        </w:rPr>
      </w:pPr>
      <w:r w:rsidRPr="00CD1BD4">
        <w:rPr>
          <w:rStyle w:val="FootnoteReference"/>
          <w:rFonts w:ascii="Times New Roman" w:eastAsia="Times New Roman"/>
          <w:b/>
          <w:color w:val="FFFFFF" w:themeColor="background1"/>
          <w:sz w:val="24"/>
        </w:rPr>
        <w:footnoteReference w:id="1"/>
      </w:r>
      <w:r w:rsidR="00465730">
        <w:rPr>
          <w:rFonts w:ascii="Times New Roman" w:eastAsia="Times New Roman"/>
          <w:b/>
          <w:sz w:val="24"/>
        </w:rPr>
        <w:t>Abstract</w:t>
      </w:r>
    </w:p>
    <w:p w:rsidR="00465730" w:rsidRDefault="00465730" w:rsidP="00CD1BD4">
      <w:pPr>
        <w:widowControl/>
        <w:wordWrap/>
        <w:ind w:firstLine="720"/>
        <w:rPr>
          <w:rFonts w:ascii="Times New Roman" w:eastAsia="Times New Roman"/>
          <w:sz w:val="24"/>
        </w:rPr>
      </w:pPr>
      <w:r>
        <w:rPr>
          <w:rFonts w:ascii="Times New Roman" w:eastAsia="Times New Roman"/>
          <w:sz w:val="24"/>
        </w:rPr>
        <w:t>Songs are integral part of festivals in most African/Nigerian communities. These songs though adding tremendously to the overall aesthetics of the entire festival also perform specific roles within it. Songs in Alátà festival of the Òkòre people of Òmù-Àrán, Kwara State, Nigeria fall into this category. The aesthetics of the festival is anchored around the songs of the festival. This is why this paper u</w:t>
      </w:r>
      <w:r>
        <w:rPr>
          <w:rFonts w:ascii="Times New Roman"/>
          <w:sz w:val="24"/>
        </w:rPr>
        <w:t>sing Christopher Caudwell's functionalism theory of art</w:t>
      </w:r>
      <w:r>
        <w:rPr>
          <w:rFonts w:ascii="Times New Roman" w:eastAsia="Times New Roman"/>
          <w:sz w:val="24"/>
        </w:rPr>
        <w:t xml:space="preserve"> examined the content and contexts of the songs in Alátà festival in relation to its role and aesthetics input to the entire festival. The historical and participant-observation approaches were used to deduce to functionality of songs in Alátà festival. Our findings reveal that songs remain at the centre of the festival giving it life, meaning and aesthetics that makes people to keep participating and coming to witness it every time it is performed.  </w:t>
      </w:r>
    </w:p>
    <w:p w:rsidR="00465730" w:rsidRPr="00CD1BD4" w:rsidRDefault="00465730" w:rsidP="00CD1BD4">
      <w:pPr>
        <w:widowControl/>
        <w:wordWrap/>
        <w:ind w:firstLineChars="720" w:firstLine="720"/>
        <w:rPr>
          <w:rFonts w:ascii="Times New Roman" w:eastAsia="Times New Roman"/>
          <w:sz w:val="10"/>
        </w:rPr>
      </w:pPr>
    </w:p>
    <w:p w:rsidR="00CD1BD4" w:rsidRPr="00CD1BD4" w:rsidRDefault="00CD1BD4" w:rsidP="00CD1BD4">
      <w:pPr>
        <w:widowControl/>
        <w:wordWrap/>
        <w:jc w:val="left"/>
        <w:rPr>
          <w:rFonts w:ascii="Times New Roman" w:eastAsia="Times New Roman"/>
          <w:b/>
          <w:sz w:val="10"/>
        </w:rPr>
      </w:pPr>
    </w:p>
    <w:p w:rsidR="005D7762" w:rsidRPr="005D7762" w:rsidRDefault="005D7762" w:rsidP="003C3B48">
      <w:pPr>
        <w:widowControl/>
        <w:wordWrap/>
        <w:ind w:left="1260" w:hanging="1260"/>
        <w:rPr>
          <w:rFonts w:ascii="Times New Roman" w:eastAsia="Times New Roman"/>
          <w:sz w:val="24"/>
        </w:rPr>
      </w:pPr>
      <w:r>
        <w:rPr>
          <w:rFonts w:ascii="Times New Roman" w:eastAsia="Times New Roman"/>
          <w:b/>
          <w:sz w:val="24"/>
        </w:rPr>
        <w:t>Keywords</w:t>
      </w:r>
      <w:r>
        <w:rPr>
          <w:rFonts w:ascii="Times New Roman" w:eastAsia="Times New Roman"/>
          <w:sz w:val="24"/>
        </w:rPr>
        <w:t>: Song Aesthetics, Alátà Festival, Ceremonies, Functional Aesthetics, Rituality.</w:t>
      </w:r>
    </w:p>
    <w:p w:rsidR="00465730" w:rsidRDefault="00465730" w:rsidP="00CD1BD4">
      <w:pPr>
        <w:widowControl/>
        <w:wordWrap/>
        <w:jc w:val="left"/>
        <w:rPr>
          <w:rFonts w:ascii="Times New Roman" w:eastAsia="Times New Roman"/>
          <w:b/>
          <w:sz w:val="24"/>
        </w:rPr>
      </w:pPr>
      <w:r>
        <w:rPr>
          <w:rFonts w:ascii="Times New Roman" w:eastAsia="Times New Roman"/>
          <w:b/>
          <w:sz w:val="24"/>
        </w:rPr>
        <w:t>Introduction</w:t>
      </w:r>
    </w:p>
    <w:p w:rsidR="00465730" w:rsidRDefault="00465730" w:rsidP="00CD1BD4">
      <w:pPr>
        <w:widowControl/>
        <w:wordWrap/>
        <w:ind w:firstLine="720"/>
        <w:rPr>
          <w:rFonts w:ascii="Times New Roman" w:eastAsia="Times New Roman"/>
          <w:sz w:val="24"/>
        </w:rPr>
      </w:pPr>
      <w:r>
        <w:rPr>
          <w:rFonts w:ascii="Times New Roman" w:eastAsia="Times New Roman"/>
          <w:sz w:val="24"/>
        </w:rPr>
        <w:t xml:space="preserve">Life, in traditional Yorùbá society revolves around the worship of deities. These deities are regarded to be the intermediaries between the Supreme Being, “Olódùmarè”, and man. The deities may be approached directly through prayer and sacrifice and appeased by means of appropriate ceremonies. Olódùmarè on the other hand is believed to be so superior that man should not approach Him directly but by the deities. </w:t>
      </w:r>
      <w:r>
        <w:rPr>
          <w:rFonts w:ascii="Times New Roman" w:eastAsia="Times New Roman"/>
          <w:sz w:val="24"/>
        </w:rPr>
        <w:lastRenderedPageBreak/>
        <w:t>(</w:t>
      </w:r>
      <w:r>
        <w:rPr>
          <w:rStyle w:val="CharAttribute9"/>
          <w:rFonts w:ascii="Times New Roman" w:eastAsia="Batang"/>
        </w:rPr>
        <w:t>Ogujimi and Na</w:t>
      </w:r>
      <w:r>
        <w:rPr>
          <w:rStyle w:val="CharAttribute9"/>
          <w:rFonts w:ascii="Times New Roman" w:eastAsia="Batang"/>
        </w:rPr>
        <w:t>’</w:t>
      </w:r>
      <w:r>
        <w:rPr>
          <w:rStyle w:val="CharAttribute9"/>
          <w:rFonts w:ascii="Times New Roman" w:eastAsia="Batang"/>
        </w:rPr>
        <w:t xml:space="preserve"> Allah, 1994, p. 11). </w:t>
      </w:r>
      <w:r>
        <w:rPr>
          <w:rFonts w:ascii="Times New Roman" w:eastAsia="Times New Roman"/>
          <w:sz w:val="24"/>
        </w:rPr>
        <w:t xml:space="preserve">To achieve this objective, the Ògbóni fraternity, the Orò, the Egúngún and many ancestral cults are found throughout Yorùbá land. There are other deities who are for some specific social settings such as the Gè̩lè̩dé̩ cult for the È̩gbádò Sábe̩è̩, Àhórì, Nàgó and Kétu people in the South Western States of Nigeria and E̩pa cults found in Èkìtì. </w:t>
      </w:r>
    </w:p>
    <w:p w:rsidR="00465730" w:rsidRDefault="00465730" w:rsidP="00BE3AB1">
      <w:pPr>
        <w:wordWrap/>
        <w:ind w:firstLine="720"/>
        <w:rPr>
          <w:rFonts w:ascii="Times New Roman" w:eastAsia="Times New Roman"/>
          <w:sz w:val="24"/>
        </w:rPr>
      </w:pPr>
      <w:r>
        <w:rPr>
          <w:rFonts w:ascii="Times New Roman" w:eastAsia="Times New Roman"/>
          <w:sz w:val="24"/>
        </w:rPr>
        <w:t xml:space="preserve">For the worships of these deities, a lot of music and songs are played and sung to aesthetically capture the essence of the occasion, express their feelings and communicate their appreciation and desires to them. This makes art especially music and songs to be highly functional in the African and Nigerian worships and festivals. </w:t>
      </w:r>
      <w:r w:rsidR="00BE3AB1">
        <w:rPr>
          <w:rFonts w:ascii="Times New Roman"/>
          <w:sz w:val="24"/>
        </w:rPr>
        <w:t>Zangwill</w:t>
      </w:r>
      <w:r>
        <w:rPr>
          <w:rFonts w:ascii="Times New Roman"/>
          <w:sz w:val="24"/>
        </w:rPr>
        <w:t xml:space="preserve"> (2007</w:t>
      </w:r>
      <w:r w:rsidR="00BE3AB1">
        <w:rPr>
          <w:rFonts w:ascii="Times New Roman"/>
          <w:sz w:val="24"/>
        </w:rPr>
        <w:t>,</w:t>
      </w:r>
      <w:r>
        <w:rPr>
          <w:rFonts w:ascii="Times New Roman"/>
          <w:sz w:val="24"/>
        </w:rPr>
        <w:t xml:space="preserve"> p. 99</w:t>
      </w:r>
      <w:r w:rsidR="005A6524">
        <w:rPr>
          <w:rFonts w:ascii="Times New Roman"/>
          <w:sz w:val="24"/>
        </w:rPr>
        <w:t>) posits</w:t>
      </w:r>
      <w:r>
        <w:rPr>
          <w:rFonts w:ascii="Times New Roman"/>
          <w:sz w:val="24"/>
        </w:rPr>
        <w:t xml:space="preserve"> that: “Being a work of art is having an aesthetic function; and (2) each work of art has some specific aesthetic function that is essential to its being the part</w:t>
      </w:r>
      <w:r w:rsidR="00BE3AB1">
        <w:rPr>
          <w:rFonts w:ascii="Times New Roman"/>
          <w:sz w:val="24"/>
        </w:rPr>
        <w:t>icular work of art it is”. Fokt</w:t>
      </w:r>
      <w:r>
        <w:rPr>
          <w:rFonts w:ascii="Times New Roman"/>
          <w:sz w:val="24"/>
        </w:rPr>
        <w:t xml:space="preserve"> (2015</w:t>
      </w:r>
      <w:r w:rsidR="00BE3AB1">
        <w:rPr>
          <w:rFonts w:ascii="Times New Roman"/>
          <w:sz w:val="24"/>
        </w:rPr>
        <w:t>,</w:t>
      </w:r>
      <w:r>
        <w:rPr>
          <w:rFonts w:ascii="Times New Roman"/>
          <w:sz w:val="24"/>
        </w:rPr>
        <w:t xml:space="preserve"> p.</w:t>
      </w:r>
      <w:r w:rsidR="00CD32A7">
        <w:rPr>
          <w:rFonts w:ascii="Times New Roman"/>
          <w:sz w:val="24"/>
        </w:rPr>
        <w:t xml:space="preserve"> </w:t>
      </w:r>
      <w:r>
        <w:rPr>
          <w:rFonts w:ascii="Times New Roman"/>
          <w:sz w:val="24"/>
        </w:rPr>
        <w:t>28) corroborates that: “the function of art is, broadly speaking, to fulfill people’s aesthetic needs</w:t>
      </w:r>
      <w:r w:rsidR="00BE3AB1">
        <w:rPr>
          <w:rFonts w:ascii="Times New Roman"/>
          <w:sz w:val="24"/>
        </w:rPr>
        <w:t>.</w:t>
      </w:r>
    </w:p>
    <w:p w:rsidR="00465730" w:rsidRDefault="00465730" w:rsidP="00CD32A7">
      <w:pPr>
        <w:widowControl/>
        <w:wordWrap/>
        <w:ind w:firstLineChars="300" w:firstLine="720"/>
        <w:rPr>
          <w:rFonts w:ascii="Times New Roman" w:eastAsia="Times New Roman"/>
          <w:sz w:val="24"/>
        </w:rPr>
      </w:pPr>
      <w:r>
        <w:rPr>
          <w:rFonts w:ascii="Times New Roman" w:eastAsia="Times New Roman"/>
          <w:sz w:val="24"/>
        </w:rPr>
        <w:t xml:space="preserve">Festivals in Yorùbá land are spiced with different songs composed for it. Attending a festival is an avenue to hear songs that teaches morals and condemns bad habits. One of such is the Alátà festival of the Òkòre people found among the Ìgbómìnà people of Òmù-Àrán the headquarters of Ìré̩pò̩ó̩dùn Local Government Area of Kwara State, Nigeria. Using the historical and participant-observation approach, the origin, organisation and the performance mode of ceremonies in the festival are discussed. The Alátà songs in the festival are then examined as a valuable art form to bring out their social, moral and ritual functions. In view of the fact that the language of the Òkòre people is a varied dialect from the standard Yorùbá, all the non-English words in this work are given diacritical marks for the purpose of appropriate understanding. </w:t>
      </w:r>
    </w:p>
    <w:p w:rsidR="00465730" w:rsidRDefault="00465730" w:rsidP="00CD1BD4">
      <w:pPr>
        <w:widowControl/>
        <w:wordWrap/>
        <w:jc w:val="left"/>
        <w:rPr>
          <w:rFonts w:ascii="Times New Roman" w:eastAsia="Times New Roman"/>
          <w:b/>
          <w:sz w:val="24"/>
        </w:rPr>
      </w:pPr>
      <w:r>
        <w:rPr>
          <w:rFonts w:ascii="Times New Roman" w:eastAsia="Times New Roman"/>
          <w:b/>
          <w:sz w:val="24"/>
        </w:rPr>
        <w:t>Brief History of Òkòre People</w:t>
      </w:r>
    </w:p>
    <w:p w:rsidR="00465730" w:rsidRDefault="00465730" w:rsidP="00CD1BD4">
      <w:pPr>
        <w:widowControl/>
        <w:wordWrap/>
        <w:ind w:firstLine="720"/>
        <w:rPr>
          <w:rFonts w:ascii="Times New Roman" w:eastAsia="Times New Roman"/>
          <w:sz w:val="24"/>
        </w:rPr>
      </w:pPr>
      <w:r w:rsidRPr="00CD32A7">
        <w:rPr>
          <w:rFonts w:ascii="Times New Roman" w:eastAsia="Times New Roman"/>
          <w:sz w:val="24"/>
        </w:rPr>
        <w:t xml:space="preserve">Kwara State is located within the </w:t>
      </w:r>
      <w:r w:rsidRPr="00CD453E">
        <w:rPr>
          <w:rFonts w:ascii="Times New Roman" w:eastAsia="Times New Roman"/>
          <w:sz w:val="24"/>
        </w:rPr>
        <w:t xml:space="preserve">North Central geopolitical zone of Nigeria, </w:t>
      </w:r>
      <w:r w:rsidR="00BE3AB1" w:rsidRPr="00BE3AB1">
        <w:rPr>
          <w:rFonts w:ascii="Times New Roman" w:eastAsia="Times New Roman"/>
          <w:sz w:val="24"/>
        </w:rPr>
        <w:t>and its capital is located in the city of Ilorin. Ifelodun is one of the 18 local government areas of Kwara state.</w:t>
      </w:r>
      <w:r w:rsidR="00BE3AB1">
        <w:rPr>
          <w:rFonts w:ascii="Times New Roman" w:eastAsia="Times New Roman"/>
          <w:sz w:val="24"/>
        </w:rPr>
        <w:t xml:space="preserve"> </w:t>
      </w:r>
      <w:r w:rsidRPr="00CD453E">
        <w:rPr>
          <w:rFonts w:ascii="Times New Roman" w:eastAsia="Times New Roman"/>
          <w:sz w:val="24"/>
        </w:rPr>
        <w:t>Ìta</w:t>
      </w:r>
      <w:r w:rsidR="00CD32A7" w:rsidRPr="00CD453E">
        <w:rPr>
          <w:rFonts w:ascii="Times New Roman" w:eastAsia="Times New Roman"/>
          <w:sz w:val="24"/>
        </w:rPr>
        <w:t xml:space="preserve"> </w:t>
      </w:r>
      <w:r w:rsidRPr="00CD453E">
        <w:rPr>
          <w:rFonts w:ascii="Times New Roman" w:eastAsia="Times New Roman"/>
          <w:sz w:val="24"/>
        </w:rPr>
        <w:t>Òkòre-Àrán is listed among the towns in Ifelodun Local Government of Kwara State.</w:t>
      </w:r>
      <w:r w:rsidR="00D464E1">
        <w:rPr>
          <w:rFonts w:ascii="Times New Roman" w:eastAsia="Times New Roman"/>
          <w:sz w:val="24"/>
        </w:rPr>
        <w:t xml:space="preserve"> </w:t>
      </w:r>
      <w:r w:rsidRPr="00CD453E">
        <w:rPr>
          <w:rFonts w:ascii="Times New Roman" w:eastAsia="Times New Roman"/>
          <w:sz w:val="24"/>
        </w:rPr>
        <w:t>(</w:t>
      </w:r>
      <w:hyperlink r:id="rId7" w:history="1">
        <w:r w:rsidRPr="00CD453E">
          <w:rPr>
            <w:rStyle w:val="Hyperlink"/>
            <w:rFonts w:ascii="Times New Roman" w:eastAsia="Times New Roman"/>
            <w:color w:val="auto"/>
            <w:sz w:val="24"/>
          </w:rPr>
          <w:t>http://ioriente.iscpsulisboa.pt</w:t>
        </w:r>
      </w:hyperlink>
      <w:r w:rsidRPr="00CD453E">
        <w:rPr>
          <w:rFonts w:ascii="Times New Roman" w:eastAsia="Times New Roman"/>
          <w:sz w:val="24"/>
        </w:rPr>
        <w:t>).  History tells us that Òkòre people were among the first of people who migrated from Ilé Ifè̩</w:t>
      </w:r>
      <w:r w:rsidRPr="00CD32A7">
        <w:rPr>
          <w:rFonts w:ascii="Times New Roman" w:eastAsia="Times New Roman"/>
          <w:sz w:val="24"/>
        </w:rPr>
        <w:t xml:space="preserve"> to settle in Òmù-Àrán. The head of this family engaged a tiger as his bodyguard because he was said to be a powerful man. This is the reason why Òkòre people are called “o̩mo̩ e̩kùn” (children of tiger) in their praise chant till today.</w:t>
      </w:r>
    </w:p>
    <w:p w:rsidR="00465730" w:rsidRDefault="00465730" w:rsidP="00CA708F">
      <w:pPr>
        <w:widowControl/>
        <w:wordWrap/>
        <w:ind w:firstLineChars="720" w:firstLine="1735"/>
        <w:jc w:val="left"/>
        <w:rPr>
          <w:rFonts w:ascii="Times New Roman" w:eastAsia="Times New Roman"/>
          <w:b/>
          <w:sz w:val="24"/>
        </w:rPr>
      </w:pPr>
    </w:p>
    <w:p w:rsidR="00465730" w:rsidRDefault="00465730" w:rsidP="000F704F">
      <w:pPr>
        <w:widowControl/>
        <w:wordWrap/>
        <w:jc w:val="center"/>
        <w:rPr>
          <w:rFonts w:ascii="Times New Roman" w:eastAsia="Times New Roman"/>
          <w:b/>
          <w:sz w:val="24"/>
        </w:rPr>
      </w:pPr>
      <w:r>
        <w:rPr>
          <w:rFonts w:ascii="Times New Roman" w:eastAsia="Times New Roman"/>
          <w:b/>
          <w:noProof/>
          <w:sz w:val="24"/>
          <w:lang w:eastAsia="en-US"/>
        </w:rPr>
        <w:lastRenderedPageBreak/>
        <w:drawing>
          <wp:inline distT="0" distB="0" distL="0" distR="0">
            <wp:extent cx="3811078" cy="287259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7235" cy="2877237"/>
                    </a:xfrm>
                    <a:prstGeom prst="rect">
                      <a:avLst/>
                    </a:prstGeom>
                    <a:noFill/>
                    <a:ln>
                      <a:noFill/>
                    </a:ln>
                  </pic:spPr>
                </pic:pic>
              </a:graphicData>
            </a:graphic>
          </wp:inline>
        </w:drawing>
      </w:r>
    </w:p>
    <w:p w:rsidR="00465730" w:rsidRPr="00CD32A7" w:rsidRDefault="00465730" w:rsidP="00CD32A7">
      <w:pPr>
        <w:widowControl/>
        <w:wordWrap/>
        <w:jc w:val="center"/>
        <w:rPr>
          <w:rFonts w:ascii="Times New Roman" w:eastAsia="Times New Roman"/>
        </w:rPr>
      </w:pPr>
      <w:r w:rsidRPr="00CD32A7">
        <w:rPr>
          <w:rFonts w:ascii="Times New Roman" w:eastAsia="Times New Roman"/>
        </w:rPr>
        <w:t xml:space="preserve">Map of Nigeria showing Kwara State (inserted) with map of Kwara State showing Irepodun local Government Area. Source: </w:t>
      </w:r>
      <w:hyperlink r:id="rId9" w:history="1">
        <w:r w:rsidRPr="00CD32A7">
          <w:rPr>
            <w:rStyle w:val="Hyperlink"/>
            <w:rFonts w:ascii="Times New Roman" w:eastAsia="Times New Roman"/>
          </w:rPr>
          <w:t>www.maplibrary.com</w:t>
        </w:r>
      </w:hyperlink>
    </w:p>
    <w:p w:rsidR="00465730" w:rsidRPr="00CD1BD4" w:rsidRDefault="00465730" w:rsidP="00CD1BD4">
      <w:pPr>
        <w:widowControl/>
        <w:wordWrap/>
        <w:ind w:firstLineChars="720" w:firstLine="720"/>
        <w:jc w:val="left"/>
        <w:rPr>
          <w:rFonts w:ascii="Times New Roman" w:eastAsia="Times New Roman"/>
          <w:sz w:val="10"/>
        </w:rPr>
      </w:pPr>
    </w:p>
    <w:p w:rsidR="00465730" w:rsidRDefault="00465730" w:rsidP="00CD1BD4">
      <w:pPr>
        <w:widowControl/>
        <w:wordWrap/>
        <w:jc w:val="left"/>
        <w:rPr>
          <w:rFonts w:ascii="Times New Roman" w:eastAsia="Times New Roman"/>
          <w:b/>
          <w:sz w:val="24"/>
        </w:rPr>
      </w:pPr>
      <w:r>
        <w:rPr>
          <w:rFonts w:ascii="Times New Roman" w:eastAsia="Times New Roman"/>
          <w:b/>
          <w:sz w:val="24"/>
        </w:rPr>
        <w:t>The Origin of Alátà Festival Ceremonies</w:t>
      </w:r>
    </w:p>
    <w:p w:rsidR="00465730" w:rsidRDefault="00465730" w:rsidP="00CD453E">
      <w:pPr>
        <w:widowControl/>
        <w:wordWrap/>
        <w:ind w:firstLine="720"/>
        <w:rPr>
          <w:rFonts w:ascii="Times New Roman" w:eastAsia="Times New Roman"/>
          <w:sz w:val="24"/>
        </w:rPr>
      </w:pPr>
      <w:r>
        <w:rPr>
          <w:rFonts w:ascii="Times New Roman" w:eastAsia="Times New Roman"/>
          <w:sz w:val="24"/>
        </w:rPr>
        <w:t xml:space="preserve">Alátà festival ceremony is celebrated by the people of Òkòre compound in Òmù-Àrán in Ìré̩pò̩ó̩dùn Local Government Area of Kwara State. It is a celebration in remembrance of As̩àgbà, their great-grand father who was a powerful warrior. </w:t>
      </w:r>
    </w:p>
    <w:p w:rsidR="00465730" w:rsidRDefault="00465730" w:rsidP="00CD1BD4">
      <w:pPr>
        <w:widowControl/>
        <w:wordWrap/>
        <w:ind w:firstLine="720"/>
        <w:rPr>
          <w:rFonts w:ascii="Times New Roman" w:eastAsia="Times New Roman"/>
          <w:sz w:val="24"/>
        </w:rPr>
      </w:pPr>
      <w:r>
        <w:rPr>
          <w:rFonts w:ascii="Times New Roman" w:eastAsia="Times New Roman"/>
          <w:sz w:val="24"/>
        </w:rPr>
        <w:t xml:space="preserve">It was said that in the days of Fulani wars and even inert-tribal wars, As̩àgbà was the one who used to go before his children and conquer their enemies and acquire parcels of the land for the people of Òkòre. As̩àgbà was said to be so powerful that he used a tiger instead of a dog to watch his house and the whole of Òkòre compound. He became old, died and was buried but Òkòre people believe that his spirit was still with them. In his days, when there was an outbreak of chicken/small pox, he would be called upon to deliver the people and by his mystic power he would just go round the town and the outbreak would disappear. </w:t>
      </w:r>
    </w:p>
    <w:p w:rsidR="00465730" w:rsidRDefault="00465730" w:rsidP="00CD1BD4">
      <w:pPr>
        <w:widowControl/>
        <w:wordWrap/>
        <w:ind w:firstLine="720"/>
        <w:rPr>
          <w:rFonts w:ascii="Times New Roman" w:eastAsia="Times New Roman"/>
          <w:sz w:val="24"/>
        </w:rPr>
      </w:pPr>
      <w:r>
        <w:rPr>
          <w:rFonts w:ascii="Times New Roman" w:eastAsia="Times New Roman"/>
          <w:sz w:val="24"/>
        </w:rPr>
        <w:t>Thus</w:t>
      </w:r>
      <w:r w:rsidR="000F704F">
        <w:rPr>
          <w:rFonts w:ascii="Times New Roman" w:eastAsia="Times New Roman"/>
          <w:sz w:val="24"/>
        </w:rPr>
        <w:t>,</w:t>
      </w:r>
      <w:r>
        <w:rPr>
          <w:rFonts w:ascii="Times New Roman" w:eastAsia="Times New Roman"/>
          <w:sz w:val="24"/>
        </w:rPr>
        <w:t xml:space="preserve"> after his death the people of Òkòre started the Alátà festival in remembrance of this great As̩àgbà when they believe they would invoke his spirit to work for them. The celebration takes place every other year at the inception of the raining season so that they have time to enjoy it before the farm work becomes overwhelming to them. The duration for the </w:t>
      </w:r>
      <w:r>
        <w:rPr>
          <w:rFonts w:ascii="Times New Roman" w:eastAsia="Times New Roman"/>
          <w:sz w:val="24"/>
        </w:rPr>
        <w:lastRenderedPageBreak/>
        <w:t>celebration used to be seven days but in recent years it has reduced to three or five days for socio-economic-religious reasons.</w:t>
      </w:r>
    </w:p>
    <w:p w:rsidR="00465730" w:rsidRDefault="00465730" w:rsidP="00CD1BD4">
      <w:pPr>
        <w:widowControl/>
        <w:wordWrap/>
        <w:ind w:firstLine="720"/>
        <w:rPr>
          <w:rFonts w:ascii="Times New Roman" w:eastAsia="Times New Roman"/>
          <w:sz w:val="24"/>
        </w:rPr>
      </w:pPr>
      <w:r>
        <w:rPr>
          <w:rFonts w:ascii="Times New Roman" w:eastAsia="Times New Roman"/>
          <w:sz w:val="24"/>
        </w:rPr>
        <w:t>We must also mention that even till now, when there is outbreak of chicken/small pox in Òmù-Àrán, the people of the town through the Olómù of Òmù-Àrán do appeal to the people of Òkòre to rescue the town by making an Alátà to come out and go round the town as the As̩àgbà spirit and mystic power would also go out and the outbreak would cease. This can happen at any time of the year.</w:t>
      </w:r>
    </w:p>
    <w:p w:rsidR="00465730" w:rsidRDefault="00465730" w:rsidP="00CD1BD4">
      <w:pPr>
        <w:widowControl/>
        <w:wordWrap/>
        <w:jc w:val="left"/>
        <w:rPr>
          <w:rFonts w:ascii="Times New Roman" w:eastAsia="Times New Roman"/>
          <w:b/>
          <w:sz w:val="24"/>
        </w:rPr>
      </w:pPr>
      <w:r>
        <w:rPr>
          <w:rFonts w:ascii="Times New Roman" w:eastAsia="Times New Roman"/>
          <w:b/>
          <w:sz w:val="24"/>
        </w:rPr>
        <w:t>Organisation of Alátà Festival</w:t>
      </w:r>
    </w:p>
    <w:p w:rsidR="00465730" w:rsidRDefault="00465730" w:rsidP="00CD1BD4">
      <w:pPr>
        <w:widowControl/>
        <w:wordWrap/>
        <w:ind w:firstLine="720"/>
        <w:rPr>
          <w:rFonts w:ascii="Times New Roman" w:eastAsia="Times New Roman"/>
          <w:sz w:val="24"/>
        </w:rPr>
      </w:pPr>
      <w:r>
        <w:rPr>
          <w:rFonts w:ascii="Times New Roman" w:eastAsia="Times New Roman"/>
          <w:sz w:val="24"/>
        </w:rPr>
        <w:t>From our discussion so far, we can see that Alátà festival is not a secret cult. It is therefore, a festival that involves everybody regardless of the age and status. Men, women and children of Òmù-Àrán and Òkòre compound in particular are involved.</w:t>
      </w:r>
    </w:p>
    <w:p w:rsidR="00465730" w:rsidRDefault="00465730" w:rsidP="00CD1BD4">
      <w:pPr>
        <w:widowControl/>
        <w:wordWrap/>
        <w:ind w:firstLine="720"/>
        <w:rPr>
          <w:rFonts w:ascii="Times New Roman" w:eastAsia="Times New Roman"/>
          <w:sz w:val="24"/>
        </w:rPr>
      </w:pPr>
      <w:r>
        <w:rPr>
          <w:rFonts w:ascii="Times New Roman" w:eastAsia="Times New Roman"/>
          <w:sz w:val="24"/>
        </w:rPr>
        <w:t>At the beginning of the year when the ceremony would hold, the elders of the Òkòre headed by chief Àromù, one of the senior chiefs in the town and the most senior chief in Òkòre would hold a meeting to discuss the Alátà ceremony for the year. The major materials needed for the ceremony are the palm-leaf-made-dàńsíkí, awà and whip from tree branches. The palm-leaf-made-garments are prepared by the men of Òkòre compound. The male youth from the age of fifteen years to twenty years would go to the bush to fetch the palm-leaves to be used and the whips. The adults from age twenty to forty years would weave the palm-leaves called ‘màrìwò’ together in dàńsíkí shape. The whips are prepared from “àtòrìn” tree and they would be spread in a room which has been separated for the men to dress up during Alátà festival, so that they would dry up a little such that they cannot easily break. About twelve dàńsíkís are needed every year to be put on by twelve men of Òkòre compound. The whips are normally many because they would use it throughout the festival days on daily basis. Everybody would hold a whip during the festival.</w:t>
      </w:r>
    </w:p>
    <w:p w:rsidR="00465730" w:rsidRDefault="00465730" w:rsidP="00CD1BD4">
      <w:pPr>
        <w:widowControl/>
        <w:wordWrap/>
        <w:ind w:firstLine="720"/>
        <w:rPr>
          <w:rFonts w:ascii="Times New Roman" w:eastAsia="Times New Roman"/>
          <w:sz w:val="24"/>
        </w:rPr>
      </w:pPr>
      <w:r>
        <w:rPr>
          <w:rFonts w:ascii="Times New Roman" w:eastAsia="Times New Roman"/>
          <w:sz w:val="24"/>
        </w:rPr>
        <w:t>The Awà serves as drum to the songs, there is no beating of any type of drum. They are normally made in medium sizes and each person would hold one in each hand. They are brought together as in clapping of hands in fine rhythm as songs are raised during the festival. As each person needs two Awa, many of these are also made ready before the day.</w:t>
      </w:r>
    </w:p>
    <w:p w:rsidR="00465730" w:rsidRDefault="00465730" w:rsidP="00CD1BD4">
      <w:pPr>
        <w:widowControl/>
        <w:wordWrap/>
        <w:ind w:firstLine="720"/>
        <w:rPr>
          <w:rFonts w:ascii="Times New Roman" w:eastAsia="Times New Roman"/>
          <w:sz w:val="24"/>
        </w:rPr>
      </w:pPr>
      <w:r>
        <w:rPr>
          <w:rFonts w:ascii="Times New Roman" w:eastAsia="Times New Roman"/>
          <w:sz w:val="24"/>
        </w:rPr>
        <w:t xml:space="preserve">The women are not left out of the preparation. The ìyálé-ilé who is usually the most senior wife in Òkòre is normally instructed to organize the other women who are married into Òkòre compound to prepare the room where Alátà would dress up, with the Màrìwò-made dàńsíkí. This </w:t>
      </w:r>
      <w:r>
        <w:rPr>
          <w:rFonts w:ascii="Times New Roman" w:eastAsia="Times New Roman"/>
          <w:sz w:val="24"/>
        </w:rPr>
        <w:lastRenderedPageBreak/>
        <w:t>room is normally swept clean and smeared with cow dung to make it dust-free because it is not plastered with cement.</w:t>
      </w:r>
    </w:p>
    <w:p w:rsidR="00465730" w:rsidRDefault="00465730" w:rsidP="00CD1BD4">
      <w:pPr>
        <w:widowControl/>
        <w:wordWrap/>
        <w:ind w:firstLine="720"/>
        <w:rPr>
          <w:rFonts w:ascii="Times New Roman" w:eastAsia="Times New Roman"/>
          <w:sz w:val="24"/>
        </w:rPr>
      </w:pPr>
      <w:r>
        <w:rPr>
          <w:rFonts w:ascii="Times New Roman" w:eastAsia="Times New Roman"/>
          <w:sz w:val="24"/>
        </w:rPr>
        <w:t>One thing peculiar in Alátà festival is beating each other with the whips. The beating is very significant and it is done with enthusiasm. It is done at intervals and at a time when everyone is deeply enjoying the singing and the dancing. Suddenly, the leader of the songs would raise the song:</w:t>
      </w:r>
    </w:p>
    <w:p w:rsidR="00465730" w:rsidRPr="00CD1BD4" w:rsidRDefault="00465730" w:rsidP="00CD1BD4">
      <w:pPr>
        <w:widowControl/>
        <w:wordWrap/>
        <w:ind w:firstLineChars="720" w:firstLine="1728"/>
        <w:rPr>
          <w:rFonts w:ascii="Times New Roman" w:eastAsia="Times New Roman"/>
          <w:sz w:val="24"/>
          <w:szCs w:val="20"/>
        </w:rPr>
      </w:pPr>
      <w:r>
        <w:rPr>
          <w:rFonts w:ascii="Times New Roman" w:eastAsia="Times New Roman"/>
          <w:sz w:val="24"/>
        </w:rPr>
        <w:tab/>
      </w:r>
      <w:r w:rsidRPr="00CD1BD4">
        <w:rPr>
          <w:rFonts w:ascii="Times New Roman" w:eastAsia="Times New Roman"/>
          <w:sz w:val="24"/>
          <w:szCs w:val="20"/>
        </w:rPr>
        <w:t>O̩mo̩ o̩ré̩ dé</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E̩ pàdío̩ré̩ dà</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O̩mo̩  o̩ré̩dé</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Èmi è je̩ han é nàmí</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O̩mo̩ iginí í je̩ gi</w:t>
      </w:r>
    </w:p>
    <w:p w:rsidR="00465730" w:rsidRPr="00CD1BD4" w:rsidRDefault="00465730" w:rsidP="00CD1BD4">
      <w:pPr>
        <w:widowControl/>
        <w:wordWrap/>
        <w:ind w:firstLineChars="720" w:firstLine="576"/>
        <w:rPr>
          <w:rFonts w:ascii="Times New Roman" w:eastAsia="Times New Roman"/>
          <w:sz w:val="8"/>
          <w:szCs w:val="20"/>
        </w:rPr>
      </w:pP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The child of whip has come</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Begin to move the whip</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The child of whip has come</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I won't allow myself to be beaten</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A child of whip is to be beaten</w:t>
      </w:r>
      <w:r w:rsidRPr="00CD1BD4">
        <w:rPr>
          <w:rFonts w:ascii="Times New Roman" w:eastAsia="Times New Roman"/>
          <w:sz w:val="28"/>
        </w:rPr>
        <w:tab/>
      </w:r>
      <w:r w:rsidRPr="00CD1BD4">
        <w:rPr>
          <w:rFonts w:ascii="Times New Roman" w:eastAsia="Times New Roman"/>
          <w:sz w:val="28"/>
        </w:rPr>
        <w:tab/>
      </w:r>
      <w:r w:rsidRPr="00CD1BD4">
        <w:rPr>
          <w:rFonts w:ascii="Times New Roman" w:eastAsia="Times New Roman"/>
          <w:sz w:val="28"/>
        </w:rPr>
        <w:tab/>
      </w:r>
    </w:p>
    <w:p w:rsidR="00465730" w:rsidRPr="00CD1BD4" w:rsidRDefault="00465730" w:rsidP="00CD1BD4">
      <w:pPr>
        <w:widowControl/>
        <w:wordWrap/>
        <w:ind w:firstLineChars="720" w:firstLine="288"/>
        <w:rPr>
          <w:rFonts w:ascii="Times New Roman" w:eastAsia="Times New Roman"/>
          <w:sz w:val="4"/>
          <w:szCs w:val="20"/>
        </w:rPr>
      </w:pPr>
    </w:p>
    <w:p w:rsidR="00465730" w:rsidRDefault="00465730" w:rsidP="00CD1BD4">
      <w:pPr>
        <w:widowControl/>
        <w:wordWrap/>
        <w:ind w:firstLine="720"/>
        <w:rPr>
          <w:rFonts w:ascii="Times New Roman" w:eastAsia="Times New Roman"/>
          <w:sz w:val="24"/>
        </w:rPr>
      </w:pPr>
      <w:r>
        <w:rPr>
          <w:rFonts w:ascii="Times New Roman" w:eastAsia="Times New Roman"/>
          <w:sz w:val="24"/>
        </w:rPr>
        <w:t>The people who cannot withstand the beating would begin to disperse and others would pair up in twos and begin to apply the whip seriously on one another. The whip would make marks on the body of the people and some even bleed at times but by the next day, the marks would no longer be there. This aspect is very important throughout the festival period. This is why the Òkòre people are praised thus; “O̩mo̩-amó̩ré̩-s̩o̩dún” (the off-springs of people who celebrate with whips)</w:t>
      </w:r>
    </w:p>
    <w:p w:rsidR="00465730" w:rsidRDefault="00465730" w:rsidP="00CD1BD4">
      <w:pPr>
        <w:widowControl/>
        <w:wordWrap/>
        <w:ind w:firstLine="720"/>
        <w:rPr>
          <w:rFonts w:ascii="Times New Roman" w:eastAsia="Times New Roman"/>
          <w:sz w:val="24"/>
        </w:rPr>
      </w:pPr>
      <w:r>
        <w:rPr>
          <w:rFonts w:ascii="Times New Roman" w:eastAsia="Times New Roman"/>
          <w:sz w:val="24"/>
        </w:rPr>
        <w:t>The role of Alátà provokers is very important in the ceremony. The provokers are young men of the same age group with the Alátàs. These people who dress normally like other people would begin to call the Alátà provoking names like lazy Alátà who cannot run and behave as his forefathers, etc. all these is to make the Alátà to begin to chase them with the whips as they run round the town. This aspect is also always very interesting especially to the youth.</w:t>
      </w:r>
    </w:p>
    <w:p w:rsidR="00465730" w:rsidRDefault="00465730" w:rsidP="00CD1BD4">
      <w:pPr>
        <w:widowControl/>
        <w:wordWrap/>
        <w:ind w:firstLine="720"/>
        <w:rPr>
          <w:rFonts w:ascii="Times New Roman" w:eastAsia="Times New Roman"/>
          <w:sz w:val="24"/>
        </w:rPr>
      </w:pPr>
      <w:r>
        <w:rPr>
          <w:rFonts w:ascii="Times New Roman" w:eastAsia="Times New Roman"/>
          <w:sz w:val="24"/>
        </w:rPr>
        <w:t xml:space="preserve">The arena (agbo) where the people enjoy themselves is usually in front of As̩àgbà cemetery. A small house has been built over this tomb and a sparse of land is left in front of it. The tomb and a small part of its outside would also be made smooth with cow-dug by the women. Having gone round the town singing, dancing and beating the Awà, the people come back to the arena within Òkòre compound where the old men and </w:t>
      </w:r>
      <w:r>
        <w:rPr>
          <w:rFonts w:ascii="Times New Roman" w:eastAsia="Times New Roman"/>
          <w:sz w:val="24"/>
        </w:rPr>
        <w:lastRenderedPageBreak/>
        <w:t>women who have no strength to dance round the town are already waiting, here the people continue to sing and dance beating the Awà.</w:t>
      </w:r>
    </w:p>
    <w:p w:rsidR="00465730" w:rsidRDefault="00465730" w:rsidP="00CD1BD4">
      <w:pPr>
        <w:widowControl/>
        <w:wordWrap/>
        <w:jc w:val="left"/>
        <w:rPr>
          <w:rFonts w:ascii="Times New Roman" w:eastAsia="Times New Roman"/>
          <w:b/>
          <w:sz w:val="24"/>
        </w:rPr>
      </w:pPr>
      <w:r>
        <w:rPr>
          <w:rFonts w:ascii="Times New Roman" w:eastAsia="Times New Roman"/>
          <w:b/>
          <w:sz w:val="24"/>
        </w:rPr>
        <w:t>Funct</w:t>
      </w:r>
      <w:r w:rsidR="00CD32A7">
        <w:rPr>
          <w:rFonts w:ascii="Times New Roman" w:eastAsia="Times New Roman"/>
          <w:b/>
          <w:sz w:val="24"/>
        </w:rPr>
        <w:t>ional Aesthetics of Alátà Songs</w:t>
      </w:r>
    </w:p>
    <w:p w:rsidR="00465730" w:rsidRDefault="00465730" w:rsidP="00E46101">
      <w:pPr>
        <w:widowControl/>
        <w:wordWrap/>
        <w:ind w:firstLine="720"/>
        <w:rPr>
          <w:rFonts w:ascii="Times New Roman" w:eastAsia="Times New Roman"/>
          <w:sz w:val="24"/>
        </w:rPr>
      </w:pPr>
      <w:r>
        <w:rPr>
          <w:rFonts w:ascii="Times New Roman" w:eastAsia="Times New Roman"/>
          <w:sz w:val="24"/>
        </w:rPr>
        <w:t xml:space="preserve">Songs have always been and remained functional in the African culture and religious worships from traditional to the contemporary. </w:t>
      </w:r>
      <w:r w:rsidR="00E46101">
        <w:rPr>
          <w:rFonts w:ascii="Times New Roman" w:eastAsia="Times New Roman"/>
          <w:sz w:val="24"/>
        </w:rPr>
        <w:t>S</w:t>
      </w:r>
      <w:r>
        <w:rPr>
          <w:rFonts w:ascii="Times New Roman" w:eastAsia="Times New Roman"/>
          <w:sz w:val="24"/>
        </w:rPr>
        <w:t xml:space="preserve">ongs in Alátà festival perform social, moral and ritual functions. Various immoral and anti-social behaviours are criticised in Alátà songs. </w:t>
      </w:r>
      <w:r w:rsidR="00CD32A7">
        <w:rPr>
          <w:rFonts w:ascii="Times New Roman" w:eastAsia="Times New Roman"/>
          <w:sz w:val="24"/>
        </w:rPr>
        <w:t>T</w:t>
      </w:r>
      <w:r>
        <w:rPr>
          <w:rFonts w:ascii="Times New Roman" w:eastAsia="Times New Roman"/>
          <w:sz w:val="24"/>
        </w:rPr>
        <w:t>he pressures resulting from inherent aggression of anti-social behaviour are reduced and those concerne</w:t>
      </w:r>
      <w:r w:rsidR="00CD32A7">
        <w:rPr>
          <w:rFonts w:ascii="Times New Roman" w:eastAsia="Times New Roman"/>
          <w:sz w:val="24"/>
        </w:rPr>
        <w:t xml:space="preserve">d are better disposed to find </w:t>
      </w:r>
      <w:r>
        <w:rPr>
          <w:rFonts w:ascii="Times New Roman" w:eastAsia="Times New Roman"/>
          <w:sz w:val="24"/>
        </w:rPr>
        <w:t>a balance in their everyday life.</w:t>
      </w:r>
    </w:p>
    <w:p w:rsidR="00465730" w:rsidRDefault="00465730" w:rsidP="00CD1BD4">
      <w:pPr>
        <w:widowControl/>
        <w:wordWrap/>
        <w:ind w:firstLine="720"/>
        <w:rPr>
          <w:rFonts w:ascii="Times New Roman" w:eastAsia="Times New Roman"/>
          <w:sz w:val="24"/>
        </w:rPr>
      </w:pPr>
      <w:r>
        <w:rPr>
          <w:rFonts w:ascii="Times New Roman" w:eastAsia="Times New Roman"/>
          <w:sz w:val="24"/>
        </w:rPr>
        <w:t xml:space="preserve">We must make the remark that the Òkòre people are greatly feared by the whole of Òmù-Àrán community because of this festival. People fear to wrong them so that they don't form part of their ridicule songs during their Alátà festival. Also, the relationship between language and songs in Yorubaland is of </w:t>
      </w:r>
      <w:r w:rsidR="00D464E1">
        <w:rPr>
          <w:rFonts w:ascii="Times New Roman" w:eastAsia="Times New Roman"/>
          <w:sz w:val="24"/>
        </w:rPr>
        <w:t>utmost importance here. Omojola</w:t>
      </w:r>
      <w:r>
        <w:rPr>
          <w:rFonts w:ascii="Times New Roman" w:eastAsia="Times New Roman"/>
          <w:sz w:val="24"/>
        </w:rPr>
        <w:t xml:space="preserve"> (1994</w:t>
      </w:r>
      <w:r w:rsidR="00CD32A7">
        <w:rPr>
          <w:rFonts w:ascii="Times New Roman" w:eastAsia="Times New Roman"/>
          <w:sz w:val="24"/>
        </w:rPr>
        <w:t>,</w:t>
      </w:r>
      <w:r>
        <w:rPr>
          <w:rFonts w:ascii="Times New Roman" w:eastAsia="Times New Roman"/>
          <w:sz w:val="24"/>
        </w:rPr>
        <w:t xml:space="preserve"> p. 149) posits that</w:t>
      </w:r>
    </w:p>
    <w:p w:rsidR="00465730" w:rsidRDefault="00465730" w:rsidP="00CD1BD4">
      <w:pPr>
        <w:widowControl/>
        <w:wordWrap/>
        <w:ind w:left="1872"/>
        <w:rPr>
          <w:rFonts w:ascii="Times New Roman" w:eastAsia="Times New Roman"/>
          <w:sz w:val="24"/>
        </w:rPr>
      </w:pPr>
      <w:r>
        <w:rPr>
          <w:rFonts w:ascii="Times New Roman" w:eastAsia="Times New Roman"/>
          <w:sz w:val="24"/>
        </w:rPr>
        <w:t>One of the most significant features of traditional Yoruba vocal music is the nature of the relationship which exists between the Yoruba language and the music to which it is set. Yoruba language, like most Nigerian languages, is tonal: the meaning of words is often determined by the nature of their inflectionary contour.</w:t>
      </w:r>
    </w:p>
    <w:p w:rsidR="00465730" w:rsidRDefault="00465730" w:rsidP="00CD1BD4">
      <w:pPr>
        <w:widowControl/>
        <w:wordWrap/>
        <w:ind w:firstLine="720"/>
        <w:rPr>
          <w:rFonts w:ascii="Times New Roman" w:eastAsia="Times New Roman"/>
          <w:sz w:val="24"/>
        </w:rPr>
      </w:pPr>
      <w:r>
        <w:rPr>
          <w:rFonts w:ascii="Times New Roman" w:eastAsia="Times New Roman"/>
          <w:sz w:val="24"/>
        </w:rPr>
        <w:t>Thus for proper understanding, the songs and all the Yoruba words in this paper are tone marked. We now go on to examine some of their songs during Alátà.</w:t>
      </w:r>
    </w:p>
    <w:p w:rsidR="00465730" w:rsidRDefault="00465730" w:rsidP="00CD1BD4">
      <w:pPr>
        <w:widowControl/>
        <w:wordWrap/>
        <w:rPr>
          <w:rFonts w:ascii="Times New Roman" w:eastAsia="Times New Roman"/>
          <w:sz w:val="24"/>
        </w:rPr>
      </w:pPr>
      <w:r>
        <w:rPr>
          <w:rFonts w:ascii="Times New Roman" w:eastAsia="Times New Roman"/>
          <w:b/>
          <w:sz w:val="24"/>
        </w:rPr>
        <w:t>Introductory songs:</w:t>
      </w:r>
      <w:r>
        <w:rPr>
          <w:rFonts w:ascii="Times New Roman" w:eastAsia="Times New Roman"/>
          <w:sz w:val="24"/>
        </w:rPr>
        <w:t xml:space="preserve"> “These are the common songs different groups sing to come to the performance arena”. (Akinsipe, 2015 p. 36). Most of the time when the Alátà people are out which they do in the evening from 3:00pm, they burst into such songs of introduction:</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1.</w:t>
      </w:r>
      <w:r w:rsidRPr="00CD1BD4">
        <w:rPr>
          <w:rFonts w:ascii="Times New Roman" w:eastAsia="Times New Roman"/>
          <w:sz w:val="24"/>
          <w:szCs w:val="20"/>
        </w:rPr>
        <w:tab/>
        <w:t xml:space="preserve">A gbálátàdé o </w:t>
      </w:r>
    </w:p>
    <w:p w:rsidR="00465730" w:rsidRPr="00CD1BD4" w:rsidRDefault="00465730" w:rsidP="00CD1BD4">
      <w:pPr>
        <w:widowControl/>
        <w:wordWrap/>
        <w:ind w:firstLineChars="720" w:firstLine="1728"/>
        <w:rPr>
          <w:rFonts w:ascii="Times New Roman" w:eastAsia="Times New Roman"/>
          <w:sz w:val="24"/>
          <w:szCs w:val="20"/>
          <w:vertAlign w:val="subscript"/>
        </w:rPr>
      </w:pPr>
      <w:r w:rsidRPr="00CD1BD4">
        <w:rPr>
          <w:rFonts w:ascii="Times New Roman" w:eastAsia="Times New Roman"/>
          <w:sz w:val="24"/>
          <w:szCs w:val="20"/>
        </w:rPr>
        <w:tab/>
        <w:t>Ke̩re̩ǹgbè̩du</w:t>
      </w:r>
      <w:r w:rsidRPr="00CD1BD4">
        <w:rPr>
          <w:rFonts w:ascii="Times New Roman" w:eastAsia="Times New Roman"/>
          <w:sz w:val="24"/>
          <w:szCs w:val="20"/>
          <w:vertAlign w:val="subscript"/>
        </w:rPr>
        <w:softHyphen/>
      </w:r>
    </w:p>
    <w:p w:rsidR="00465730" w:rsidRPr="00CD1BD4" w:rsidRDefault="00465730" w:rsidP="00CD1BD4">
      <w:pPr>
        <w:widowControl/>
        <w:wordWrap/>
        <w:ind w:firstLineChars="720" w:firstLine="720"/>
        <w:rPr>
          <w:rFonts w:ascii="Times New Roman" w:eastAsia="Times New Roman"/>
          <w:sz w:val="10"/>
          <w:szCs w:val="20"/>
        </w:rPr>
      </w:pP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‘We have brought Alátà to you</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In its bigness'</w:t>
      </w:r>
    </w:p>
    <w:p w:rsidR="00465730" w:rsidRPr="00CD1BD4" w:rsidRDefault="00465730" w:rsidP="00CD1BD4">
      <w:pPr>
        <w:widowControl/>
        <w:wordWrap/>
        <w:ind w:firstLineChars="720" w:firstLine="576"/>
        <w:rPr>
          <w:rFonts w:ascii="Times New Roman" w:eastAsia="Times New Roman"/>
          <w:sz w:val="8"/>
          <w:szCs w:val="20"/>
        </w:rPr>
      </w:pP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2.</w:t>
      </w:r>
      <w:r w:rsidRPr="00CD1BD4">
        <w:rPr>
          <w:rFonts w:ascii="Times New Roman" w:eastAsia="Times New Roman"/>
          <w:sz w:val="24"/>
          <w:szCs w:val="20"/>
        </w:rPr>
        <w:tab/>
        <w:t>Láéláé, E̩ kúàtijõ</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Mó̩ré̩s̩o̩dún, E̩ kúàti</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Láéláé, E̩ kúàtijõ</w:t>
      </w:r>
    </w:p>
    <w:p w:rsidR="00465730" w:rsidRPr="00CD1BD4" w:rsidRDefault="00465730" w:rsidP="00CD1BD4">
      <w:pPr>
        <w:widowControl/>
        <w:wordWrap/>
        <w:ind w:firstLineChars="720" w:firstLine="720"/>
        <w:rPr>
          <w:rFonts w:ascii="Times New Roman" w:eastAsia="Times New Roman"/>
          <w:sz w:val="10"/>
          <w:szCs w:val="20"/>
        </w:rPr>
      </w:pP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lastRenderedPageBreak/>
        <w:tab/>
        <w:t>Long time, I greet you all</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 xml:space="preserve">Mó̩ré̩s̩o̩dún, I greet you long time </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Long time I greet you all</w:t>
      </w:r>
    </w:p>
    <w:p w:rsidR="00465730" w:rsidRPr="00CD1BD4" w:rsidRDefault="00465730" w:rsidP="00CD1BD4">
      <w:pPr>
        <w:widowControl/>
        <w:wordWrap/>
        <w:ind w:firstLineChars="720" w:firstLine="576"/>
        <w:rPr>
          <w:rFonts w:ascii="Times New Roman" w:eastAsia="Times New Roman"/>
          <w:sz w:val="8"/>
          <w:szCs w:val="20"/>
        </w:rPr>
      </w:pPr>
    </w:p>
    <w:p w:rsidR="00465730" w:rsidRPr="00CD1BD4" w:rsidRDefault="00465730" w:rsidP="00CD1BD4">
      <w:pPr>
        <w:widowControl/>
        <w:wordWrap/>
        <w:ind w:firstLineChars="720" w:firstLine="576"/>
        <w:rPr>
          <w:rFonts w:ascii="Times New Roman" w:eastAsia="Times New Roman"/>
          <w:sz w:val="8"/>
          <w:szCs w:val="20"/>
        </w:rPr>
      </w:pPr>
    </w:p>
    <w:p w:rsidR="00465730" w:rsidRDefault="00465730" w:rsidP="00CD1BD4">
      <w:pPr>
        <w:widowControl/>
        <w:wordWrap/>
        <w:ind w:firstLine="720"/>
        <w:rPr>
          <w:rFonts w:ascii="Times New Roman" w:eastAsia="Times New Roman"/>
          <w:sz w:val="24"/>
        </w:rPr>
      </w:pPr>
      <w:r>
        <w:rPr>
          <w:rFonts w:ascii="Times New Roman" w:eastAsia="Times New Roman"/>
          <w:sz w:val="24"/>
        </w:rPr>
        <w:t xml:space="preserve">Song (1) above informs the strangers of the group that is out. Non-strangers would easily know the group by the màrìwò-made-dàńsíkí and the whip held by each member of the group. This is why the song that “they have brought the big Alátà”. Song (2) is greeting, this is because the festival is held every other year which to </w:t>
      </w:r>
      <w:r w:rsidR="00E46101">
        <w:rPr>
          <w:rFonts w:ascii="Times New Roman" w:eastAsia="Times New Roman"/>
          <w:sz w:val="24"/>
        </w:rPr>
        <w:t xml:space="preserve">them is quite long a time. </w:t>
      </w:r>
    </w:p>
    <w:p w:rsidR="00465730" w:rsidRDefault="00465730" w:rsidP="00CD1BD4">
      <w:pPr>
        <w:widowControl/>
        <w:wordWrap/>
        <w:rPr>
          <w:rFonts w:ascii="Times New Roman" w:eastAsia="Times New Roman"/>
          <w:sz w:val="24"/>
        </w:rPr>
      </w:pPr>
      <w:r>
        <w:rPr>
          <w:rFonts w:ascii="Times New Roman" w:eastAsia="Times New Roman"/>
          <w:b/>
          <w:sz w:val="24"/>
        </w:rPr>
        <w:t>Condemnation songs:</w:t>
      </w:r>
      <w:r>
        <w:rPr>
          <w:rFonts w:ascii="Times New Roman" w:eastAsia="Times New Roman"/>
          <w:sz w:val="24"/>
        </w:rPr>
        <w:t xml:space="preserve"> These are songs sung to rebuke people of their anti-social behaviours such as divorce. There was a time when one woman called Sàlámát who married an Òkòre man divorced him for some reasons. The woman got married to somebody else in another compound. In the Alátà festival of the following year when the Òkòre people were going round the town and they got to the compound where Sàlámát is remarried, she came out to join the Òkòre people and started dancing with them. One of them just raised the song:</w:t>
      </w:r>
    </w:p>
    <w:p w:rsidR="00465730" w:rsidRPr="00CD1BD4" w:rsidRDefault="00E46101" w:rsidP="00CD1BD4">
      <w:pPr>
        <w:widowControl/>
        <w:wordWrap/>
        <w:ind w:firstLineChars="720" w:firstLine="1728"/>
        <w:rPr>
          <w:rFonts w:ascii="Times New Roman" w:eastAsia="Times New Roman"/>
          <w:sz w:val="24"/>
          <w:szCs w:val="20"/>
        </w:rPr>
      </w:pPr>
      <w:r>
        <w:rPr>
          <w:rFonts w:ascii="Times New Roman" w:eastAsia="Times New Roman"/>
          <w:sz w:val="24"/>
          <w:szCs w:val="20"/>
        </w:rPr>
        <w:t>3</w:t>
      </w:r>
      <w:r w:rsidR="00465730" w:rsidRPr="00CD1BD4">
        <w:rPr>
          <w:rFonts w:ascii="Times New Roman" w:eastAsia="Times New Roman"/>
          <w:sz w:val="24"/>
          <w:szCs w:val="20"/>
        </w:rPr>
        <w:t>.</w:t>
      </w:r>
      <w:r w:rsidR="00465730" w:rsidRPr="00CD1BD4">
        <w:rPr>
          <w:rFonts w:ascii="Times New Roman" w:eastAsia="Times New Roman"/>
          <w:sz w:val="24"/>
          <w:szCs w:val="20"/>
        </w:rPr>
        <w:tab/>
        <w:t>E̩ me̩ran sé̩ran (2ce)</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E̩ múSàlá só̩sò̩ erè</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E me̩ran sé̩ran</w:t>
      </w:r>
    </w:p>
    <w:p w:rsidR="00465730" w:rsidRPr="00CD1BD4" w:rsidRDefault="00465730" w:rsidP="00CD1BD4">
      <w:pPr>
        <w:widowControl/>
        <w:wordWrap/>
        <w:ind w:firstLineChars="720" w:firstLine="720"/>
        <w:rPr>
          <w:rFonts w:ascii="Times New Roman" w:eastAsia="Times New Roman"/>
          <w:sz w:val="10"/>
          <w:szCs w:val="20"/>
        </w:rPr>
      </w:pP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A goat is made to watch a goat</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Sàlá is made to watch over beans</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A goat is made to watch a goat</w:t>
      </w:r>
    </w:p>
    <w:p w:rsidR="00465730" w:rsidRPr="00CD1BD4" w:rsidRDefault="00465730" w:rsidP="00CD1BD4">
      <w:pPr>
        <w:widowControl/>
        <w:wordWrap/>
        <w:ind w:firstLineChars="720" w:firstLine="720"/>
        <w:rPr>
          <w:rFonts w:ascii="Times New Roman" w:eastAsia="Times New Roman"/>
          <w:sz w:val="10"/>
          <w:szCs w:val="20"/>
        </w:rPr>
      </w:pPr>
    </w:p>
    <w:p w:rsidR="00465730" w:rsidRPr="00CD1BD4" w:rsidRDefault="00E46101" w:rsidP="00CD1BD4">
      <w:pPr>
        <w:widowControl/>
        <w:wordWrap/>
        <w:ind w:firstLineChars="720" w:firstLine="1728"/>
        <w:rPr>
          <w:rFonts w:ascii="Times New Roman" w:eastAsia="Times New Roman"/>
          <w:sz w:val="24"/>
          <w:szCs w:val="20"/>
        </w:rPr>
      </w:pPr>
      <w:r>
        <w:rPr>
          <w:rFonts w:ascii="Times New Roman" w:eastAsia="Times New Roman"/>
          <w:sz w:val="24"/>
          <w:szCs w:val="20"/>
        </w:rPr>
        <w:t>4</w:t>
      </w:r>
      <w:r w:rsidR="00465730" w:rsidRPr="00CD1BD4">
        <w:rPr>
          <w:rFonts w:ascii="Times New Roman" w:eastAsia="Times New Roman"/>
          <w:sz w:val="24"/>
          <w:szCs w:val="20"/>
        </w:rPr>
        <w:t>.</w:t>
      </w:r>
      <w:r w:rsidR="00465730" w:rsidRPr="00CD1BD4">
        <w:rPr>
          <w:rFonts w:ascii="Times New Roman" w:eastAsia="Times New Roman"/>
          <w:sz w:val="24"/>
          <w:szCs w:val="20"/>
        </w:rPr>
        <w:tab/>
        <w:t>Kètí le bímo̩</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Bé̩e̩ múSàládésìo̩jà.</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Kètílébímo̩.</w:t>
      </w:r>
    </w:p>
    <w:p w:rsidR="00465730" w:rsidRPr="00CD1BD4" w:rsidRDefault="00465730" w:rsidP="00CD1BD4">
      <w:pPr>
        <w:widowControl/>
        <w:wordWrap/>
        <w:ind w:firstLineChars="720" w:firstLine="1728"/>
        <w:rPr>
          <w:rFonts w:ascii="Times New Roman" w:eastAsia="Times New Roman"/>
          <w:sz w:val="24"/>
          <w:szCs w:val="20"/>
        </w:rPr>
      </w:pP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Never can she bear a baby</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If Sàlá is used to lay the foundation of a market</w:t>
      </w:r>
    </w:p>
    <w:p w:rsid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Never can she bear a baby</w:t>
      </w:r>
    </w:p>
    <w:p w:rsidR="00E46101" w:rsidRDefault="00465730" w:rsidP="00CD1BD4">
      <w:pPr>
        <w:widowControl/>
        <w:wordWrap/>
        <w:ind w:firstLine="720"/>
        <w:rPr>
          <w:rFonts w:ascii="Times New Roman" w:eastAsia="Times New Roman"/>
          <w:sz w:val="24"/>
        </w:rPr>
      </w:pPr>
      <w:r>
        <w:rPr>
          <w:rFonts w:ascii="Times New Roman" w:eastAsia="Times New Roman"/>
          <w:sz w:val="24"/>
        </w:rPr>
        <w:t>Songs (</w:t>
      </w:r>
      <w:r w:rsidR="00E46101">
        <w:rPr>
          <w:rFonts w:ascii="Times New Roman" w:eastAsia="Times New Roman"/>
          <w:sz w:val="24"/>
        </w:rPr>
        <w:t>3) and (4</w:t>
      </w:r>
      <w:r>
        <w:rPr>
          <w:rFonts w:ascii="Times New Roman" w:eastAsia="Times New Roman"/>
          <w:sz w:val="24"/>
        </w:rPr>
        <w:t>) are composed to insult the woman called Sàlá(</w:t>
      </w:r>
      <w:r w:rsidR="00E46101">
        <w:rPr>
          <w:rFonts w:ascii="Times New Roman" w:eastAsia="Times New Roman"/>
          <w:sz w:val="24"/>
        </w:rPr>
        <w:t>mat). In song 3</w:t>
      </w:r>
      <w:r>
        <w:rPr>
          <w:rFonts w:ascii="Times New Roman" w:eastAsia="Times New Roman"/>
          <w:sz w:val="24"/>
        </w:rPr>
        <w:t>, the woman is called a goat. Goats as we know like eating beans, the song say when Sàlámát is made to watch over beans it is as good as leaving the beans without watching over it. In other words, the song is to tell the new husband that Sàlámát is a useless, good for nothing woman and it is like the m</w:t>
      </w:r>
      <w:r w:rsidR="00E46101">
        <w:rPr>
          <w:rFonts w:ascii="Times New Roman" w:eastAsia="Times New Roman"/>
          <w:sz w:val="24"/>
        </w:rPr>
        <w:t>an is married to a goat. Song (4</w:t>
      </w:r>
      <w:r>
        <w:rPr>
          <w:rFonts w:ascii="Times New Roman" w:eastAsia="Times New Roman"/>
          <w:sz w:val="24"/>
        </w:rPr>
        <w:t xml:space="preserve">) also passes the message that Sàlámát can never give the new husband any issue, even if she is planted in the market place where people are usually many. </w:t>
      </w:r>
    </w:p>
    <w:p w:rsidR="00465730" w:rsidRDefault="00465730" w:rsidP="00CD1BD4">
      <w:pPr>
        <w:widowControl/>
        <w:wordWrap/>
        <w:ind w:firstLine="720"/>
        <w:rPr>
          <w:rFonts w:ascii="Times New Roman" w:eastAsia="Times New Roman"/>
          <w:sz w:val="24"/>
        </w:rPr>
      </w:pPr>
      <w:r>
        <w:rPr>
          <w:rFonts w:ascii="Times New Roman" w:eastAsia="Times New Roman"/>
          <w:sz w:val="24"/>
        </w:rPr>
        <w:lastRenderedPageBreak/>
        <w:t>There was a famine in Òmù-Àrán town some years ago. A woman happened to have a concubine and after having fun with the man one day, the woman requested for maize to go and prepare the local custard called ‘Ògì’. The following year during Alátà festival, the Òkòre people composed a song for that woman scolding her for giving her body away for mere maize. Here is the song:</w:t>
      </w:r>
    </w:p>
    <w:p w:rsidR="00465730" w:rsidRPr="00CD1BD4" w:rsidRDefault="00E46101" w:rsidP="00CD1BD4">
      <w:pPr>
        <w:widowControl/>
        <w:wordWrap/>
        <w:ind w:firstLineChars="720" w:firstLine="1728"/>
        <w:rPr>
          <w:rFonts w:ascii="Times New Roman" w:eastAsia="Times New Roman"/>
          <w:sz w:val="24"/>
          <w:szCs w:val="20"/>
        </w:rPr>
      </w:pPr>
      <w:r>
        <w:rPr>
          <w:rFonts w:ascii="Times New Roman" w:eastAsia="Times New Roman"/>
          <w:sz w:val="24"/>
          <w:szCs w:val="20"/>
        </w:rPr>
        <w:t>5</w:t>
      </w:r>
      <w:r w:rsidR="00465730" w:rsidRPr="00CD1BD4">
        <w:rPr>
          <w:rFonts w:ascii="Times New Roman" w:eastAsia="Times New Roman"/>
          <w:sz w:val="24"/>
          <w:szCs w:val="20"/>
        </w:rPr>
        <w:t>.</w:t>
      </w:r>
      <w:r w:rsidR="00465730" w:rsidRPr="00CD1BD4">
        <w:rPr>
          <w:rFonts w:ascii="Times New Roman" w:eastAsia="Times New Roman"/>
          <w:sz w:val="24"/>
          <w:szCs w:val="20"/>
        </w:rPr>
        <w:tab/>
        <w:t>Mó̩ré̩so̩dún ò̩túnòre! Iwin ò!</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Òjòkúmomúmò̩ dádàńsíkí.</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Ìyànti ń mú, to̩dúnèsíôkanni!</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E̩gbé̩é̩dó̩gbò̩n èèyànlófo̩ko̩ ó̩ lè̩</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Gbò̩o̩ko̩ re̩ è lówó.</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Tìe̩ lóbá o̩, afòbògbe̩yo̩ àgbàdo (2ce)</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Gbogboayémôni n dó̩ko̩ ò.</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Tìe̩ lóbá o̩, afòbògbe̩yo̩ àgbàdo.</w:t>
      </w:r>
    </w:p>
    <w:p w:rsidR="00465730" w:rsidRPr="00014C95" w:rsidRDefault="00465730" w:rsidP="00CD1BD4">
      <w:pPr>
        <w:widowControl/>
        <w:wordWrap/>
        <w:ind w:firstLineChars="720" w:firstLine="720"/>
        <w:rPr>
          <w:rFonts w:ascii="Times New Roman" w:eastAsia="Times New Roman"/>
          <w:sz w:val="10"/>
          <w:szCs w:val="20"/>
        </w:rPr>
      </w:pP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One-who-celebrates-with-whip</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Òjòkú, I made dàńsíkí with plam leaves</w:t>
      </w:r>
    </w:p>
    <w:p w:rsidR="00465730" w:rsidRPr="00CD1BD4" w:rsidRDefault="00465730" w:rsidP="00014C95">
      <w:pPr>
        <w:widowControl/>
        <w:wordWrap/>
        <w:ind w:left="2160"/>
        <w:rPr>
          <w:rFonts w:ascii="Times New Roman" w:eastAsia="Times New Roman"/>
          <w:sz w:val="24"/>
          <w:szCs w:val="20"/>
        </w:rPr>
      </w:pPr>
      <w:r w:rsidRPr="00CD1BD4">
        <w:rPr>
          <w:rFonts w:ascii="Times New Roman" w:eastAsia="Times New Roman"/>
          <w:sz w:val="24"/>
          <w:szCs w:val="20"/>
        </w:rPr>
        <w:t>There has been famine that of last year was a special one</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 xml:space="preserve">Fifty thousand women left their husband </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For lack of money</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It's hard on you, one who gave her body</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For grains of maize</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Adultery though very rampant</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It's hard on you, one who gave her body</w:t>
      </w:r>
    </w:p>
    <w:p w:rsidR="00465730" w:rsidRPr="00CD1BD4" w:rsidRDefault="00465730" w:rsidP="00CD1BD4">
      <w:pPr>
        <w:widowControl/>
        <w:wordWrap/>
        <w:ind w:firstLineChars="720" w:firstLine="1728"/>
        <w:rPr>
          <w:rFonts w:ascii="Times New Roman" w:eastAsia="Times New Roman"/>
          <w:sz w:val="24"/>
          <w:szCs w:val="20"/>
        </w:rPr>
      </w:pPr>
      <w:r w:rsidRPr="00CD1BD4">
        <w:rPr>
          <w:rFonts w:ascii="Times New Roman" w:eastAsia="Times New Roman"/>
          <w:sz w:val="24"/>
          <w:szCs w:val="20"/>
        </w:rPr>
        <w:tab/>
        <w:t>For grains of maize.</w:t>
      </w:r>
    </w:p>
    <w:p w:rsidR="00465730" w:rsidRPr="00014C95" w:rsidRDefault="00465730" w:rsidP="00CD1BD4">
      <w:pPr>
        <w:widowControl/>
        <w:wordWrap/>
        <w:ind w:firstLineChars="720" w:firstLine="864"/>
        <w:rPr>
          <w:rFonts w:ascii="Times New Roman" w:eastAsia="Times New Roman"/>
          <w:sz w:val="12"/>
        </w:rPr>
      </w:pPr>
    </w:p>
    <w:p w:rsidR="00465730" w:rsidRDefault="00465730" w:rsidP="00014C95">
      <w:pPr>
        <w:widowControl/>
        <w:wordWrap/>
        <w:ind w:firstLine="720"/>
        <w:rPr>
          <w:rFonts w:ascii="Times New Roman" w:eastAsia="Times New Roman"/>
          <w:sz w:val="24"/>
        </w:rPr>
      </w:pPr>
      <w:r>
        <w:rPr>
          <w:rFonts w:ascii="Times New Roman" w:eastAsia="Times New Roman"/>
          <w:sz w:val="24"/>
        </w:rPr>
        <w:t xml:space="preserve">This type of song was to ridicule the woman and to warn other women that extra-marital affair is not tolerated, it is a social vice. </w:t>
      </w:r>
    </w:p>
    <w:p w:rsidR="00465730" w:rsidRDefault="00465730" w:rsidP="00052EEF">
      <w:pPr>
        <w:widowControl/>
        <w:wordWrap/>
        <w:rPr>
          <w:rFonts w:ascii="Times New Roman" w:eastAsia="Times New Roman"/>
          <w:sz w:val="24"/>
        </w:rPr>
      </w:pPr>
      <w:r>
        <w:rPr>
          <w:rFonts w:ascii="Times New Roman" w:eastAsia="Times New Roman"/>
          <w:b/>
          <w:sz w:val="24"/>
        </w:rPr>
        <w:t>Sarcasm songs:</w:t>
      </w:r>
      <w:r w:rsidR="00CD32A7">
        <w:rPr>
          <w:rFonts w:ascii="Times New Roman" w:eastAsia="Times New Roman"/>
          <w:b/>
          <w:sz w:val="24"/>
        </w:rPr>
        <w:t xml:space="preserve"> </w:t>
      </w:r>
      <w:r>
        <w:rPr>
          <w:rFonts w:ascii="Times New Roman" w:eastAsia="Times New Roman"/>
          <w:sz w:val="24"/>
        </w:rPr>
        <w:t>Alátà songs also function as a source of mockery on people. There was a woman who lost her fingers inside the grinding machine in an attempt to remove all her maize from the machine because everything was ex</w:t>
      </w:r>
      <w:r w:rsidR="00052EEF">
        <w:rPr>
          <w:rFonts w:ascii="Times New Roman" w:eastAsia="Times New Roman"/>
          <w:sz w:val="24"/>
        </w:rPr>
        <w:t>pensive due to famine. An important mockery song was rendered about</w:t>
      </w:r>
      <w:r>
        <w:rPr>
          <w:rFonts w:ascii="Times New Roman" w:eastAsia="Times New Roman"/>
          <w:sz w:val="24"/>
        </w:rPr>
        <w:t xml:space="preserve"> an impotent man. The song goes thus:</w:t>
      </w:r>
    </w:p>
    <w:p w:rsidR="00465730" w:rsidRPr="00014C95" w:rsidRDefault="00052EEF" w:rsidP="00CD1BD4">
      <w:pPr>
        <w:widowControl/>
        <w:wordWrap/>
        <w:ind w:firstLineChars="720" w:firstLine="1728"/>
        <w:rPr>
          <w:rFonts w:ascii="Times New Roman" w:eastAsia="Times New Roman"/>
          <w:sz w:val="24"/>
          <w:szCs w:val="20"/>
        </w:rPr>
      </w:pPr>
      <w:r>
        <w:rPr>
          <w:rFonts w:ascii="Times New Roman" w:eastAsia="Times New Roman"/>
          <w:sz w:val="24"/>
          <w:szCs w:val="20"/>
        </w:rPr>
        <w:t>6</w:t>
      </w:r>
      <w:r w:rsidR="00465730" w:rsidRPr="00014C95">
        <w:rPr>
          <w:rFonts w:ascii="Times New Roman" w:eastAsia="Times New Roman"/>
          <w:sz w:val="24"/>
          <w:szCs w:val="20"/>
        </w:rPr>
        <w:t>.</w:t>
      </w:r>
      <w:r w:rsidR="00465730" w:rsidRPr="00014C95">
        <w:rPr>
          <w:rFonts w:ascii="Times New Roman" w:eastAsia="Times New Roman"/>
          <w:sz w:val="24"/>
          <w:szCs w:val="20"/>
        </w:rPr>
        <w:tab/>
        <w:t>a.</w:t>
      </w:r>
      <w:r w:rsidR="00465730" w:rsidRPr="00014C95">
        <w:rPr>
          <w:rFonts w:ascii="Times New Roman" w:eastAsia="Times New Roman"/>
          <w:sz w:val="24"/>
          <w:szCs w:val="20"/>
        </w:rPr>
        <w:tab/>
        <w:t>Mó̩ré̩so̩dún, O̩mo̩ olóko</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b.</w:t>
      </w:r>
      <w:r w:rsidRPr="00014C95">
        <w:rPr>
          <w:rFonts w:ascii="Times New Roman" w:eastAsia="Times New Roman"/>
          <w:sz w:val="24"/>
          <w:szCs w:val="20"/>
        </w:rPr>
        <w:tab/>
        <w:t>Òjòkúmomúmò̩ dádàńsíkí</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c.</w:t>
      </w:r>
      <w:r w:rsidRPr="00014C95">
        <w:rPr>
          <w:rFonts w:ascii="Times New Roman" w:eastAsia="Times New Roman"/>
          <w:sz w:val="24"/>
          <w:szCs w:val="20"/>
        </w:rPr>
        <w:tab/>
        <w:t>Orin méjenì é fàkóbóko̩</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d.</w:t>
      </w:r>
      <w:r w:rsidRPr="00014C95">
        <w:rPr>
          <w:rFonts w:ascii="Times New Roman" w:eastAsia="Times New Roman"/>
          <w:sz w:val="24"/>
          <w:szCs w:val="20"/>
        </w:rPr>
        <w:tab/>
        <w:t xml:space="preserve">Ìyáàkóbó è dánásábe̩,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e.</w:t>
      </w:r>
      <w:r w:rsidRPr="00014C95">
        <w:rPr>
          <w:rFonts w:ascii="Times New Roman" w:eastAsia="Times New Roman"/>
          <w:sz w:val="24"/>
          <w:szCs w:val="20"/>
        </w:rPr>
        <w:tab/>
        <w:t xml:space="preserve">Bàbáàkóbó è sàròse̩pôn.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f.</w:t>
      </w:r>
      <w:r w:rsidRPr="00014C95">
        <w:rPr>
          <w:rFonts w:ascii="Times New Roman" w:eastAsia="Times New Roman"/>
          <w:sz w:val="24"/>
          <w:szCs w:val="20"/>
        </w:rPr>
        <w:tab/>
        <w:t xml:space="preserve">Bókó se kú è̩ bèrèdélè̩ e̩ re.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lastRenderedPageBreak/>
        <w:tab/>
        <w:t>g.</w:t>
      </w:r>
      <w:r w:rsidRPr="00014C95">
        <w:rPr>
          <w:rFonts w:ascii="Times New Roman" w:eastAsia="Times New Roman"/>
          <w:sz w:val="24"/>
          <w:szCs w:val="20"/>
        </w:rPr>
        <w:tab/>
        <w:t xml:space="preserve">E̩ è̩ bè̩rè̩ délè̩, e̩ è̩ bè̩rè̩ jálè̩ E̩ re.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h.</w:t>
      </w:r>
      <w:r w:rsidRPr="00014C95">
        <w:rPr>
          <w:rFonts w:ascii="Times New Roman" w:eastAsia="Times New Roman"/>
          <w:sz w:val="24"/>
          <w:szCs w:val="20"/>
        </w:rPr>
        <w:tab/>
        <w:t>Sùkè̩suke̩ àsáne̩ran, okóàkóbó</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i.</w:t>
      </w:r>
      <w:r w:rsidRPr="00014C95">
        <w:rPr>
          <w:rFonts w:ascii="Times New Roman" w:eastAsia="Times New Roman"/>
          <w:sz w:val="24"/>
          <w:szCs w:val="20"/>
        </w:rPr>
        <w:tab/>
        <w:t xml:space="preserve">È léèpo, sùkè̩suke̩ àsáne̩ranni.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j.</w:t>
      </w:r>
      <w:r w:rsidRPr="00014C95">
        <w:rPr>
          <w:rFonts w:ascii="Times New Roman" w:eastAsia="Times New Roman"/>
          <w:sz w:val="24"/>
          <w:szCs w:val="20"/>
        </w:rPr>
        <w:tab/>
        <w:t xml:space="preserve">Okóàkóbódùnún jè̩ko̩ o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k.</w:t>
      </w:r>
      <w:r w:rsidRPr="00014C95">
        <w:rPr>
          <w:rFonts w:ascii="Times New Roman" w:eastAsia="Times New Roman"/>
          <w:sz w:val="24"/>
          <w:szCs w:val="20"/>
        </w:rPr>
        <w:tab/>
        <w:t>Sùkè̩suke̩ àsáne̩ran</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l.</w:t>
      </w:r>
      <w:r w:rsidRPr="00014C95">
        <w:rPr>
          <w:rFonts w:ascii="Times New Roman" w:eastAsia="Times New Roman"/>
          <w:sz w:val="24"/>
          <w:szCs w:val="20"/>
        </w:rPr>
        <w:tab/>
        <w:t xml:space="preserve">Okóàkóbó, dò̩ǹbò̩rò̩!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m.</w:t>
      </w:r>
      <w:r w:rsidRPr="00014C95">
        <w:rPr>
          <w:rFonts w:ascii="Times New Roman" w:eastAsia="Times New Roman"/>
          <w:sz w:val="24"/>
          <w:szCs w:val="20"/>
        </w:rPr>
        <w:tab/>
        <w:t>Àkóbó ń fè̩rún wè̩!</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n.</w:t>
      </w:r>
      <w:r w:rsidRPr="00014C95">
        <w:rPr>
          <w:rFonts w:ascii="Times New Roman" w:eastAsia="Times New Roman"/>
          <w:sz w:val="24"/>
          <w:szCs w:val="20"/>
        </w:rPr>
        <w:tab/>
        <w:t>Emí ń sewéipín?</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o.</w:t>
      </w:r>
      <w:r w:rsidRPr="00014C95">
        <w:rPr>
          <w:rFonts w:ascii="Times New Roman" w:eastAsia="Times New Roman"/>
          <w:sz w:val="24"/>
          <w:szCs w:val="20"/>
        </w:rPr>
        <w:tab/>
        <w:t xml:space="preserve">Àkóbó ń sùn ló̩dè̩dè̩?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p.</w:t>
      </w:r>
      <w:r w:rsidRPr="00014C95">
        <w:rPr>
          <w:rFonts w:ascii="Times New Roman" w:eastAsia="Times New Roman"/>
          <w:sz w:val="24"/>
          <w:szCs w:val="20"/>
        </w:rPr>
        <w:tab/>
        <w:t xml:space="preserve">Emí ń sèyále̩ta?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q.</w:t>
      </w:r>
      <w:r w:rsidRPr="00014C95">
        <w:rPr>
          <w:rFonts w:ascii="Times New Roman" w:eastAsia="Times New Roman"/>
          <w:sz w:val="24"/>
          <w:szCs w:val="20"/>
        </w:rPr>
        <w:tab/>
        <w:t xml:space="preserve">Ó ń sùnníyàá?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r.</w:t>
      </w:r>
      <w:r w:rsidRPr="00014C95">
        <w:rPr>
          <w:rFonts w:ascii="Times New Roman" w:eastAsia="Times New Roman"/>
          <w:sz w:val="24"/>
          <w:szCs w:val="20"/>
        </w:rPr>
        <w:tab/>
        <w:t xml:space="preserve">Emí ń sabe̩ o̩dán?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s.</w:t>
      </w:r>
      <w:r w:rsidRPr="00014C95">
        <w:rPr>
          <w:rFonts w:ascii="Times New Roman" w:eastAsia="Times New Roman"/>
          <w:sz w:val="24"/>
          <w:szCs w:val="20"/>
        </w:rPr>
        <w:tab/>
        <w:t xml:space="preserve">Àkóbósùnún lè̩, ó ń kígbeàyè è gbà,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t.</w:t>
      </w:r>
      <w:r w:rsidRPr="00014C95">
        <w:rPr>
          <w:rFonts w:ascii="Times New Roman" w:eastAsia="Times New Roman"/>
          <w:sz w:val="24"/>
          <w:szCs w:val="20"/>
        </w:rPr>
        <w:tab/>
        <w:t>Bayébágbà õ emí ó̩ bákàn se o?</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u.</w:t>
      </w:r>
      <w:r w:rsidRPr="00014C95">
        <w:rPr>
          <w:rFonts w:ascii="Times New Roman" w:eastAsia="Times New Roman"/>
          <w:sz w:val="24"/>
          <w:szCs w:val="20"/>
        </w:rPr>
        <w:tab/>
        <w:t xml:space="preserve">Àkóbógbéyàwóìgbé- ń -gbé,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v.</w:t>
      </w:r>
      <w:r w:rsidRPr="00014C95">
        <w:rPr>
          <w:rFonts w:ascii="Times New Roman" w:eastAsia="Times New Roman"/>
          <w:sz w:val="24"/>
          <w:szCs w:val="20"/>
        </w:rPr>
        <w:tab/>
        <w:t xml:space="preserve">Ere osùn, ere osùnní é je̩ o, </w:t>
      </w:r>
    </w:p>
    <w:p w:rsidR="00465730" w:rsidRPr="00014C95" w:rsidRDefault="00014C95" w:rsidP="00014C95">
      <w:pPr>
        <w:widowControl/>
        <w:tabs>
          <w:tab w:val="left" w:pos="720"/>
          <w:tab w:val="left" w:pos="1440"/>
          <w:tab w:val="left" w:pos="2160"/>
        </w:tabs>
        <w:wordWrap/>
        <w:ind w:firstLineChars="720" w:firstLine="1728"/>
        <w:rPr>
          <w:rFonts w:ascii="Times New Roman" w:eastAsia="Times New Roman"/>
          <w:sz w:val="24"/>
          <w:szCs w:val="20"/>
        </w:rPr>
      </w:pPr>
      <w:r>
        <w:rPr>
          <w:rFonts w:ascii="Times New Roman" w:eastAsia="Times New Roman"/>
          <w:sz w:val="24"/>
          <w:szCs w:val="20"/>
        </w:rPr>
        <w:tab/>
        <w:t>w.</w:t>
      </w:r>
      <w:r>
        <w:rPr>
          <w:rFonts w:ascii="Times New Roman" w:eastAsia="Times New Roman"/>
          <w:sz w:val="24"/>
          <w:szCs w:val="20"/>
        </w:rPr>
        <w:tab/>
      </w:r>
      <w:r w:rsidR="00465730" w:rsidRPr="00014C95">
        <w:rPr>
          <w:rFonts w:ascii="Times New Roman" w:eastAsia="Times New Roman"/>
          <w:sz w:val="24"/>
          <w:szCs w:val="20"/>
        </w:rPr>
        <w:t>Ere osùn</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x.</w:t>
      </w:r>
      <w:r w:rsidRPr="00014C95">
        <w:rPr>
          <w:rFonts w:ascii="Times New Roman" w:eastAsia="Times New Roman"/>
          <w:sz w:val="24"/>
          <w:szCs w:val="20"/>
        </w:rPr>
        <w:tab/>
        <w:t xml:space="preserve">Ó wí lè̩kè̩ è je̩ o (2ce)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y.</w:t>
      </w:r>
      <w:r w:rsidRPr="00014C95">
        <w:rPr>
          <w:rFonts w:ascii="Times New Roman" w:eastAsia="Times New Roman"/>
          <w:sz w:val="24"/>
          <w:szCs w:val="20"/>
        </w:rPr>
        <w:tab/>
        <w:t>Àkóbó è lébógesùn,</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z.</w:t>
      </w:r>
      <w:r w:rsidRPr="00014C95">
        <w:rPr>
          <w:rFonts w:ascii="Times New Roman" w:eastAsia="Times New Roman"/>
          <w:sz w:val="24"/>
          <w:szCs w:val="20"/>
        </w:rPr>
        <w:tab/>
        <w:t xml:space="preserve">Ó wí lè̩kè̩ è je̩ o. </w:t>
      </w:r>
    </w:p>
    <w:p w:rsidR="00465730" w:rsidRPr="00014C95" w:rsidRDefault="00465730" w:rsidP="00CD1BD4">
      <w:pPr>
        <w:widowControl/>
        <w:wordWrap/>
        <w:ind w:firstLineChars="720" w:firstLine="1152"/>
        <w:rPr>
          <w:rFonts w:ascii="Times New Roman" w:eastAsia="Times New Roman"/>
          <w:sz w:val="16"/>
          <w:szCs w:val="20"/>
        </w:rPr>
      </w:pP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Mó̩ré̩so̩dún, child of farm-owner</w:t>
      </w: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Òjòkú, I made dàńsíkí with palm-leaf</w:t>
      </w: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I will sing seven sons for the impotent man</w:t>
      </w: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The mother of the impotent made no fire</w:t>
      </w: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The father of the impotent need no fire place</w:t>
      </w: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How the penis died, won't you investigate?</w:t>
      </w: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You investigate not thoroughly</w:t>
      </w:r>
    </w:p>
    <w:p w:rsidR="00465730" w:rsidRPr="00014C95" w:rsidRDefault="00465730" w:rsidP="00CD32A7">
      <w:pPr>
        <w:widowControl/>
        <w:wordWrap/>
        <w:ind w:firstLineChars="525" w:firstLine="1260"/>
        <w:rPr>
          <w:rFonts w:ascii="Times New Roman" w:eastAsia="Times New Roman"/>
          <w:sz w:val="24"/>
          <w:szCs w:val="20"/>
        </w:rPr>
      </w:pPr>
      <w:r w:rsidRPr="00014C95">
        <w:rPr>
          <w:rFonts w:ascii="Times New Roman" w:eastAsia="Times New Roman"/>
          <w:sz w:val="24"/>
          <w:szCs w:val="20"/>
        </w:rPr>
        <w:tab/>
      </w:r>
      <w:r w:rsidR="00CD32A7">
        <w:rPr>
          <w:rFonts w:ascii="Times New Roman" w:eastAsia="Times New Roman"/>
          <w:sz w:val="24"/>
          <w:szCs w:val="20"/>
        </w:rPr>
        <w:t xml:space="preserve">    </w:t>
      </w:r>
      <w:r w:rsidRPr="00014C95">
        <w:rPr>
          <w:rFonts w:ascii="Times New Roman" w:eastAsia="Times New Roman"/>
          <w:sz w:val="24"/>
          <w:szCs w:val="20"/>
        </w:rPr>
        <w:t>Lump-like, like mere flesh, the impotent</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Man's penis has no scale</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Lump-like, like mere flesh</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The penis of the impotent is good to take ‘è̩ko̩'</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Lump-like, like mere flesh</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The impotent man's penis, like clotted blood</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The impotent is bathing with sponge</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What about ipín leaf?</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The impotent man is sleeping in the living room</w:t>
      </w:r>
    </w:p>
    <w:p w:rsidR="00465730" w:rsidRPr="00014C95" w:rsidRDefault="00465730" w:rsidP="00CD32A7">
      <w:pPr>
        <w:widowControl/>
        <w:wordWrap/>
        <w:ind w:left="432" w:firstLineChars="525" w:firstLine="1260"/>
        <w:rPr>
          <w:rFonts w:ascii="Times New Roman" w:eastAsia="Times New Roman"/>
          <w:sz w:val="24"/>
          <w:szCs w:val="20"/>
        </w:rPr>
      </w:pPr>
      <w:r w:rsidRPr="00014C95">
        <w:rPr>
          <w:rFonts w:ascii="Times New Roman" w:eastAsia="Times New Roman"/>
          <w:sz w:val="24"/>
          <w:szCs w:val="20"/>
        </w:rPr>
        <w:t>What's wrong with the outside house?</w:t>
      </w:r>
    </w:p>
    <w:p w:rsidR="00465730" w:rsidRPr="00014C95" w:rsidRDefault="00465730" w:rsidP="00014C95">
      <w:pPr>
        <w:widowControl/>
        <w:wordWrap/>
        <w:ind w:left="1008" w:firstLine="720"/>
        <w:rPr>
          <w:rFonts w:ascii="Times New Roman" w:eastAsia="Times New Roman"/>
          <w:sz w:val="24"/>
          <w:szCs w:val="20"/>
        </w:rPr>
      </w:pPr>
      <w:r w:rsidRPr="00014C95">
        <w:rPr>
          <w:rFonts w:ascii="Times New Roman" w:eastAsia="Times New Roman"/>
          <w:sz w:val="24"/>
          <w:szCs w:val="20"/>
        </w:rPr>
        <w:t>He sleeps in the bedroom</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lastRenderedPageBreak/>
        <w:t>What about under o̩dán tree?</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The impotent lies down, he complains of small space</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If the space is large, what could he do?</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The impotent is newly married</w:t>
      </w:r>
    </w:p>
    <w:p w:rsidR="00465730" w:rsidRPr="00014C95" w:rsidRDefault="00465730" w:rsidP="00CD1BD4">
      <w:pPr>
        <w:widowControl/>
        <w:wordWrap/>
        <w:ind w:firstLineChars="720" w:firstLine="1728"/>
        <w:rPr>
          <w:rFonts w:ascii="Times New Roman" w:eastAsia="Times New Roman"/>
          <w:sz w:val="24"/>
          <w:szCs w:val="20"/>
          <w:vertAlign w:val="subscript"/>
        </w:rPr>
      </w:pPr>
      <w:r w:rsidRPr="00014C95">
        <w:rPr>
          <w:rFonts w:ascii="Times New Roman" w:eastAsia="Times New Roman"/>
          <w:sz w:val="24"/>
          <w:szCs w:val="20"/>
        </w:rPr>
        <w:t>He will only enjoy the scent of cam-wood</w:t>
      </w:r>
      <w:r w:rsidRPr="00014C95">
        <w:rPr>
          <w:rFonts w:ascii="Times New Roman" w:eastAsia="Times New Roman"/>
          <w:sz w:val="24"/>
          <w:szCs w:val="20"/>
          <w:vertAlign w:val="subscript"/>
        </w:rPr>
        <w:t>10</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Scent of cam-wood</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He says the beads are disturbing</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The impotent cannot have an affair with a virgin</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He says the beads are disturbing.</w:t>
      </w:r>
    </w:p>
    <w:p w:rsidR="00465730" w:rsidRPr="00014C95" w:rsidRDefault="00465730" w:rsidP="00CD1BD4">
      <w:pPr>
        <w:widowControl/>
        <w:wordWrap/>
        <w:ind w:firstLineChars="720" w:firstLine="1296"/>
        <w:rPr>
          <w:rFonts w:ascii="Times New Roman" w:eastAsia="Times New Roman"/>
          <w:sz w:val="18"/>
        </w:rPr>
      </w:pPr>
    </w:p>
    <w:p w:rsidR="00465730" w:rsidRDefault="00465730" w:rsidP="00014C95">
      <w:pPr>
        <w:widowControl/>
        <w:wordWrap/>
        <w:ind w:firstLine="720"/>
        <w:rPr>
          <w:rFonts w:ascii="Times New Roman" w:eastAsia="Times New Roman"/>
          <w:sz w:val="24"/>
        </w:rPr>
      </w:pPr>
      <w:r>
        <w:rPr>
          <w:rFonts w:ascii="Times New Roman" w:eastAsia="Times New Roman"/>
          <w:sz w:val="24"/>
        </w:rPr>
        <w:t xml:space="preserve">From the above song, a lot of things are said to mock the impotent man. To be able to discuss the song thoroughly, we decided to number the lines alphabetically. Lines (a) - (b) are mere call on others to show that the leaders is about to change the song they were singing. In line (c), the leader states that he has seven songs for the impotent man. Lines (d) - (g) expresses the fact that the mother and father of the impotent would not need to make fire. In the Ìgbómìnà culture the grand parents of a new born baby are responsible for taking care of the baby and the mother. Since the impotent cannot have a baby so his parents would not make fire as there is no baby to keep warm. It is customary of Ìgbómìnà to make fire for a new born baby and the mother to keep warm for the first forty days. </w:t>
      </w:r>
    </w:p>
    <w:p w:rsidR="00465730" w:rsidRDefault="00465730" w:rsidP="00014C95">
      <w:pPr>
        <w:widowControl/>
        <w:wordWrap/>
        <w:ind w:firstLine="720"/>
        <w:rPr>
          <w:rFonts w:ascii="Times New Roman" w:eastAsia="Times New Roman"/>
          <w:sz w:val="24"/>
        </w:rPr>
      </w:pPr>
      <w:r>
        <w:rPr>
          <w:rFonts w:ascii="Times New Roman" w:eastAsia="Times New Roman"/>
          <w:sz w:val="24"/>
        </w:rPr>
        <w:t xml:space="preserve">In lines (h) - (k), the leader of the song describes how the penis of the impotent is. He likens it to lumps, flesh and clots of blood. The song then goes on to express the fact that the impotent should not be treated like normal human being but as a good-for-nothing and mean fellow. These are stated in lines (m) - (r). In lines (m and n), the song expresses that the impotent should not be allowed to bath using the normal sponge ‘è̩rún' but the ‘ipín' leaf. In lines (o) and (p) the song wonders why the impotent sleeps in the verandah and not the open space, and in the bedroom and not under the banyan tree as in lines (q) and (r). Another mockery on the impotent is found in lines (s) - (l). It is said that the impotent lies down and he is complaining that the space is too small, if the space is large, what </w:t>
      </w:r>
      <w:r w:rsidR="005A6524">
        <w:rPr>
          <w:rFonts w:ascii="Times New Roman" w:eastAsia="Times New Roman"/>
          <w:sz w:val="24"/>
        </w:rPr>
        <w:t xml:space="preserve">will </w:t>
      </w:r>
      <w:r>
        <w:rPr>
          <w:rFonts w:ascii="Times New Roman" w:eastAsia="Times New Roman"/>
          <w:sz w:val="24"/>
        </w:rPr>
        <w:t>he do? This is to say that it is only men who can have an affair with women that need large spaces. The impotent man therefore needs no large space. The song continues in lines (u) - (w) that the impotent man marries a new wife, all what he would enjoy from her is the cam-wood. Lastly in lines (x) - (z) the impotent man is said to be complaining of the beads round the waist of the woman he is not able to have an affair with her. These and more are the type of mockery found in Alátà songs.</w:t>
      </w:r>
    </w:p>
    <w:p w:rsidR="00465730" w:rsidRDefault="00465730" w:rsidP="00014C95">
      <w:pPr>
        <w:widowControl/>
        <w:wordWrap/>
        <w:rPr>
          <w:rFonts w:ascii="Times New Roman" w:eastAsia="Times New Roman"/>
          <w:sz w:val="24"/>
        </w:rPr>
      </w:pPr>
      <w:r>
        <w:rPr>
          <w:rFonts w:ascii="Times New Roman" w:eastAsia="Times New Roman"/>
          <w:b/>
          <w:sz w:val="24"/>
        </w:rPr>
        <w:lastRenderedPageBreak/>
        <w:t>Abusive songs:</w:t>
      </w:r>
      <w:r>
        <w:rPr>
          <w:rFonts w:ascii="Times New Roman" w:eastAsia="Times New Roman"/>
          <w:sz w:val="24"/>
        </w:rPr>
        <w:t xml:space="preserve"> Another important function of the Alátà song is that of abuse. The insulting songs serve the purpose of checking and messing-up the people for whom the songs are composed and also to amuse the listeners. We will examine some of such songs:</w:t>
      </w:r>
    </w:p>
    <w:p w:rsidR="00465730" w:rsidRPr="00014C95" w:rsidRDefault="001D0D84" w:rsidP="00CD1BD4">
      <w:pPr>
        <w:widowControl/>
        <w:wordWrap/>
        <w:ind w:firstLineChars="720" w:firstLine="1728"/>
        <w:rPr>
          <w:rFonts w:ascii="Times New Roman" w:eastAsia="Times New Roman"/>
          <w:sz w:val="24"/>
          <w:szCs w:val="20"/>
        </w:rPr>
      </w:pPr>
      <w:r>
        <w:rPr>
          <w:rFonts w:ascii="Times New Roman" w:eastAsia="Times New Roman"/>
          <w:sz w:val="24"/>
          <w:szCs w:val="20"/>
        </w:rPr>
        <w:t>7</w:t>
      </w:r>
      <w:r w:rsidR="00465730" w:rsidRPr="00014C95">
        <w:rPr>
          <w:rFonts w:ascii="Times New Roman" w:eastAsia="Times New Roman"/>
          <w:sz w:val="24"/>
          <w:szCs w:val="20"/>
        </w:rPr>
        <w:t>.</w:t>
      </w:r>
      <w:r w:rsidR="00465730" w:rsidRPr="00014C95">
        <w:rPr>
          <w:rFonts w:ascii="Times New Roman" w:eastAsia="Times New Roman"/>
          <w:sz w:val="24"/>
          <w:szCs w:val="20"/>
        </w:rPr>
        <w:tab/>
        <w:t>Ìwo̩ kí é je̩, o̩ sìkàyo̩finlémúni.</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Ó défìlàpípó̩n lo̩ bi oyè,</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Ìwo̩ kí é je̩, o̩ sìkàyo̩finlémúni.</w:t>
      </w:r>
    </w:p>
    <w:p w:rsidR="00465730" w:rsidRPr="00014C95" w:rsidRDefault="00465730" w:rsidP="00CD1BD4">
      <w:pPr>
        <w:widowControl/>
        <w:wordWrap/>
        <w:ind w:firstLineChars="720" w:firstLine="720"/>
        <w:rPr>
          <w:rFonts w:ascii="Times New Roman" w:eastAsia="Times New Roman"/>
          <w:sz w:val="10"/>
          <w:szCs w:val="20"/>
        </w:rPr>
      </w:pP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 xml:space="preserve">You will not be made a chief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You merely carry mucus on the nose</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He puts on a dirty cap to the place of chieftaincy</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You will not be made a chief, you</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Merely carry mucus on the nose</w:t>
      </w:r>
    </w:p>
    <w:p w:rsidR="00465730" w:rsidRDefault="00465730" w:rsidP="00014C95">
      <w:pPr>
        <w:widowControl/>
        <w:wordWrap/>
        <w:ind w:firstLine="720"/>
        <w:rPr>
          <w:rFonts w:ascii="Times New Roman" w:eastAsia="Times New Roman"/>
          <w:sz w:val="24"/>
        </w:rPr>
      </w:pPr>
      <w:r>
        <w:rPr>
          <w:rFonts w:ascii="Times New Roman" w:eastAsia="Times New Roman"/>
          <w:sz w:val="24"/>
        </w:rPr>
        <w:t>The above song is an abuse for somebody who competed with another person to be made a chief but lost. Another abusive song is for somebody who had insulted one of them before the Alátà festival. It says:</w:t>
      </w:r>
    </w:p>
    <w:p w:rsidR="00465730" w:rsidRPr="00014C95" w:rsidRDefault="001D0D84" w:rsidP="00CD1BD4">
      <w:pPr>
        <w:widowControl/>
        <w:wordWrap/>
        <w:ind w:firstLineChars="720" w:firstLine="1728"/>
        <w:rPr>
          <w:rFonts w:ascii="Times New Roman" w:eastAsia="Times New Roman"/>
          <w:sz w:val="24"/>
          <w:szCs w:val="20"/>
        </w:rPr>
      </w:pPr>
      <w:r>
        <w:rPr>
          <w:rFonts w:ascii="Times New Roman" w:eastAsia="Times New Roman"/>
          <w:sz w:val="24"/>
          <w:szCs w:val="20"/>
        </w:rPr>
        <w:t>8</w:t>
      </w:r>
      <w:r w:rsidR="00465730" w:rsidRPr="00014C95">
        <w:rPr>
          <w:rFonts w:ascii="Times New Roman" w:eastAsia="Times New Roman"/>
          <w:sz w:val="24"/>
          <w:szCs w:val="20"/>
        </w:rPr>
        <w:t>.</w:t>
      </w:r>
      <w:r w:rsidR="00465730" w:rsidRPr="00014C95">
        <w:rPr>
          <w:rFonts w:ascii="Times New Roman" w:eastAsia="Times New Roman"/>
          <w:sz w:val="24"/>
          <w:szCs w:val="20"/>
        </w:rPr>
        <w:tab/>
        <w:t>E̩nì ó bú mi láànádà?</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Kítíhá ò!</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 xml:space="preserve">Abe̩sè̩ sóòsóò, E̩numútábe̩.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 xml:space="preserve">Ó serípàábíàpáta ò̩nà Ò̩rà (2ce)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Aberígbèére, a be̩sè̩ se̩ńse̩ (2ce).</w:t>
      </w:r>
    </w:p>
    <w:p w:rsidR="00465730" w:rsidRPr="00014C95" w:rsidRDefault="00465730" w:rsidP="00CD1BD4">
      <w:pPr>
        <w:widowControl/>
        <w:wordWrap/>
        <w:ind w:firstLineChars="720" w:firstLine="720"/>
        <w:rPr>
          <w:rFonts w:ascii="Times New Roman" w:eastAsia="Times New Roman"/>
          <w:sz w:val="10"/>
          <w:szCs w:val="20"/>
        </w:rPr>
      </w:pP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Where is the person who insulted me yesterday?</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Let him come again</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His leg very thin, mouth sharp as razor</w:t>
      </w:r>
    </w:p>
    <w:p w:rsidR="001D0D84" w:rsidRDefault="00465730" w:rsidP="001D0D8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His head like a rock on the way to Ò̩rà village</w:t>
      </w:r>
    </w:p>
    <w:p w:rsidR="00014C95" w:rsidRPr="001D0D84" w:rsidRDefault="00465730" w:rsidP="001D0D84">
      <w:pPr>
        <w:widowControl/>
        <w:wordWrap/>
        <w:rPr>
          <w:rFonts w:ascii="Times New Roman" w:eastAsia="Times New Roman"/>
          <w:sz w:val="24"/>
          <w:szCs w:val="20"/>
        </w:rPr>
      </w:pPr>
      <w:r>
        <w:rPr>
          <w:rFonts w:ascii="Times New Roman" w:eastAsia="Times New Roman"/>
          <w:sz w:val="24"/>
        </w:rPr>
        <w:t xml:space="preserve">This fellow is said to have very thin leg and mouth sharp as razor blade. </w:t>
      </w:r>
    </w:p>
    <w:p w:rsidR="00465730" w:rsidRDefault="00465730" w:rsidP="00014C95">
      <w:pPr>
        <w:widowControl/>
        <w:wordWrap/>
        <w:rPr>
          <w:rFonts w:ascii="Times New Roman" w:eastAsia="Times New Roman"/>
          <w:sz w:val="24"/>
        </w:rPr>
      </w:pPr>
      <w:r>
        <w:rPr>
          <w:rFonts w:ascii="Times New Roman" w:eastAsia="Times New Roman"/>
          <w:b/>
          <w:sz w:val="24"/>
        </w:rPr>
        <w:t>Praise songs:</w:t>
      </w:r>
      <w:r>
        <w:rPr>
          <w:rFonts w:ascii="Times New Roman" w:eastAsia="Times New Roman"/>
          <w:sz w:val="24"/>
        </w:rPr>
        <w:t xml:space="preserve"> The people use Alátà songs to praise their ancestral, the chief of Òkòre compound and anyone they feel deserve to be praised. Some of such songs include:</w:t>
      </w:r>
    </w:p>
    <w:p w:rsidR="00465730" w:rsidRPr="00014C95" w:rsidRDefault="00D73EC6" w:rsidP="00CD1BD4">
      <w:pPr>
        <w:widowControl/>
        <w:wordWrap/>
        <w:ind w:firstLineChars="720" w:firstLine="1728"/>
        <w:rPr>
          <w:rFonts w:ascii="Times New Roman" w:eastAsia="Times New Roman"/>
          <w:sz w:val="24"/>
          <w:szCs w:val="20"/>
        </w:rPr>
      </w:pPr>
      <w:r>
        <w:rPr>
          <w:rFonts w:ascii="Times New Roman" w:eastAsia="Times New Roman"/>
          <w:sz w:val="24"/>
          <w:szCs w:val="20"/>
        </w:rPr>
        <w:t>9</w:t>
      </w:r>
      <w:r w:rsidR="00465730" w:rsidRPr="00014C95">
        <w:rPr>
          <w:rFonts w:ascii="Times New Roman" w:eastAsia="Times New Roman"/>
          <w:sz w:val="24"/>
          <w:szCs w:val="20"/>
        </w:rPr>
        <w:t>.</w:t>
      </w:r>
      <w:r w:rsidR="00465730" w:rsidRPr="00014C95">
        <w:rPr>
          <w:rFonts w:ascii="Times New Roman" w:eastAsia="Times New Roman"/>
          <w:sz w:val="24"/>
          <w:szCs w:val="20"/>
        </w:rPr>
        <w:tab/>
        <w:t>Ìyà é tíjo̩mo̩ Àromùláyé o</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Olúkò̩túngbinsílè, ó hùséésé o.</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Ìyà é tíjo̩mo̩ Àromùláyé o</w:t>
      </w:r>
    </w:p>
    <w:p w:rsidR="00465730" w:rsidRPr="00014C95" w:rsidRDefault="00465730" w:rsidP="00CD1BD4">
      <w:pPr>
        <w:widowControl/>
        <w:wordWrap/>
        <w:ind w:firstLineChars="720" w:firstLine="720"/>
        <w:rPr>
          <w:rFonts w:ascii="Times New Roman" w:eastAsia="Times New Roman"/>
          <w:sz w:val="10"/>
          <w:szCs w:val="20"/>
        </w:rPr>
      </w:pPr>
    </w:p>
    <w:p w:rsidR="00465730" w:rsidRPr="00014C95" w:rsidRDefault="00465730" w:rsidP="00014C95">
      <w:pPr>
        <w:widowControl/>
        <w:wordWrap/>
        <w:ind w:left="2160"/>
        <w:rPr>
          <w:rFonts w:ascii="Times New Roman" w:eastAsia="Times New Roman"/>
          <w:sz w:val="24"/>
          <w:szCs w:val="20"/>
        </w:rPr>
      </w:pPr>
      <w:r w:rsidRPr="00014C95">
        <w:rPr>
          <w:rFonts w:ascii="Times New Roman" w:eastAsia="Times New Roman"/>
          <w:sz w:val="24"/>
          <w:szCs w:val="20"/>
        </w:rPr>
        <w:t>Suffering cannot be the lot of Àromù's children, never</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Olúkò̩tún planted shillings, it all germinated</w:t>
      </w:r>
    </w:p>
    <w:p w:rsidR="00465730" w:rsidRPr="00014C95" w:rsidRDefault="00465730" w:rsidP="00014C95">
      <w:pPr>
        <w:widowControl/>
        <w:wordWrap/>
        <w:ind w:left="2160"/>
        <w:rPr>
          <w:rFonts w:ascii="Times New Roman" w:eastAsia="Times New Roman"/>
          <w:sz w:val="24"/>
          <w:szCs w:val="20"/>
        </w:rPr>
      </w:pPr>
      <w:r w:rsidRPr="00014C95">
        <w:rPr>
          <w:rFonts w:ascii="Times New Roman" w:eastAsia="Times New Roman"/>
          <w:sz w:val="24"/>
          <w:szCs w:val="20"/>
        </w:rPr>
        <w:t>Suffering cannot be the lot of Àromù’s children, never</w:t>
      </w:r>
    </w:p>
    <w:p w:rsidR="00465730" w:rsidRPr="00014C95" w:rsidRDefault="00465730" w:rsidP="00CD1BD4">
      <w:pPr>
        <w:widowControl/>
        <w:wordWrap/>
        <w:ind w:firstLineChars="720" w:firstLine="864"/>
        <w:rPr>
          <w:rFonts w:ascii="Times New Roman" w:eastAsia="Times New Roman"/>
          <w:sz w:val="12"/>
        </w:rPr>
      </w:pPr>
    </w:p>
    <w:p w:rsidR="00465730" w:rsidRDefault="00D73EC6" w:rsidP="00014C95">
      <w:pPr>
        <w:widowControl/>
        <w:wordWrap/>
        <w:ind w:firstLine="720"/>
        <w:rPr>
          <w:rFonts w:ascii="Times New Roman" w:eastAsia="Times New Roman"/>
          <w:sz w:val="24"/>
        </w:rPr>
      </w:pPr>
      <w:r>
        <w:rPr>
          <w:rFonts w:ascii="Times New Roman" w:eastAsia="Times New Roman"/>
          <w:sz w:val="24"/>
        </w:rPr>
        <w:lastRenderedPageBreak/>
        <w:t>The song (9</w:t>
      </w:r>
      <w:r w:rsidR="00465730">
        <w:rPr>
          <w:rFonts w:ascii="Times New Roman" w:eastAsia="Times New Roman"/>
          <w:sz w:val="24"/>
        </w:rPr>
        <w:t>) above is a praise to chief Olúkò̩tún, one important chieftaincy position like Àromù. It means Olúkò̩tún is already prosperous; therefore</w:t>
      </w:r>
      <w:r w:rsidR="005A6524">
        <w:rPr>
          <w:rFonts w:ascii="Times New Roman" w:eastAsia="Times New Roman"/>
          <w:sz w:val="24"/>
        </w:rPr>
        <w:t>,</w:t>
      </w:r>
      <w:r w:rsidR="00465730">
        <w:rPr>
          <w:rFonts w:ascii="Times New Roman" w:eastAsia="Times New Roman"/>
          <w:sz w:val="24"/>
        </w:rPr>
        <w:t xml:space="preserve"> no Òkòre child can suffer again. Another song of praise is:</w:t>
      </w:r>
    </w:p>
    <w:p w:rsidR="00465730" w:rsidRPr="00014C95" w:rsidRDefault="00D73EC6" w:rsidP="00CD1BD4">
      <w:pPr>
        <w:widowControl/>
        <w:wordWrap/>
        <w:ind w:firstLineChars="720" w:firstLine="1728"/>
        <w:rPr>
          <w:rFonts w:ascii="Times New Roman" w:eastAsia="Times New Roman"/>
          <w:sz w:val="24"/>
          <w:szCs w:val="20"/>
        </w:rPr>
      </w:pPr>
      <w:r>
        <w:rPr>
          <w:rFonts w:ascii="Times New Roman" w:eastAsia="Times New Roman"/>
          <w:sz w:val="24"/>
          <w:szCs w:val="20"/>
        </w:rPr>
        <w:t>10</w:t>
      </w:r>
      <w:r w:rsidR="00465730" w:rsidRPr="00014C95">
        <w:rPr>
          <w:rFonts w:ascii="Times New Roman" w:eastAsia="Times New Roman"/>
          <w:sz w:val="24"/>
          <w:szCs w:val="20"/>
        </w:rPr>
        <w:t>.</w:t>
      </w:r>
      <w:r w:rsidR="00465730" w:rsidRPr="00014C95">
        <w:rPr>
          <w:rFonts w:ascii="Times New Roman" w:eastAsia="Times New Roman"/>
          <w:sz w:val="24"/>
          <w:szCs w:val="20"/>
        </w:rPr>
        <w:tab/>
        <w:t xml:space="preserve">Òrìs̩àlótímúyìke̩kùnnígbó o,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 xml:space="preserve">Alákàndétinìyíkóyètó ó dé o,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 xml:space="preserve">Òrìs̩àlótímúyìke̩kùnnígbó o, </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Baba ha tiníyì, kóyètó ó dé o</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 xml:space="preserve">Òrìs̩àlótímúyìke̩kùnnígbó o, </w:t>
      </w:r>
    </w:p>
    <w:p w:rsidR="00465730" w:rsidRPr="00014C95" w:rsidRDefault="00465730" w:rsidP="00CD1BD4">
      <w:pPr>
        <w:widowControl/>
        <w:wordWrap/>
        <w:ind w:firstLineChars="720" w:firstLine="720"/>
        <w:rPr>
          <w:rFonts w:ascii="Times New Roman" w:eastAsia="Times New Roman"/>
          <w:sz w:val="10"/>
          <w:szCs w:val="20"/>
        </w:rPr>
      </w:pP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 xml:space="preserve">The gods have given honour unto the leopard </w:t>
      </w:r>
    </w:p>
    <w:p w:rsidR="00465730" w:rsidRPr="00014C95" w:rsidRDefault="00465730" w:rsidP="00014C95">
      <w:pPr>
        <w:widowControl/>
        <w:wordWrap/>
        <w:ind w:left="432" w:firstLineChars="720" w:firstLine="1728"/>
        <w:rPr>
          <w:rFonts w:ascii="Times New Roman" w:eastAsia="Times New Roman"/>
          <w:sz w:val="24"/>
          <w:szCs w:val="20"/>
        </w:rPr>
      </w:pPr>
      <w:r w:rsidRPr="00014C95">
        <w:rPr>
          <w:rFonts w:ascii="Times New Roman" w:eastAsia="Times New Roman"/>
          <w:sz w:val="24"/>
          <w:szCs w:val="20"/>
        </w:rPr>
        <w:t>in the wilderness</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Alákàndé was already honourable</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The gods have given honour unto the leopard</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ab/>
        <w:t>In the wilderness</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Our father was honourable before he was made chief</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The gods have given honour unto the leopard</w:t>
      </w:r>
    </w:p>
    <w:p w:rsidR="00465730" w:rsidRPr="00014C95" w:rsidRDefault="00465730" w:rsidP="00CD1BD4">
      <w:pPr>
        <w:widowControl/>
        <w:wordWrap/>
        <w:ind w:firstLineChars="720" w:firstLine="1728"/>
        <w:rPr>
          <w:rFonts w:ascii="Times New Roman" w:eastAsia="Times New Roman"/>
          <w:sz w:val="24"/>
          <w:szCs w:val="20"/>
        </w:rPr>
      </w:pPr>
      <w:r w:rsidRPr="00014C95">
        <w:rPr>
          <w:rFonts w:ascii="Times New Roman" w:eastAsia="Times New Roman"/>
          <w:sz w:val="24"/>
          <w:szCs w:val="20"/>
        </w:rPr>
        <w:t>In the wilderness</w:t>
      </w:r>
    </w:p>
    <w:p w:rsidR="00465730" w:rsidRPr="00014C95" w:rsidRDefault="00465730" w:rsidP="00CD1BD4">
      <w:pPr>
        <w:widowControl/>
        <w:wordWrap/>
        <w:ind w:firstLineChars="720" w:firstLine="720"/>
        <w:rPr>
          <w:rFonts w:ascii="Times New Roman" w:eastAsia="Times New Roman"/>
          <w:sz w:val="10"/>
        </w:rPr>
      </w:pPr>
    </w:p>
    <w:p w:rsidR="00465730" w:rsidRDefault="00D73EC6" w:rsidP="00014C95">
      <w:pPr>
        <w:widowControl/>
        <w:wordWrap/>
        <w:ind w:firstLine="720"/>
        <w:rPr>
          <w:rFonts w:ascii="Times New Roman" w:eastAsia="Times New Roman"/>
          <w:sz w:val="24"/>
        </w:rPr>
      </w:pPr>
      <w:r>
        <w:rPr>
          <w:rFonts w:ascii="Times New Roman" w:eastAsia="Times New Roman"/>
          <w:sz w:val="24"/>
        </w:rPr>
        <w:t>Song 10</w:t>
      </w:r>
      <w:r w:rsidR="00465730">
        <w:rPr>
          <w:rFonts w:ascii="Times New Roman" w:eastAsia="Times New Roman"/>
          <w:sz w:val="24"/>
        </w:rPr>
        <w:t xml:space="preserve"> is a praise song for an important chief of Òkòre to show his honour and the love of the people to him. They compare his honour to that of a leopard that God has created as an honourable animal in the wilderness.</w:t>
      </w:r>
    </w:p>
    <w:p w:rsidR="00465730" w:rsidRDefault="00465730" w:rsidP="00014C95">
      <w:pPr>
        <w:widowControl/>
        <w:wordWrap/>
        <w:rPr>
          <w:rFonts w:ascii="Times New Roman" w:eastAsia="Times New Roman"/>
          <w:sz w:val="24"/>
        </w:rPr>
      </w:pPr>
      <w:r>
        <w:rPr>
          <w:rFonts w:ascii="Times New Roman" w:eastAsia="Times New Roman"/>
          <w:b/>
          <w:sz w:val="24"/>
        </w:rPr>
        <w:t>Ritual songs:</w:t>
      </w:r>
      <w:r w:rsidR="00440D95">
        <w:rPr>
          <w:rFonts w:ascii="Times New Roman" w:eastAsia="Times New Roman"/>
          <w:b/>
          <w:sz w:val="24"/>
        </w:rPr>
        <w:t xml:space="preserve"> </w:t>
      </w:r>
      <w:r>
        <w:rPr>
          <w:rFonts w:ascii="Times New Roman" w:eastAsia="Times New Roman"/>
          <w:sz w:val="24"/>
        </w:rPr>
        <w:t>Alátà songs serve ritual functions as well. In such songs, prayers are said for different purposes:</w:t>
      </w:r>
    </w:p>
    <w:p w:rsidR="00465730" w:rsidRPr="00EF7DB6" w:rsidRDefault="00773CCD" w:rsidP="00CD1BD4">
      <w:pPr>
        <w:widowControl/>
        <w:wordWrap/>
        <w:ind w:firstLineChars="720" w:firstLine="1728"/>
        <w:rPr>
          <w:rFonts w:ascii="Times New Roman" w:eastAsia="Times New Roman"/>
          <w:sz w:val="24"/>
          <w:szCs w:val="20"/>
        </w:rPr>
      </w:pPr>
      <w:r>
        <w:rPr>
          <w:rFonts w:ascii="Times New Roman" w:eastAsia="Times New Roman"/>
          <w:sz w:val="24"/>
          <w:szCs w:val="20"/>
        </w:rPr>
        <w:t>11</w:t>
      </w:r>
      <w:r w:rsidR="00465730" w:rsidRPr="00EF7DB6">
        <w:rPr>
          <w:rFonts w:ascii="Times New Roman" w:eastAsia="Times New Roman"/>
          <w:sz w:val="24"/>
          <w:szCs w:val="20"/>
        </w:rPr>
        <w:t>.</w:t>
      </w:r>
      <w:r w:rsidR="00465730" w:rsidRPr="00EF7DB6">
        <w:rPr>
          <w:rFonts w:ascii="Times New Roman" w:eastAsia="Times New Roman"/>
          <w:sz w:val="24"/>
          <w:szCs w:val="20"/>
        </w:rPr>
        <w:tab/>
        <w:t>(a)</w:t>
      </w:r>
      <w:r w:rsidR="00465730" w:rsidRPr="00EF7DB6">
        <w:rPr>
          <w:rFonts w:ascii="Times New Roman" w:eastAsia="Times New Roman"/>
          <w:sz w:val="24"/>
          <w:szCs w:val="20"/>
        </w:rPr>
        <w:tab/>
        <w:t xml:space="preserve">Mó̩mò̩ jé é hunhá o, </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Ahùn, mó̩mò̩ jé é hunhá o.</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 xml:space="preserve">Ìhune̩ni è é hunni.   </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 xml:space="preserve">Kèníhunhá o. </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 xml:space="preserve">ÌhunE̩ni è é hunni.   </w:t>
      </w:r>
    </w:p>
    <w:p w:rsidR="00465730" w:rsidRPr="00EF7DB6" w:rsidRDefault="00465730" w:rsidP="00CD1BD4">
      <w:pPr>
        <w:widowControl/>
        <w:wordWrap/>
        <w:ind w:firstLineChars="720" w:firstLine="1728"/>
        <w:rPr>
          <w:rFonts w:ascii="Times New Roman" w:eastAsia="Times New Roman"/>
          <w:sz w:val="12"/>
          <w:szCs w:val="20"/>
        </w:rPr>
      </w:pPr>
      <w:r w:rsidRPr="00EF7DB6">
        <w:rPr>
          <w:rFonts w:ascii="Times New Roman" w:eastAsia="Times New Roman"/>
          <w:sz w:val="24"/>
          <w:szCs w:val="20"/>
        </w:rPr>
        <w:tab/>
      </w:r>
      <w:r w:rsidRPr="00EF7DB6">
        <w:rPr>
          <w:rFonts w:ascii="Times New Roman" w:eastAsia="Times New Roman"/>
          <w:sz w:val="24"/>
          <w:szCs w:val="20"/>
        </w:rPr>
        <w:tab/>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Do not let it be evil with us</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Ahùn,</w:t>
      </w:r>
      <w:r w:rsidRPr="00EF7DB6">
        <w:rPr>
          <w:rFonts w:ascii="Times New Roman" w:eastAsia="Times New Roman"/>
          <w:sz w:val="24"/>
          <w:szCs w:val="20"/>
          <w:vertAlign w:val="superscript"/>
        </w:rPr>
        <w:t xml:space="preserve"> 11</w:t>
      </w:r>
      <w:r w:rsidRPr="00EF7DB6">
        <w:rPr>
          <w:rFonts w:ascii="Times New Roman" w:eastAsia="Times New Roman"/>
          <w:sz w:val="24"/>
          <w:szCs w:val="20"/>
        </w:rPr>
        <w:t xml:space="preserve"> don't let it be evil with us</w:t>
      </w:r>
    </w:p>
    <w:p w:rsidR="00465730" w:rsidRPr="00EF7DB6" w:rsidRDefault="00465730" w:rsidP="00EF7DB6">
      <w:pPr>
        <w:widowControl/>
        <w:wordWrap/>
        <w:ind w:left="2880"/>
        <w:rPr>
          <w:rFonts w:ascii="Times New Roman" w:eastAsia="Times New Roman"/>
          <w:sz w:val="24"/>
          <w:szCs w:val="20"/>
        </w:rPr>
      </w:pPr>
      <w:r w:rsidRPr="00EF7DB6">
        <w:rPr>
          <w:rFonts w:ascii="Times New Roman" w:eastAsia="Times New Roman"/>
          <w:sz w:val="24"/>
          <w:szCs w:val="20"/>
        </w:rPr>
        <w:t xml:space="preserve">Something, you rightfully </w:t>
      </w:r>
      <w:r w:rsidR="005A6524" w:rsidRPr="00EF7DB6">
        <w:rPr>
          <w:rFonts w:ascii="Times New Roman" w:eastAsia="Times New Roman"/>
          <w:sz w:val="24"/>
          <w:szCs w:val="20"/>
        </w:rPr>
        <w:t>possess</w:t>
      </w:r>
      <w:r w:rsidRPr="00EF7DB6">
        <w:rPr>
          <w:rFonts w:ascii="Times New Roman" w:eastAsia="Times New Roman"/>
          <w:sz w:val="24"/>
          <w:szCs w:val="20"/>
        </w:rPr>
        <w:t xml:space="preserve"> do not turn evil</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 xml:space="preserve">It will not be evil with you and I </w:t>
      </w:r>
    </w:p>
    <w:p w:rsidR="00465730" w:rsidRPr="00EF7DB6" w:rsidRDefault="00465730" w:rsidP="00EF7DB6">
      <w:pPr>
        <w:widowControl/>
        <w:wordWrap/>
        <w:ind w:left="2880"/>
        <w:rPr>
          <w:rFonts w:ascii="Times New Roman" w:eastAsia="Times New Roman"/>
          <w:sz w:val="24"/>
          <w:szCs w:val="20"/>
        </w:rPr>
      </w:pPr>
      <w:r w:rsidRPr="00EF7DB6">
        <w:rPr>
          <w:rFonts w:ascii="Times New Roman" w:eastAsia="Times New Roman"/>
          <w:sz w:val="24"/>
          <w:szCs w:val="20"/>
        </w:rPr>
        <w:t xml:space="preserve">Something, you rightfully </w:t>
      </w:r>
      <w:r w:rsidR="005A6524" w:rsidRPr="00EF7DB6">
        <w:rPr>
          <w:rFonts w:ascii="Times New Roman" w:eastAsia="Times New Roman"/>
          <w:sz w:val="24"/>
          <w:szCs w:val="20"/>
        </w:rPr>
        <w:t>possess</w:t>
      </w:r>
      <w:bookmarkStart w:id="0" w:name="_GoBack"/>
      <w:bookmarkEnd w:id="0"/>
      <w:r w:rsidRPr="00EF7DB6">
        <w:rPr>
          <w:rFonts w:ascii="Times New Roman" w:eastAsia="Times New Roman"/>
          <w:sz w:val="24"/>
          <w:szCs w:val="20"/>
        </w:rPr>
        <w:t xml:space="preserve"> do not turn evil</w:t>
      </w:r>
    </w:p>
    <w:p w:rsidR="00465730" w:rsidRPr="00EF7DB6" w:rsidRDefault="00465730" w:rsidP="00CD1BD4">
      <w:pPr>
        <w:widowControl/>
        <w:wordWrap/>
        <w:ind w:firstLineChars="720" w:firstLine="1728"/>
        <w:rPr>
          <w:rFonts w:ascii="Times New Roman" w:eastAsia="Times New Roman"/>
          <w:sz w:val="10"/>
          <w:szCs w:val="20"/>
        </w:rPr>
      </w:pPr>
      <w:r w:rsidRPr="00EF7DB6">
        <w:rPr>
          <w:rFonts w:ascii="Times New Roman" w:eastAsia="Times New Roman"/>
          <w:sz w:val="24"/>
          <w:szCs w:val="20"/>
        </w:rPr>
        <w:tab/>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t>(b)</w:t>
      </w:r>
      <w:r w:rsidRPr="00EF7DB6">
        <w:rPr>
          <w:rFonts w:ascii="Times New Roman" w:eastAsia="Times New Roman"/>
          <w:sz w:val="24"/>
          <w:szCs w:val="20"/>
        </w:rPr>
        <w:tab/>
        <w:t>Alátàmó̩ je̩ a kú o à e ee,</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Mó̩mò̩ je̩ a kúnígbà ó sòro.</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Mó̩mò̩ je̩ a kúnígbàyí è da o.</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lastRenderedPageBreak/>
        <w:tab/>
      </w:r>
      <w:r w:rsidRPr="00EF7DB6">
        <w:rPr>
          <w:rFonts w:ascii="Times New Roman" w:eastAsia="Times New Roman"/>
          <w:sz w:val="24"/>
          <w:szCs w:val="20"/>
        </w:rPr>
        <w:tab/>
        <w:t xml:space="preserve">Mó̩mò̩ je̩ a bólókùn ló̩rùn lo̩ o, </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Alátàmó̩ je̩ a kú o à e ee.</w:t>
      </w:r>
    </w:p>
    <w:p w:rsidR="00465730" w:rsidRPr="00EF7DB6" w:rsidRDefault="00465730" w:rsidP="00CD1BD4">
      <w:pPr>
        <w:widowControl/>
        <w:wordWrap/>
        <w:ind w:firstLineChars="720" w:firstLine="720"/>
        <w:rPr>
          <w:rFonts w:ascii="Times New Roman" w:eastAsia="Times New Roman"/>
          <w:sz w:val="10"/>
          <w:szCs w:val="20"/>
        </w:rPr>
      </w:pP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Alátà, preserve us from death</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That we do not die in a difficult time</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That we die not in a bad time</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That we die not in child labour</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Alátà preserve us from death</w:t>
      </w:r>
    </w:p>
    <w:p w:rsidR="00465730" w:rsidRPr="00EF7DB6" w:rsidRDefault="00465730" w:rsidP="00CD1BD4">
      <w:pPr>
        <w:widowControl/>
        <w:wordWrap/>
        <w:ind w:firstLineChars="720" w:firstLine="576"/>
        <w:rPr>
          <w:rFonts w:ascii="Times New Roman" w:eastAsia="Times New Roman"/>
          <w:sz w:val="8"/>
          <w:szCs w:val="20"/>
        </w:rPr>
      </w:pP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t>(c)</w:t>
      </w:r>
      <w:r w:rsidRPr="00EF7DB6">
        <w:rPr>
          <w:rFonts w:ascii="Times New Roman" w:eastAsia="Times New Roman"/>
          <w:sz w:val="24"/>
          <w:szCs w:val="20"/>
        </w:rPr>
        <w:tab/>
        <w:t>Bàbálékú lo̩, tàrùn lo̩.</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Lékú lo̩ l’Ómù-Arán</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Bàbálékú lo̩, tàrùn lo̩.</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Lékú lo̩ nílè̩ ìí</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Bàbálékú lo̩, tàrùn lo̩.</w:t>
      </w:r>
    </w:p>
    <w:p w:rsidR="00465730" w:rsidRPr="00EF7DB6" w:rsidRDefault="00465730" w:rsidP="00CD1BD4">
      <w:pPr>
        <w:widowControl/>
        <w:wordWrap/>
        <w:ind w:firstLineChars="720" w:firstLine="720"/>
        <w:rPr>
          <w:rFonts w:ascii="Times New Roman" w:eastAsia="Times New Roman"/>
          <w:sz w:val="10"/>
          <w:szCs w:val="20"/>
        </w:rPr>
      </w:pP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Father send away death and disease</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Send death away from Omu-Aran</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Father send away death and disease</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Send death away from this town</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Father send away death and disease</w:t>
      </w:r>
    </w:p>
    <w:p w:rsidR="00465730" w:rsidRPr="00EF7DB6" w:rsidRDefault="00465730" w:rsidP="00CD1BD4">
      <w:pPr>
        <w:widowControl/>
        <w:wordWrap/>
        <w:ind w:firstLineChars="720" w:firstLine="720"/>
        <w:rPr>
          <w:rFonts w:ascii="Times New Roman" w:eastAsia="Times New Roman"/>
          <w:sz w:val="10"/>
          <w:szCs w:val="20"/>
        </w:rPr>
      </w:pP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t>(d)</w:t>
      </w:r>
      <w:r w:rsidRPr="00EF7DB6">
        <w:rPr>
          <w:rFonts w:ascii="Times New Roman" w:eastAsia="Times New Roman"/>
          <w:sz w:val="24"/>
          <w:szCs w:val="20"/>
        </w:rPr>
        <w:tab/>
        <w:t>E̩ wíkí se̩.</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AyéÒmù é sinhàndélè̩.</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E̩ wíkí se̩.</w:t>
      </w:r>
    </w:p>
    <w:p w:rsidR="00465730" w:rsidRPr="00EF7DB6" w:rsidRDefault="00465730" w:rsidP="00CD1BD4">
      <w:pPr>
        <w:widowControl/>
        <w:wordWrap/>
        <w:ind w:firstLineChars="720" w:firstLine="576"/>
        <w:rPr>
          <w:rFonts w:ascii="Times New Roman" w:eastAsia="Times New Roman"/>
          <w:sz w:val="8"/>
          <w:szCs w:val="20"/>
        </w:rPr>
      </w:pP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Say it that it be so</w:t>
      </w:r>
    </w:p>
    <w:p w:rsidR="00465730" w:rsidRPr="00EF7DB6" w:rsidRDefault="00465730" w:rsidP="00CD1BD4">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Òmù (Àrán) shall prosper to the end</w:t>
      </w:r>
    </w:p>
    <w:p w:rsidR="00773CCD" w:rsidRDefault="00465730" w:rsidP="00773CCD">
      <w:pPr>
        <w:widowControl/>
        <w:wordWrap/>
        <w:ind w:firstLineChars="720" w:firstLine="1728"/>
        <w:rPr>
          <w:rFonts w:ascii="Times New Roman" w:eastAsia="Times New Roman"/>
          <w:sz w:val="24"/>
          <w:szCs w:val="20"/>
        </w:rPr>
      </w:pPr>
      <w:r w:rsidRPr="00EF7DB6">
        <w:rPr>
          <w:rFonts w:ascii="Times New Roman" w:eastAsia="Times New Roman"/>
          <w:sz w:val="24"/>
          <w:szCs w:val="20"/>
        </w:rPr>
        <w:tab/>
      </w:r>
      <w:r w:rsidRPr="00EF7DB6">
        <w:rPr>
          <w:rFonts w:ascii="Times New Roman" w:eastAsia="Times New Roman"/>
          <w:sz w:val="24"/>
          <w:szCs w:val="20"/>
        </w:rPr>
        <w:tab/>
        <w:t>Say it that it be so</w:t>
      </w:r>
    </w:p>
    <w:p w:rsidR="00465730" w:rsidRPr="00773CCD" w:rsidRDefault="00465730" w:rsidP="00773CCD">
      <w:pPr>
        <w:widowControl/>
        <w:wordWrap/>
        <w:ind w:firstLineChars="300" w:firstLine="720"/>
        <w:rPr>
          <w:rFonts w:ascii="Times New Roman" w:eastAsia="Times New Roman"/>
          <w:sz w:val="24"/>
          <w:szCs w:val="20"/>
        </w:rPr>
      </w:pPr>
      <w:r>
        <w:rPr>
          <w:rFonts w:ascii="Times New Roman" w:eastAsia="Times New Roman"/>
          <w:sz w:val="24"/>
        </w:rPr>
        <w:t>In all the</w:t>
      </w:r>
      <w:r w:rsidR="00773CCD">
        <w:rPr>
          <w:rFonts w:ascii="Times New Roman" w:eastAsia="Times New Roman"/>
          <w:sz w:val="24"/>
        </w:rPr>
        <w:t xml:space="preserve"> 11</w:t>
      </w:r>
      <w:r>
        <w:rPr>
          <w:rFonts w:ascii="Times New Roman" w:eastAsia="Times New Roman"/>
          <w:sz w:val="24"/>
        </w:rPr>
        <w:t xml:space="preserve"> songs</w:t>
      </w:r>
      <w:r w:rsidR="00C31EC6">
        <w:rPr>
          <w:rFonts w:ascii="Times New Roman" w:eastAsia="Times New Roman"/>
          <w:sz w:val="24"/>
        </w:rPr>
        <w:t>,</w:t>
      </w:r>
      <w:r w:rsidR="00123A4A">
        <w:rPr>
          <w:rFonts w:ascii="Times New Roman" w:eastAsia="Times New Roman"/>
          <w:sz w:val="24"/>
        </w:rPr>
        <w:t xml:space="preserve"> especially songs (a) to (d</w:t>
      </w:r>
      <w:r>
        <w:rPr>
          <w:rFonts w:ascii="Times New Roman" w:eastAsia="Times New Roman"/>
          <w:sz w:val="24"/>
        </w:rPr>
        <w:t>), prayers are offered unto Alátà</w:t>
      </w:r>
      <w:r w:rsidR="00123A4A">
        <w:rPr>
          <w:rFonts w:ascii="Times New Roman" w:eastAsia="Times New Roman"/>
          <w:sz w:val="24"/>
        </w:rPr>
        <w:t xml:space="preserve"> for different request. Songs 11</w:t>
      </w:r>
      <w:r>
        <w:rPr>
          <w:rFonts w:ascii="Times New Roman" w:eastAsia="Times New Roman"/>
          <w:sz w:val="24"/>
        </w:rPr>
        <w:t xml:space="preserve"> (a) is a prayer against evil, (b) against death, song (c) against death and sicknesses,</w:t>
      </w:r>
      <w:r w:rsidR="00123A4A">
        <w:rPr>
          <w:rFonts w:ascii="Times New Roman" w:eastAsia="Times New Roman"/>
          <w:sz w:val="24"/>
        </w:rPr>
        <w:t xml:space="preserve"> while song</w:t>
      </w:r>
      <w:r>
        <w:rPr>
          <w:rFonts w:ascii="Times New Roman" w:eastAsia="Times New Roman"/>
          <w:sz w:val="24"/>
        </w:rPr>
        <w:t xml:space="preserve"> (d) </w:t>
      </w:r>
      <w:r w:rsidR="00123A4A">
        <w:rPr>
          <w:rFonts w:ascii="Times New Roman" w:eastAsia="Times New Roman"/>
          <w:sz w:val="24"/>
        </w:rPr>
        <w:t xml:space="preserve">is </w:t>
      </w:r>
      <w:r>
        <w:rPr>
          <w:rFonts w:ascii="Times New Roman" w:eastAsia="Times New Roman"/>
          <w:sz w:val="24"/>
        </w:rPr>
        <w:t>for prosperity fo</w:t>
      </w:r>
      <w:r w:rsidR="00123A4A">
        <w:rPr>
          <w:rFonts w:ascii="Times New Roman" w:eastAsia="Times New Roman"/>
          <w:sz w:val="24"/>
        </w:rPr>
        <w:t>r Òmù-Àrán indigenes. These songs</w:t>
      </w:r>
      <w:r>
        <w:rPr>
          <w:rFonts w:ascii="Times New Roman" w:eastAsia="Times New Roman"/>
          <w:sz w:val="24"/>
        </w:rPr>
        <w:t xml:space="preserve"> evoke the spirit of Alátà to appease the gods of epidemics.</w:t>
      </w:r>
    </w:p>
    <w:p w:rsidR="00465730" w:rsidRDefault="00465730" w:rsidP="00EF7DB6">
      <w:pPr>
        <w:widowControl/>
        <w:wordWrap/>
        <w:ind w:firstLine="720"/>
        <w:rPr>
          <w:rFonts w:ascii="Times New Roman" w:eastAsia="Times New Roman"/>
          <w:sz w:val="24"/>
        </w:rPr>
      </w:pPr>
      <w:r>
        <w:rPr>
          <w:rFonts w:ascii="Times New Roman" w:eastAsia="Times New Roman"/>
          <w:sz w:val="24"/>
        </w:rPr>
        <w:t xml:space="preserve">The varieties and glamour of songs in the Alátà festival are some of the major factors that have kept the festival alive till date. The period of Alátà is usually anticipated by everybody in Òmù-Àrán town. Though most members of Òkòre now describe themselves as Christian or Muslim, this does not prevent many of them from taking active part during Alátà festival. Western education has made youth to regard the Alátà as a mere source of entertainment. It is noted that economic needs now make it difficult for people to leave their work for the number of days required by the festival. The ceremonies are therefore condensed and elements that </w:t>
      </w:r>
      <w:r>
        <w:rPr>
          <w:rFonts w:ascii="Times New Roman" w:eastAsia="Times New Roman"/>
          <w:sz w:val="24"/>
        </w:rPr>
        <w:lastRenderedPageBreak/>
        <w:t>would have been regarded as essential sometimes ago may be neglected as the emphasis is placed on the more spectacular aspects which attract visitors. Up till now, the essential food and drink during the festival remains mó̩ín-mó̩ín and palm-wine preferably the one tapped the previous day, called Ìsà.</w:t>
      </w:r>
    </w:p>
    <w:p w:rsidR="00465730" w:rsidRDefault="00465730" w:rsidP="00EF7DB6">
      <w:pPr>
        <w:widowControl/>
        <w:wordWrap/>
        <w:rPr>
          <w:rFonts w:ascii="Times New Roman" w:eastAsia="Times New Roman"/>
          <w:b/>
          <w:sz w:val="24"/>
        </w:rPr>
      </w:pPr>
      <w:r>
        <w:rPr>
          <w:rFonts w:ascii="Times New Roman" w:eastAsia="Times New Roman"/>
          <w:b/>
          <w:sz w:val="24"/>
        </w:rPr>
        <w:t>Conclusion</w:t>
      </w:r>
    </w:p>
    <w:p w:rsidR="00465730" w:rsidRDefault="00465730" w:rsidP="00EF7DB6">
      <w:pPr>
        <w:widowControl/>
        <w:wordWrap/>
        <w:ind w:firstLine="720"/>
        <w:rPr>
          <w:rFonts w:ascii="Times New Roman" w:eastAsia="Times New Roman"/>
          <w:sz w:val="24"/>
        </w:rPr>
      </w:pPr>
      <w:r>
        <w:rPr>
          <w:rFonts w:ascii="Times New Roman" w:eastAsia="Times New Roman"/>
          <w:sz w:val="24"/>
        </w:rPr>
        <w:t>We have tried to analy</w:t>
      </w:r>
      <w:r w:rsidR="00235977">
        <w:rPr>
          <w:rFonts w:ascii="Times New Roman" w:eastAsia="Times New Roman"/>
          <w:sz w:val="24"/>
        </w:rPr>
        <w:t>s</w:t>
      </w:r>
      <w:r>
        <w:rPr>
          <w:rFonts w:ascii="Times New Roman" w:eastAsia="Times New Roman"/>
          <w:sz w:val="24"/>
        </w:rPr>
        <w:t>e the various functions of songs as an art form in the Alátà festival in this paper. The origin and organization of the festival were traced and discussed. The content of various songs and the context in which they are sung, as well as, the role they are meant to perform were examined. The songs in Alátà festival ranges from introductory to songs of condemnation, sarcasm, abuse, praise and ritual, all blended artistically to make the society a better place to live. Members of the society take caution and make redress in other not to be object of ridicule in the Alátà songs.</w:t>
      </w:r>
    </w:p>
    <w:p w:rsidR="00465730" w:rsidRDefault="00465730" w:rsidP="00EF7DB6">
      <w:pPr>
        <w:widowControl/>
        <w:wordWrap/>
        <w:ind w:firstLine="720"/>
        <w:rPr>
          <w:rFonts w:ascii="Times New Roman" w:eastAsia="Times New Roman"/>
          <w:sz w:val="24"/>
        </w:rPr>
      </w:pPr>
      <w:r>
        <w:rPr>
          <w:rFonts w:ascii="Times New Roman" w:eastAsia="Times New Roman"/>
          <w:sz w:val="24"/>
        </w:rPr>
        <w:t>The society is thus kept in check from ills and vices as much as possible. From the foregoing one can conclude that songs have performed and is still performing prominent role in the Alátà festival. In fact, it is the creativity and artistry behind the songs that are providing newness and sustenance to the festival that makes it colourful every year.</w:t>
      </w:r>
    </w:p>
    <w:p w:rsidR="00EF7DB6" w:rsidRDefault="00EF7DB6" w:rsidP="00EF7DB6">
      <w:pPr>
        <w:widowControl/>
        <w:wordWrap/>
        <w:rPr>
          <w:rFonts w:ascii="Times New Roman" w:eastAsia="Times New Roman"/>
          <w:b/>
          <w:sz w:val="10"/>
        </w:rPr>
      </w:pPr>
    </w:p>
    <w:p w:rsidR="005205C0" w:rsidRPr="00EF7DB6" w:rsidRDefault="005205C0" w:rsidP="00EF7DB6">
      <w:pPr>
        <w:widowControl/>
        <w:wordWrap/>
        <w:rPr>
          <w:rFonts w:ascii="Times New Roman" w:eastAsia="Times New Roman"/>
          <w:b/>
          <w:sz w:val="10"/>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6E47A0" w:rsidRDefault="006E47A0" w:rsidP="00EF7DB6">
      <w:pPr>
        <w:widowControl/>
        <w:wordWrap/>
        <w:rPr>
          <w:rFonts w:ascii="Times New Roman" w:eastAsia="Times New Roman"/>
          <w:b/>
          <w:sz w:val="24"/>
        </w:rPr>
      </w:pPr>
    </w:p>
    <w:p w:rsidR="005205C0" w:rsidRDefault="005205C0" w:rsidP="00EF7DB6">
      <w:pPr>
        <w:widowControl/>
        <w:wordWrap/>
        <w:rPr>
          <w:rFonts w:ascii="Times New Roman" w:eastAsia="Times New Roman"/>
          <w:b/>
          <w:sz w:val="24"/>
        </w:rPr>
      </w:pPr>
    </w:p>
    <w:p w:rsidR="005205C0" w:rsidRDefault="005205C0" w:rsidP="00EF7DB6">
      <w:pPr>
        <w:widowControl/>
        <w:wordWrap/>
        <w:rPr>
          <w:rFonts w:ascii="Times New Roman" w:eastAsia="Times New Roman"/>
          <w:b/>
          <w:sz w:val="24"/>
        </w:rPr>
      </w:pPr>
    </w:p>
    <w:p w:rsidR="005205C0" w:rsidRDefault="005205C0" w:rsidP="00EF7DB6">
      <w:pPr>
        <w:widowControl/>
        <w:wordWrap/>
        <w:rPr>
          <w:rFonts w:ascii="Times New Roman" w:eastAsia="Times New Roman"/>
          <w:b/>
          <w:sz w:val="24"/>
        </w:rPr>
      </w:pPr>
    </w:p>
    <w:p w:rsidR="005205C0" w:rsidRDefault="005205C0" w:rsidP="00EF7DB6">
      <w:pPr>
        <w:widowControl/>
        <w:wordWrap/>
        <w:rPr>
          <w:rFonts w:ascii="Times New Roman" w:eastAsia="Times New Roman"/>
          <w:b/>
          <w:sz w:val="24"/>
        </w:rPr>
      </w:pPr>
    </w:p>
    <w:p w:rsidR="005205C0" w:rsidRDefault="005205C0" w:rsidP="00EF7DB6">
      <w:pPr>
        <w:widowControl/>
        <w:wordWrap/>
        <w:rPr>
          <w:rFonts w:ascii="Times New Roman" w:eastAsia="Times New Roman"/>
          <w:b/>
          <w:sz w:val="24"/>
        </w:rPr>
      </w:pPr>
    </w:p>
    <w:p w:rsidR="004525EB" w:rsidRDefault="004525EB" w:rsidP="00EF7DB6">
      <w:pPr>
        <w:widowControl/>
        <w:wordWrap/>
        <w:rPr>
          <w:rFonts w:ascii="Times New Roman" w:eastAsia="Times New Roman"/>
          <w:b/>
          <w:sz w:val="24"/>
        </w:rPr>
      </w:pPr>
    </w:p>
    <w:p w:rsidR="004525EB" w:rsidRDefault="004525EB" w:rsidP="00EF7DB6">
      <w:pPr>
        <w:widowControl/>
        <w:wordWrap/>
        <w:rPr>
          <w:rFonts w:ascii="Times New Roman" w:eastAsia="Times New Roman"/>
          <w:b/>
          <w:sz w:val="24"/>
        </w:rPr>
      </w:pPr>
    </w:p>
    <w:p w:rsidR="004525EB" w:rsidRDefault="004525EB" w:rsidP="00EF7DB6">
      <w:pPr>
        <w:widowControl/>
        <w:wordWrap/>
        <w:rPr>
          <w:rFonts w:ascii="Times New Roman" w:eastAsia="Times New Roman"/>
          <w:b/>
          <w:sz w:val="24"/>
        </w:rPr>
      </w:pPr>
    </w:p>
    <w:p w:rsidR="005205C0" w:rsidRDefault="005205C0" w:rsidP="00EF7DB6">
      <w:pPr>
        <w:widowControl/>
        <w:wordWrap/>
        <w:rPr>
          <w:rFonts w:ascii="Times New Roman" w:eastAsia="Times New Roman"/>
          <w:b/>
          <w:sz w:val="24"/>
        </w:rPr>
      </w:pPr>
    </w:p>
    <w:p w:rsidR="00465730" w:rsidRDefault="00EF7DB6" w:rsidP="00EF7DB6">
      <w:pPr>
        <w:widowControl/>
        <w:wordWrap/>
        <w:rPr>
          <w:rFonts w:ascii="Times New Roman" w:eastAsia="Times New Roman"/>
          <w:sz w:val="24"/>
        </w:rPr>
      </w:pPr>
      <w:r>
        <w:rPr>
          <w:rFonts w:ascii="Times New Roman" w:eastAsia="Times New Roman"/>
          <w:b/>
          <w:sz w:val="24"/>
        </w:rPr>
        <w:lastRenderedPageBreak/>
        <w:t>References</w:t>
      </w:r>
    </w:p>
    <w:p w:rsidR="00465730" w:rsidRDefault="005E3C43" w:rsidP="005E3C43">
      <w:pPr>
        <w:widowControl/>
        <w:shd w:val="clear" w:color="auto" w:fill="FFFFFF"/>
        <w:wordWrap/>
        <w:ind w:left="567" w:hanging="567"/>
        <w:contextualSpacing/>
        <w:rPr>
          <w:rFonts w:ascii="Times New Roman" w:eastAsia="Times New Roman"/>
          <w:sz w:val="24"/>
        </w:rPr>
      </w:pPr>
      <w:r>
        <w:rPr>
          <w:rFonts w:ascii="Times New Roman" w:eastAsia="Times New Roman"/>
          <w:sz w:val="24"/>
        </w:rPr>
        <w:t>Adeyemi, L. (2004). Traditional music. In</w:t>
      </w:r>
      <w:r w:rsidR="00465730">
        <w:rPr>
          <w:rFonts w:ascii="Times New Roman" w:eastAsia="Times New Roman"/>
          <w:sz w:val="24"/>
        </w:rPr>
        <w:t xml:space="preserve"> </w:t>
      </w:r>
      <w:r>
        <w:rPr>
          <w:rFonts w:ascii="Times New Roman" w:eastAsia="Times New Roman"/>
          <w:sz w:val="24"/>
        </w:rPr>
        <w:t xml:space="preserve">Nike, S. Lawal, M., Sadiku, N. O. and Dopamu, P. A. (Eds.) </w:t>
      </w:r>
      <w:r w:rsidR="00465730">
        <w:rPr>
          <w:rFonts w:ascii="Times New Roman" w:eastAsia="Times New Roman"/>
          <w:i/>
          <w:sz w:val="24"/>
        </w:rPr>
        <w:t>Understanding Yoruba life and culture</w:t>
      </w:r>
      <w:r>
        <w:rPr>
          <w:rFonts w:ascii="Times New Roman" w:eastAsia="Times New Roman"/>
          <w:sz w:val="24"/>
        </w:rPr>
        <w:t>, pp. 651-668.</w:t>
      </w:r>
      <w:r w:rsidR="00465730">
        <w:rPr>
          <w:rFonts w:ascii="Times New Roman" w:eastAsia="Times New Roman"/>
          <w:sz w:val="24"/>
        </w:rPr>
        <w:t xml:space="preserve"> T</w:t>
      </w:r>
      <w:r>
        <w:rPr>
          <w:rFonts w:ascii="Times New Roman" w:eastAsia="Times New Roman"/>
          <w:sz w:val="24"/>
        </w:rPr>
        <w:t>renton NJ: African World Press</w:t>
      </w:r>
      <w:r w:rsidR="00465730">
        <w:rPr>
          <w:rFonts w:ascii="Times New Roman" w:eastAsia="Times New Roman"/>
          <w:sz w:val="24"/>
        </w:rPr>
        <w:t>.</w:t>
      </w:r>
    </w:p>
    <w:p w:rsidR="00465730" w:rsidRDefault="00465730" w:rsidP="005E3C43">
      <w:pPr>
        <w:pStyle w:val="ListParagraph"/>
        <w:spacing w:after="0" w:line="240" w:lineRule="auto"/>
        <w:ind w:left="567" w:hanging="567"/>
        <w:jc w:val="both"/>
        <w:rPr>
          <w:rFonts w:ascii="Times New Roman" w:eastAsia="Times New Roman"/>
          <w:sz w:val="24"/>
        </w:rPr>
      </w:pPr>
      <w:r>
        <w:rPr>
          <w:rFonts w:ascii="Times New Roman" w:eastAsia="Times New Roman"/>
          <w:sz w:val="24"/>
        </w:rPr>
        <w:t xml:space="preserve">Akinsipe, F. (2015) </w:t>
      </w:r>
      <w:r>
        <w:rPr>
          <w:rFonts w:ascii="Times New Roman" w:eastAsia="Times New Roman"/>
          <w:i/>
          <w:sz w:val="24"/>
        </w:rPr>
        <w:t xml:space="preserve">Ethno-historical and aesthetics development of </w:t>
      </w:r>
      <w:r w:rsidR="005E3C43">
        <w:rPr>
          <w:rFonts w:ascii="Times New Roman" w:eastAsia="Times New Roman"/>
          <w:i/>
          <w:sz w:val="24"/>
        </w:rPr>
        <w:t xml:space="preserve">Obitun </w:t>
      </w:r>
      <w:r>
        <w:rPr>
          <w:rFonts w:ascii="Times New Roman" w:eastAsia="Times New Roman"/>
          <w:i/>
          <w:sz w:val="24"/>
        </w:rPr>
        <w:t>dance</w:t>
      </w:r>
      <w:r>
        <w:rPr>
          <w:rFonts w:ascii="Times New Roman" w:eastAsia="Times New Roman"/>
          <w:sz w:val="24"/>
        </w:rPr>
        <w:t>. Germany: LAP LAMBERT Academic Publishing GmbH &amp; Co.</w:t>
      </w:r>
    </w:p>
    <w:p w:rsidR="00465730" w:rsidRDefault="00465730" w:rsidP="005E3C43">
      <w:pPr>
        <w:widowControl/>
        <w:shd w:val="clear" w:color="auto" w:fill="FFFFFF"/>
        <w:wordWrap/>
        <w:ind w:left="567" w:hanging="567"/>
        <w:contextualSpacing/>
        <w:rPr>
          <w:rFonts w:ascii="Times New Roman" w:eastAsia="Times New Roman"/>
          <w:sz w:val="24"/>
        </w:rPr>
      </w:pPr>
      <w:r>
        <w:rPr>
          <w:rFonts w:ascii="Times New Roman"/>
          <w:sz w:val="24"/>
        </w:rPr>
        <w:t>Fokt, S. (2015). A critique of funct</w:t>
      </w:r>
      <w:r w:rsidR="005E3C43">
        <w:rPr>
          <w:rFonts w:ascii="Times New Roman"/>
          <w:sz w:val="24"/>
        </w:rPr>
        <w:t>ionalist definitions of art.</w:t>
      </w:r>
      <w:r>
        <w:rPr>
          <w:rFonts w:ascii="Times New Roman"/>
          <w:sz w:val="24"/>
        </w:rPr>
        <w:t xml:space="preserve"> </w:t>
      </w:r>
      <w:r w:rsidRPr="005E3C43">
        <w:rPr>
          <w:rFonts w:ascii="Times New Roman"/>
          <w:i/>
          <w:sz w:val="24"/>
        </w:rPr>
        <w:t xml:space="preserve">K U L T U R A - S P O Ł E </w:t>
      </w:r>
      <w:r w:rsidRPr="005E3C43">
        <w:rPr>
          <w:rFonts w:ascii="Times New Roman"/>
          <w:i/>
          <w:sz w:val="24"/>
        </w:rPr>
        <w:tab/>
        <w:t>C Z E Ń S T W O - E D U K A C J A  N r</w:t>
      </w:r>
      <w:r w:rsidR="005E3C43">
        <w:rPr>
          <w:rFonts w:ascii="Times New Roman"/>
          <w:sz w:val="24"/>
        </w:rPr>
        <w:t xml:space="preserve">  2 ( 8 ):</w:t>
      </w:r>
      <w:r>
        <w:rPr>
          <w:rFonts w:ascii="Times New Roman"/>
          <w:sz w:val="24"/>
        </w:rPr>
        <w:t xml:space="preserve"> 27-46</w:t>
      </w:r>
      <w:r w:rsidR="006E47A0">
        <w:rPr>
          <w:rFonts w:ascii="Times New Roman"/>
          <w:sz w:val="24"/>
        </w:rPr>
        <w:t>.</w:t>
      </w:r>
    </w:p>
    <w:p w:rsidR="00465730" w:rsidRPr="006E47A0" w:rsidRDefault="00465730" w:rsidP="005E3C43">
      <w:pPr>
        <w:widowControl/>
        <w:shd w:val="clear" w:color="auto" w:fill="FFFFFF"/>
        <w:wordWrap/>
        <w:ind w:left="567" w:hanging="567"/>
        <w:contextualSpacing/>
        <w:rPr>
          <w:rFonts w:ascii="Times New Roman" w:eastAsia="Times New Roman"/>
          <w:spacing w:val="5"/>
          <w:sz w:val="24"/>
        </w:rPr>
      </w:pPr>
      <w:r>
        <w:rPr>
          <w:rFonts w:ascii="Times New Roman" w:eastAsia="Times New Roman"/>
          <w:sz w:val="24"/>
        </w:rPr>
        <w:t>Haper, P. (1970).</w:t>
      </w:r>
      <w:r w:rsidR="005E3C43">
        <w:rPr>
          <w:rFonts w:ascii="Times New Roman" w:eastAsia="Times New Roman"/>
          <w:spacing w:val="12"/>
          <w:sz w:val="24"/>
        </w:rPr>
        <w:t xml:space="preserve"> </w:t>
      </w:r>
      <w:r>
        <w:rPr>
          <w:rFonts w:ascii="Times New Roman" w:eastAsia="Times New Roman"/>
          <w:spacing w:val="12"/>
          <w:sz w:val="24"/>
        </w:rPr>
        <w:t xml:space="preserve">The role of dance in the Gè̩lè̩dé̩ ceremonies of </w:t>
      </w:r>
      <w:r w:rsidR="005E3C43">
        <w:rPr>
          <w:rFonts w:ascii="Times New Roman" w:eastAsia="Times New Roman"/>
          <w:spacing w:val="5"/>
          <w:sz w:val="24"/>
        </w:rPr>
        <w:t>the village of Ijio. In</w:t>
      </w:r>
      <w:r>
        <w:rPr>
          <w:rFonts w:ascii="Times New Roman" w:eastAsia="Times New Roman"/>
          <w:spacing w:val="5"/>
          <w:sz w:val="24"/>
        </w:rPr>
        <w:t xml:space="preserve"> </w:t>
      </w:r>
      <w:r w:rsidR="005E3C43">
        <w:rPr>
          <w:rFonts w:ascii="Times New Roman" w:eastAsia="Times New Roman"/>
          <w:spacing w:val="5"/>
          <w:sz w:val="24"/>
        </w:rPr>
        <w:t xml:space="preserve">Michael, C. (Ed.) </w:t>
      </w:r>
      <w:r>
        <w:rPr>
          <w:rFonts w:ascii="Times New Roman" w:eastAsia="Times New Roman"/>
          <w:i/>
          <w:spacing w:val="5"/>
          <w:sz w:val="24"/>
        </w:rPr>
        <w:t xml:space="preserve">Odu </w:t>
      </w:r>
      <w:r w:rsidR="005E3C43">
        <w:rPr>
          <w:rFonts w:ascii="Times New Roman" w:eastAsia="Times New Roman"/>
          <w:i/>
          <w:spacing w:val="5"/>
          <w:sz w:val="24"/>
        </w:rPr>
        <w:t>new series</w:t>
      </w:r>
      <w:r>
        <w:rPr>
          <w:rFonts w:ascii="Times New Roman" w:eastAsia="Times New Roman"/>
          <w:i/>
          <w:spacing w:val="5"/>
          <w:sz w:val="24"/>
        </w:rPr>
        <w:t>.</w:t>
      </w:r>
      <w:r>
        <w:rPr>
          <w:rFonts w:ascii="Times New Roman" w:eastAsia="Times New Roman"/>
          <w:spacing w:val="5"/>
          <w:sz w:val="24"/>
        </w:rPr>
        <w:t xml:space="preserve"> </w:t>
      </w:r>
      <w:r>
        <w:rPr>
          <w:rFonts w:ascii="Times New Roman" w:eastAsia="Times New Roman"/>
          <w:spacing w:val="-1"/>
          <w:sz w:val="24"/>
        </w:rPr>
        <w:t xml:space="preserve">Ife: University of Ife Press and Oxford University Press. </w:t>
      </w:r>
    </w:p>
    <w:p w:rsidR="00465730" w:rsidRDefault="004732D1" w:rsidP="005E3C43">
      <w:pPr>
        <w:widowControl/>
        <w:wordWrap/>
        <w:ind w:left="567" w:hanging="567"/>
        <w:contextualSpacing/>
        <w:rPr>
          <w:rFonts w:ascii="Times New Roman" w:eastAsia="Times New Roman"/>
          <w:sz w:val="24"/>
        </w:rPr>
      </w:pPr>
      <w:r>
        <w:rPr>
          <w:rFonts w:ascii="Times New Roman" w:eastAsia="Times New Roman"/>
          <w:sz w:val="24"/>
        </w:rPr>
        <w:t xml:space="preserve">Ogunbote, O. (2011). </w:t>
      </w:r>
      <w:r w:rsidR="00465730">
        <w:rPr>
          <w:rFonts w:ascii="Times New Roman" w:eastAsia="Times New Roman"/>
          <w:sz w:val="24"/>
        </w:rPr>
        <w:t>Music as an instrument of information and education among the Yoruba: Example of Yusuff</w:t>
      </w:r>
      <w:r>
        <w:rPr>
          <w:rFonts w:ascii="Times New Roman" w:eastAsia="Times New Roman"/>
          <w:sz w:val="24"/>
        </w:rPr>
        <w:t xml:space="preserve"> </w:t>
      </w:r>
      <w:r w:rsidR="00DD4633">
        <w:rPr>
          <w:rFonts w:ascii="Times New Roman" w:eastAsia="Times New Roman"/>
          <w:sz w:val="24"/>
        </w:rPr>
        <w:t>Olatunj</w:t>
      </w:r>
      <w:r w:rsidR="0044020B">
        <w:rPr>
          <w:rFonts w:ascii="Times New Roman" w:eastAsia="Times New Roman"/>
          <w:sz w:val="24"/>
        </w:rPr>
        <w:t>i</w:t>
      </w:r>
      <w:r w:rsidR="00465730">
        <w:rPr>
          <w:rFonts w:ascii="Times New Roman" w:eastAsia="Times New Roman"/>
          <w:sz w:val="24"/>
        </w:rPr>
        <w:t xml:space="preserve">. In: </w:t>
      </w:r>
      <w:r w:rsidR="00465730">
        <w:rPr>
          <w:rFonts w:ascii="Times New Roman" w:eastAsia="Times New Roman"/>
          <w:i/>
          <w:sz w:val="24"/>
        </w:rPr>
        <w:t>Journal of black and African arts and civilization</w:t>
      </w:r>
      <w:r>
        <w:rPr>
          <w:rFonts w:ascii="Times New Roman" w:eastAsia="Times New Roman"/>
          <w:i/>
          <w:sz w:val="24"/>
        </w:rPr>
        <w:t>,</w:t>
      </w:r>
      <w:r w:rsidR="00465730">
        <w:rPr>
          <w:rFonts w:ascii="Times New Roman" w:eastAsia="Times New Roman"/>
          <w:sz w:val="24"/>
        </w:rPr>
        <w:t xml:space="preserve"> 5 </w:t>
      </w:r>
      <w:r>
        <w:rPr>
          <w:rFonts w:ascii="Times New Roman" w:eastAsia="Times New Roman"/>
          <w:sz w:val="24"/>
        </w:rPr>
        <w:t>(1):</w:t>
      </w:r>
      <w:r w:rsidR="00465730">
        <w:rPr>
          <w:rFonts w:ascii="Times New Roman" w:eastAsia="Times New Roman"/>
          <w:sz w:val="24"/>
        </w:rPr>
        <w:t xml:space="preserve"> 91-108</w:t>
      </w:r>
      <w:r>
        <w:rPr>
          <w:rFonts w:ascii="Times New Roman" w:eastAsia="Times New Roman"/>
          <w:sz w:val="24"/>
        </w:rPr>
        <w:t>.</w:t>
      </w:r>
    </w:p>
    <w:p w:rsidR="00465730" w:rsidRDefault="00557565" w:rsidP="005E3C43">
      <w:pPr>
        <w:widowControl/>
        <w:wordWrap/>
        <w:ind w:left="567" w:hanging="567"/>
        <w:contextualSpacing/>
        <w:rPr>
          <w:rFonts w:eastAsia="Times New Roman"/>
        </w:rPr>
      </w:pPr>
      <w:r>
        <w:rPr>
          <w:rFonts w:ascii="Times New Roman" w:eastAsia="Times New Roman"/>
          <w:sz w:val="24"/>
        </w:rPr>
        <w:t xml:space="preserve">Omojola, O. (1994). </w:t>
      </w:r>
      <w:r w:rsidR="00465730">
        <w:rPr>
          <w:rFonts w:ascii="Times New Roman" w:eastAsia="Times New Roman"/>
          <w:sz w:val="24"/>
        </w:rPr>
        <w:t>Music as the epicentre of Africa</w:t>
      </w:r>
      <w:r>
        <w:rPr>
          <w:rFonts w:ascii="Times New Roman" w:eastAsia="Times New Roman"/>
          <w:sz w:val="24"/>
        </w:rPr>
        <w:t>n drama: The Yoruba example. In Obafemi, O. (Ed.)</w:t>
      </w:r>
      <w:r w:rsidR="00465730">
        <w:rPr>
          <w:rFonts w:ascii="Times New Roman" w:eastAsia="Times New Roman"/>
          <w:sz w:val="24"/>
        </w:rPr>
        <w:t xml:space="preserve"> </w:t>
      </w:r>
      <w:r>
        <w:rPr>
          <w:rFonts w:ascii="Times New Roman" w:eastAsia="Times New Roman"/>
          <w:i/>
          <w:sz w:val="24"/>
        </w:rPr>
        <w:t>New introduction to literature</w:t>
      </w:r>
      <w:r>
        <w:rPr>
          <w:rFonts w:ascii="Times New Roman" w:eastAsia="Times New Roman"/>
          <w:sz w:val="24"/>
        </w:rPr>
        <w:t>, pp. 147-158.</w:t>
      </w:r>
      <w:r>
        <w:rPr>
          <w:rFonts w:ascii="Times New Roman" w:eastAsia="Times New Roman"/>
          <w:i/>
          <w:sz w:val="24"/>
        </w:rPr>
        <w:t xml:space="preserve"> </w:t>
      </w:r>
      <w:r w:rsidR="00465730">
        <w:rPr>
          <w:rFonts w:ascii="Times New Roman" w:eastAsia="Times New Roman"/>
          <w:sz w:val="24"/>
        </w:rPr>
        <w:t xml:space="preserve">Ibadan: Y-Books. </w:t>
      </w:r>
    </w:p>
    <w:p w:rsidR="00465730" w:rsidRDefault="00465730" w:rsidP="005E3C43">
      <w:pPr>
        <w:widowControl/>
        <w:wordWrap/>
        <w:ind w:left="567" w:hanging="567"/>
        <w:contextualSpacing/>
        <w:rPr>
          <w:rFonts w:ascii="Times New Roman" w:eastAsia="Times New Roman"/>
          <w:sz w:val="24"/>
        </w:rPr>
      </w:pPr>
      <w:r>
        <w:rPr>
          <w:rFonts w:ascii="Times New Roman"/>
          <w:sz w:val="24"/>
        </w:rPr>
        <w:t xml:space="preserve">Zangwill, N. (2007). </w:t>
      </w:r>
      <w:r>
        <w:rPr>
          <w:rFonts w:ascii="Times New Roman"/>
          <w:i/>
          <w:iCs/>
          <w:sz w:val="24"/>
        </w:rPr>
        <w:t>Aesthetic creation</w:t>
      </w:r>
      <w:r>
        <w:rPr>
          <w:rFonts w:ascii="Times New Roman"/>
          <w:sz w:val="24"/>
        </w:rPr>
        <w:t>. Oxford: Oxford University Press.</w:t>
      </w:r>
    </w:p>
    <w:p w:rsidR="0090596F" w:rsidRPr="00235977" w:rsidRDefault="0090596F" w:rsidP="005E3C43">
      <w:pPr>
        <w:wordWrap/>
        <w:ind w:left="567" w:hanging="567"/>
        <w:rPr>
          <w:rFonts w:ascii="Times New Roman"/>
          <w:sz w:val="24"/>
        </w:rPr>
      </w:pPr>
    </w:p>
    <w:sectPr w:rsidR="0090596F" w:rsidRPr="00235977" w:rsidSect="00CD1BD4">
      <w:pgSz w:w="12240" w:h="15840"/>
      <w:pgMar w:top="2160" w:right="2160" w:bottom="2880" w:left="28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8F3" w:rsidRDefault="00B308F3" w:rsidP="00CD1BD4">
      <w:r>
        <w:separator/>
      </w:r>
    </w:p>
  </w:endnote>
  <w:endnote w:type="continuationSeparator" w:id="0">
    <w:p w:rsidR="00B308F3" w:rsidRDefault="00B308F3" w:rsidP="00CD1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8F3" w:rsidRDefault="00B308F3" w:rsidP="00CD1BD4">
      <w:r>
        <w:separator/>
      </w:r>
    </w:p>
  </w:footnote>
  <w:footnote w:type="continuationSeparator" w:id="0">
    <w:p w:rsidR="00B308F3" w:rsidRDefault="00B308F3" w:rsidP="00CD1BD4">
      <w:r>
        <w:continuationSeparator/>
      </w:r>
    </w:p>
  </w:footnote>
  <w:footnote w:id="1">
    <w:p w:rsidR="00E46101" w:rsidRPr="00CD1BD4" w:rsidRDefault="00891A46" w:rsidP="00CD1BD4">
      <w:pPr>
        <w:widowControl/>
        <w:wordWrap/>
        <w:rPr>
          <w:rFonts w:ascii="Times New Roman" w:eastAsia="Times New Roman"/>
          <w:caps/>
          <w:szCs w:val="20"/>
        </w:rPr>
      </w:pPr>
      <w:r w:rsidRPr="00FF3E8A">
        <w:rPr>
          <w:rFonts w:ascii="Times New Roman" w:eastAsia="Times New Roman"/>
          <w:b/>
          <w:szCs w:val="20"/>
        </w:rPr>
        <w:t xml:space="preserve">Dr. </w:t>
      </w:r>
      <w:r w:rsidR="00E46101" w:rsidRPr="00FF3E8A">
        <w:rPr>
          <w:rFonts w:ascii="Times New Roman" w:eastAsia="Times New Roman"/>
          <w:b/>
          <w:szCs w:val="20"/>
        </w:rPr>
        <w:t>Folúké̩ B. Adéké̩yè</w:t>
      </w:r>
      <w:r w:rsidR="00E46101" w:rsidRPr="00CD1BD4">
        <w:rPr>
          <w:rFonts w:ascii="Times New Roman" w:eastAsia="Times New Roman"/>
          <w:caps/>
          <w:szCs w:val="20"/>
        </w:rPr>
        <w:t xml:space="preserve"> </w:t>
      </w:r>
      <w:r w:rsidR="00E46101">
        <w:rPr>
          <w:rFonts w:ascii="Times New Roman" w:eastAsia="Times New Roman"/>
          <w:szCs w:val="20"/>
        </w:rPr>
        <w:t xml:space="preserve">is </w:t>
      </w:r>
      <w:r w:rsidR="00E46101" w:rsidRPr="00CD1BD4">
        <w:rPr>
          <w:rFonts w:ascii="Times New Roman" w:eastAsia="Times New Roman"/>
          <w:szCs w:val="20"/>
        </w:rPr>
        <w:t>a lecturer at the Department of Linguistics and</w:t>
      </w:r>
      <w:r w:rsidR="00E46101">
        <w:rPr>
          <w:rFonts w:ascii="Times New Roman" w:eastAsia="Times New Roman"/>
          <w:szCs w:val="20"/>
        </w:rPr>
        <w:t xml:space="preserve"> </w:t>
      </w:r>
      <w:r w:rsidR="00E46101" w:rsidRPr="00CD1BD4">
        <w:rPr>
          <w:rFonts w:ascii="Times New Roman" w:eastAsia="Times New Roman"/>
          <w:szCs w:val="20"/>
        </w:rPr>
        <w:t>Nigerian Languages</w:t>
      </w:r>
      <w:r w:rsidR="00E46101" w:rsidRPr="00CD1BD4">
        <w:rPr>
          <w:rFonts w:ascii="Times New Roman" w:eastAsia="Times New Roman"/>
          <w:caps/>
          <w:szCs w:val="20"/>
        </w:rPr>
        <w:t xml:space="preserve">, </w:t>
      </w:r>
      <w:r w:rsidR="00E46101" w:rsidRPr="00CD1BD4">
        <w:rPr>
          <w:rFonts w:ascii="Times New Roman" w:eastAsia="Times New Roman"/>
          <w:szCs w:val="20"/>
        </w:rPr>
        <w:t>University of Ìlo̩rin</w:t>
      </w:r>
      <w:r w:rsidR="00E46101" w:rsidRPr="00CD1BD4">
        <w:rPr>
          <w:rFonts w:ascii="Times New Roman" w:eastAsia="Times New Roman"/>
          <w:caps/>
          <w:szCs w:val="20"/>
        </w:rPr>
        <w:t xml:space="preserve">, </w:t>
      </w:r>
      <w:r w:rsidR="00E46101" w:rsidRPr="00CD1BD4">
        <w:rPr>
          <w:rFonts w:ascii="Times New Roman" w:eastAsia="Times New Roman"/>
          <w:szCs w:val="20"/>
        </w:rPr>
        <w:t>Nigeria</w:t>
      </w:r>
      <w:r w:rsidR="00E46101">
        <w:rPr>
          <w:rFonts w:ascii="Times New Roman" w:eastAsia="Times New Roman"/>
          <w:szCs w:val="20"/>
        </w:rPr>
        <w:t xml:space="preserve"> while</w:t>
      </w:r>
      <w:r w:rsidR="00E46101" w:rsidRPr="00CD1BD4">
        <w:rPr>
          <w:rFonts w:ascii="Times New Roman" w:eastAsia="Times New Roman"/>
          <w:szCs w:val="20"/>
        </w:rPr>
        <w:t xml:space="preserve"> </w:t>
      </w:r>
      <w:r w:rsidR="00E46101" w:rsidRPr="00FF3E8A">
        <w:rPr>
          <w:rFonts w:ascii="Times New Roman" w:eastAsia="Times New Roman"/>
          <w:b/>
          <w:szCs w:val="20"/>
        </w:rPr>
        <w:t xml:space="preserve">Felix </w:t>
      </w:r>
      <w:r w:rsidR="00E46101" w:rsidRPr="00FF3E8A">
        <w:rPr>
          <w:rFonts w:ascii="Times New Roman" w:eastAsia="Times New Roman"/>
          <w:b/>
          <w:caps/>
          <w:szCs w:val="20"/>
        </w:rPr>
        <w:t xml:space="preserve">A. </w:t>
      </w:r>
      <w:r w:rsidR="00E46101" w:rsidRPr="00FF3E8A">
        <w:rPr>
          <w:rFonts w:ascii="Times New Roman" w:eastAsia="Times New Roman"/>
          <w:b/>
          <w:szCs w:val="20"/>
        </w:rPr>
        <w:t>Akíns̩ìpè</w:t>
      </w:r>
      <w:r w:rsidR="00E46101">
        <w:rPr>
          <w:rFonts w:ascii="Times New Roman" w:eastAsia="Times New Roman"/>
          <w:szCs w:val="20"/>
        </w:rPr>
        <w:t xml:space="preserve"> lectures at the </w:t>
      </w:r>
      <w:r w:rsidR="00E46101" w:rsidRPr="00CD1BD4">
        <w:rPr>
          <w:rFonts w:ascii="Times New Roman" w:eastAsia="Times New Roman"/>
          <w:szCs w:val="20"/>
        </w:rPr>
        <w:t>Department of the Performing Arts</w:t>
      </w:r>
      <w:r w:rsidR="00E46101" w:rsidRPr="00CD1BD4">
        <w:rPr>
          <w:rFonts w:ascii="Times New Roman" w:eastAsia="Times New Roman"/>
          <w:caps/>
          <w:szCs w:val="20"/>
        </w:rPr>
        <w:t xml:space="preserve">, </w:t>
      </w:r>
      <w:r w:rsidR="00E46101" w:rsidRPr="00CD1BD4">
        <w:rPr>
          <w:rFonts w:ascii="Times New Roman" w:eastAsia="Times New Roman"/>
          <w:szCs w:val="20"/>
        </w:rPr>
        <w:t>University of Ìlo̩rin</w:t>
      </w:r>
      <w:r w:rsidR="00E46101" w:rsidRPr="00CD1BD4">
        <w:rPr>
          <w:rFonts w:ascii="Times New Roman" w:eastAsia="Times New Roman"/>
          <w:caps/>
          <w:szCs w:val="20"/>
        </w:rPr>
        <w:t>,</w:t>
      </w:r>
      <w:r w:rsidR="00241E40">
        <w:rPr>
          <w:rFonts w:ascii="Times New Roman" w:eastAsia="Times New Roman"/>
          <w:caps/>
          <w:szCs w:val="20"/>
        </w:rPr>
        <w:t xml:space="preserve"> </w:t>
      </w:r>
      <w:r w:rsidR="00241E40" w:rsidRPr="00CD1BD4">
        <w:rPr>
          <w:rFonts w:ascii="Times New Roman" w:eastAsia="Times New Roman"/>
          <w:szCs w:val="20"/>
        </w:rPr>
        <w:t>Ìlo̩rin</w:t>
      </w:r>
      <w:r w:rsidR="00241E40">
        <w:rPr>
          <w:rFonts w:ascii="Times New Roman" w:eastAsia="Times New Roman"/>
          <w:szCs w:val="20"/>
        </w:rPr>
        <w:t>, Kwara State,</w:t>
      </w:r>
      <w:r w:rsidR="00E46101" w:rsidRPr="00CD1BD4">
        <w:rPr>
          <w:rFonts w:ascii="Times New Roman" w:eastAsia="Times New Roman"/>
          <w:caps/>
          <w:szCs w:val="20"/>
        </w:rPr>
        <w:t xml:space="preserve"> </w:t>
      </w:r>
      <w:r w:rsidR="00E46101" w:rsidRPr="00CD1BD4">
        <w:rPr>
          <w:rFonts w:ascii="Times New Roman" w:eastAsia="Times New Roman"/>
          <w:szCs w:val="20"/>
        </w:rPr>
        <w:t>Nigeria</w:t>
      </w:r>
    </w:p>
    <w:p w:rsidR="00E46101" w:rsidRDefault="00E46101" w:rsidP="00CD1BD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65730"/>
    <w:rsid w:val="0001260A"/>
    <w:rsid w:val="00014C95"/>
    <w:rsid w:val="00052EEF"/>
    <w:rsid w:val="00064450"/>
    <w:rsid w:val="0006757D"/>
    <w:rsid w:val="000D61AD"/>
    <w:rsid w:val="000D6C8A"/>
    <w:rsid w:val="000F704F"/>
    <w:rsid w:val="00101BBF"/>
    <w:rsid w:val="00102121"/>
    <w:rsid w:val="00110CB6"/>
    <w:rsid w:val="00123A4A"/>
    <w:rsid w:val="00155A81"/>
    <w:rsid w:val="001C78FD"/>
    <w:rsid w:val="001D0D84"/>
    <w:rsid w:val="00235977"/>
    <w:rsid w:val="00241E40"/>
    <w:rsid w:val="0026747D"/>
    <w:rsid w:val="002F2949"/>
    <w:rsid w:val="00312598"/>
    <w:rsid w:val="00366410"/>
    <w:rsid w:val="003C3B48"/>
    <w:rsid w:val="0044020B"/>
    <w:rsid w:val="00440D95"/>
    <w:rsid w:val="004525EB"/>
    <w:rsid w:val="00465730"/>
    <w:rsid w:val="004732D1"/>
    <w:rsid w:val="00511ACF"/>
    <w:rsid w:val="005205C0"/>
    <w:rsid w:val="00557565"/>
    <w:rsid w:val="005A6524"/>
    <w:rsid w:val="005D7762"/>
    <w:rsid w:val="005E3C43"/>
    <w:rsid w:val="006E47A0"/>
    <w:rsid w:val="00734592"/>
    <w:rsid w:val="00773CCD"/>
    <w:rsid w:val="007C736E"/>
    <w:rsid w:val="007F2591"/>
    <w:rsid w:val="007F57DC"/>
    <w:rsid w:val="0080720F"/>
    <w:rsid w:val="00891A46"/>
    <w:rsid w:val="0090596F"/>
    <w:rsid w:val="00905E8B"/>
    <w:rsid w:val="009F34C8"/>
    <w:rsid w:val="00AB0861"/>
    <w:rsid w:val="00B16E37"/>
    <w:rsid w:val="00B308F3"/>
    <w:rsid w:val="00B85454"/>
    <w:rsid w:val="00BE3AB1"/>
    <w:rsid w:val="00C31EC6"/>
    <w:rsid w:val="00CA708F"/>
    <w:rsid w:val="00CD0C14"/>
    <w:rsid w:val="00CD1BD4"/>
    <w:rsid w:val="00CD32A7"/>
    <w:rsid w:val="00CD453E"/>
    <w:rsid w:val="00CF06A7"/>
    <w:rsid w:val="00D21C30"/>
    <w:rsid w:val="00D464E1"/>
    <w:rsid w:val="00D73EC6"/>
    <w:rsid w:val="00DA16AF"/>
    <w:rsid w:val="00DD4633"/>
    <w:rsid w:val="00DE261F"/>
    <w:rsid w:val="00E11126"/>
    <w:rsid w:val="00E46101"/>
    <w:rsid w:val="00EA3EFD"/>
    <w:rsid w:val="00ED46FF"/>
    <w:rsid w:val="00EF7DB6"/>
    <w:rsid w:val="00FF3E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83E20"/>
  <w15:docId w15:val="{BB6BF998-0101-4584-911B-FE53C624E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730"/>
    <w:pPr>
      <w:widowControl w:val="0"/>
      <w:wordWrap w:val="0"/>
      <w:autoSpaceDE w:val="0"/>
      <w:autoSpaceDN w:val="0"/>
      <w:spacing w:after="0" w:line="240" w:lineRule="auto"/>
      <w:jc w:val="both"/>
    </w:pPr>
    <w:rPr>
      <w:rFonts w:ascii="Cambria Math" w:eastAsia="Cambria Math" w:hAnsi="Times New Roman" w:cs="Times New Roman"/>
      <w:kern w:val="2"/>
      <w:sz w:val="20"/>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5730"/>
    <w:rPr>
      <w:color w:val="0000FF"/>
      <w:u w:val="single"/>
    </w:rPr>
  </w:style>
  <w:style w:type="paragraph" w:styleId="ListParagraph">
    <w:name w:val="List Paragraph"/>
    <w:basedOn w:val="Normal"/>
    <w:qFormat/>
    <w:rsid w:val="00465730"/>
    <w:pPr>
      <w:widowControl/>
      <w:wordWrap/>
      <w:autoSpaceDE/>
      <w:autoSpaceDN/>
      <w:spacing w:after="200" w:line="276" w:lineRule="auto"/>
      <w:ind w:left="720"/>
      <w:contextualSpacing/>
      <w:jc w:val="left"/>
    </w:pPr>
    <w:rPr>
      <w:rFonts w:ascii="Calibri" w:eastAsia="Calibri" w:hAnsi="Calibri"/>
      <w:kern w:val="0"/>
      <w:sz w:val="22"/>
      <w:szCs w:val="22"/>
      <w:lang w:val="en-GB" w:eastAsia="en-US"/>
    </w:rPr>
  </w:style>
  <w:style w:type="character" w:customStyle="1" w:styleId="CharAttribute9">
    <w:name w:val="CharAttribute9"/>
    <w:rsid w:val="00465730"/>
    <w:rPr>
      <w:rFonts w:ascii="Arial" w:eastAsia="Times New Roman" w:hAnsi="Arial" w:cs="Arial" w:hint="default"/>
      <w:sz w:val="24"/>
    </w:rPr>
  </w:style>
  <w:style w:type="paragraph" w:styleId="FootnoteText">
    <w:name w:val="footnote text"/>
    <w:basedOn w:val="Normal"/>
    <w:link w:val="FootnoteTextChar"/>
    <w:uiPriority w:val="99"/>
    <w:semiHidden/>
    <w:unhideWhenUsed/>
    <w:rsid w:val="00CD1BD4"/>
    <w:rPr>
      <w:szCs w:val="20"/>
    </w:rPr>
  </w:style>
  <w:style w:type="character" w:customStyle="1" w:styleId="FootnoteTextChar">
    <w:name w:val="Footnote Text Char"/>
    <w:basedOn w:val="DefaultParagraphFont"/>
    <w:link w:val="FootnoteText"/>
    <w:uiPriority w:val="99"/>
    <w:semiHidden/>
    <w:rsid w:val="00CD1BD4"/>
    <w:rPr>
      <w:rFonts w:ascii="Cambria Math" w:eastAsia="Cambria Math" w:hAnsi="Times New Roman" w:cs="Times New Roman"/>
      <w:kern w:val="2"/>
      <w:sz w:val="20"/>
      <w:szCs w:val="20"/>
      <w:lang w:eastAsia="ko-KR"/>
    </w:rPr>
  </w:style>
  <w:style w:type="character" w:styleId="FootnoteReference">
    <w:name w:val="footnote reference"/>
    <w:basedOn w:val="DefaultParagraphFont"/>
    <w:uiPriority w:val="99"/>
    <w:semiHidden/>
    <w:unhideWhenUsed/>
    <w:rsid w:val="00CD1BD4"/>
    <w:rPr>
      <w:vertAlign w:val="superscript"/>
    </w:rPr>
  </w:style>
  <w:style w:type="paragraph" w:styleId="BalloonText">
    <w:name w:val="Balloon Text"/>
    <w:basedOn w:val="Normal"/>
    <w:link w:val="BalloonTextChar"/>
    <w:uiPriority w:val="99"/>
    <w:semiHidden/>
    <w:unhideWhenUsed/>
    <w:rsid w:val="00CD32A7"/>
    <w:rPr>
      <w:rFonts w:ascii="Tahoma" w:hAnsi="Tahoma" w:cs="Tahoma"/>
      <w:sz w:val="16"/>
      <w:szCs w:val="16"/>
    </w:rPr>
  </w:style>
  <w:style w:type="character" w:customStyle="1" w:styleId="BalloonTextChar">
    <w:name w:val="Balloon Text Char"/>
    <w:basedOn w:val="DefaultParagraphFont"/>
    <w:link w:val="BalloonText"/>
    <w:uiPriority w:val="99"/>
    <w:semiHidden/>
    <w:rsid w:val="00CD32A7"/>
    <w:rPr>
      <w:rFonts w:ascii="Tahoma" w:eastAsia="Cambria Math" w:hAnsi="Tahoma" w:cs="Tahoma"/>
      <w:kern w:val="2"/>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23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ioriente.iscpsulisboa.p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aplibr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29168-CF56-46D3-9B12-8FC879047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3952</Words>
  <Characters>22531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UBA</dc:creator>
  <cp:keywords/>
  <dc:description/>
  <cp:lastModifiedBy>Felix A</cp:lastModifiedBy>
  <cp:revision>44</cp:revision>
  <dcterms:created xsi:type="dcterms:W3CDTF">2021-03-20T18:06:00Z</dcterms:created>
  <dcterms:modified xsi:type="dcterms:W3CDTF">2021-07-04T00:48:00Z</dcterms:modified>
</cp:coreProperties>
</file>